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广西壮族自治区桂东人民医院普通外科内镜诊疗技术</w:t>
      </w:r>
    </w:p>
    <w:p>
      <w:pPr>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（四级）培训基地招生简章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广西壮族自治区桂东人民医院普通外科是贺州市重点学科、医院重点学科、区级住院医师规范化培训基地。现分为肝胆胰外科、胃肠外科、乳腺甲状腺外科、小儿普通外科等4个亚专业方向。普通外科共有正高级职称2人，副高级职称9人，有硕士1人，技术力量较雄厚，长期承担广西医科大学、桂林医学院实习、右江医学院等院校住培医师、实习医师教学任务，教学经验丰富。普通外科年手术量约2500台，其中内镜手术约 1200 台。常规开展胃肠道、肝胆胰、小儿外科等各种传统开刀手术及腹腔镜微创手术：肝脏、胰腺肿瘤切除术，胃癌、结直肠癌根治术，各种小儿外科疾病手术等；腹腔镜胃癌手术、腹腔镜结直肠癌手术、腹腔镜脾切除术加贲门周围血管离断术、腹腔镜创伤性脾脏切除术、腹腔镜胰体尾切除术、腹腔镜肝叶切除术、腔镜甲状腺瘤手术、腔镜甲状腺癌手术、腔镜甲状旁腺手术、甲状腺瘤微波消融术、乳腺癌保乳根治手术+前哨淋巴结活检术、乳腺癌带蒂肌皮瓣移植+I期乳房重建手术等。</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一、招生时间、专业及人数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夏季： 5 月 1 日-5 月 28 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   秋季：10 月 1 日-10 月 28 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胃肠道、肝胆胰专业方向：不超过4人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乳腺甲状腺专业方向：不超过2人</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二、招生条件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（一）思想进步，政治立场坚定，拥护中国共产党的路线、方针、政策，遵纪守法，品行端正，遵守医院各项规章制度。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（二）大学专科及以上学历；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（三）取得执业医师资格，执业范围为外科；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 3 年以上相关专业临床诊疗工作经验，具有副主任医师及以上专业技术职务任职资格。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（五）报考人员年龄限制在 45 岁（含 45 岁）以下，身体健康，性别不限。</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三、培训周期及方式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（一）培训时间分为3-6个月，学员科根据自身情况选择。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（二）培训方式：全脱产培训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1.理论培训</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专题讲座，每周1次，理论授课主要内容为普通外科常见疾病的基础理论知识及前沿医学进展。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临床实践培训</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在指定临床专业科室临床带教老师指导下，直接参与日常临床工作，三级查房，手术设计，手术准备，术前讨论，术后管理及病例分析等。同时提供大量实践操作机会，为学员快速成长提供保障。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四、结业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学员按要求完成3个月及以上培训，由专家组对其进行理论及实践考核，考核合格后准予结业，授予广西壮族自治区桂东人民医院进修结业证书（注明内镜诊疗方向）。</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五、培训费用及住宿安排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（一）培训费用：</w:t>
      </w:r>
      <w:r>
        <w:rPr>
          <w:rFonts w:hint="eastAsia" w:ascii="仿宋" w:hAnsi="仿宋" w:eastAsia="仿宋" w:cs="仿宋"/>
          <w:sz w:val="32"/>
          <w:szCs w:val="32"/>
          <w:highlight w:val="none"/>
          <w:lang w:eastAsia="zh-CN"/>
        </w:rPr>
        <w:t>免费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（二）</w:t>
      </w:r>
      <w:bookmarkStart w:id="0" w:name="_GoBack"/>
      <w:r>
        <w:rPr>
          <w:rFonts w:hint="eastAsia" w:ascii="仿宋" w:hAnsi="仿宋" w:eastAsia="仿宋" w:cs="仿宋"/>
          <w:sz w:val="32"/>
          <w:szCs w:val="32"/>
          <w:highlight w:val="none"/>
          <w:lang w:eastAsia="zh-CN"/>
        </w:rPr>
        <w:t>食宿自理</w:t>
      </w:r>
      <w:bookmarkEnd w:id="0"/>
    </w:p>
    <w:p>
      <w:pPr>
        <w:ind w:firstLine="640" w:firstLineChars="200"/>
        <w:rPr>
          <w:rFonts w:hint="eastAsia" w:ascii="黑体" w:hAnsi="黑体" w:eastAsia="黑体" w:cs="黑体"/>
          <w:sz w:val="32"/>
          <w:szCs w:val="32"/>
        </w:rPr>
      </w:pPr>
      <w:r>
        <w:rPr>
          <w:rFonts w:hint="eastAsia" w:ascii="黑体" w:hAnsi="黑体" w:eastAsia="黑体" w:cs="黑体"/>
          <w:sz w:val="32"/>
          <w:szCs w:val="32"/>
        </w:rPr>
        <w:t>六、联系方式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（一）基地联系人及联系方式：</w:t>
      </w:r>
      <w:r>
        <w:rPr>
          <w:rFonts w:hint="eastAsia" w:ascii="仿宋" w:hAnsi="仿宋" w:eastAsia="仿宋" w:cs="仿宋"/>
          <w:sz w:val="32"/>
          <w:szCs w:val="32"/>
          <w:lang w:eastAsia="zh-CN"/>
        </w:rPr>
        <w:t>汪主任：</w:t>
      </w:r>
      <w:r>
        <w:rPr>
          <w:rFonts w:hint="eastAsia" w:ascii="仿宋" w:hAnsi="仿宋" w:eastAsia="仿宋" w:cs="仿宋"/>
          <w:sz w:val="32"/>
          <w:szCs w:val="32"/>
          <w:lang w:val="en-US" w:eastAsia="zh-CN"/>
        </w:rPr>
        <w:t>13977497298</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陈主任：13977419661</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孙老师：13377447387</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（二）电子邮箱：</w:t>
      </w:r>
      <w:r>
        <w:rPr>
          <w:rFonts w:hint="eastAsia" w:ascii="仿宋" w:hAnsi="仿宋" w:eastAsia="仿宋" w:cs="仿宋"/>
          <w:sz w:val="32"/>
          <w:szCs w:val="32"/>
          <w:lang w:val="en-US" w:eastAsia="zh-CN"/>
        </w:rPr>
        <w:t>gdywk1@163.com</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C2030"/>
    <w:rsid w:val="06506D86"/>
    <w:rsid w:val="1ABD3C71"/>
    <w:rsid w:val="3ECC2030"/>
    <w:rsid w:val="5B3C1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2021-10-14T03:00:00Z</dcterms:created>
  <dc:creator>敏敏</dc:creator>
  <cp:lastModifiedBy>莫不静好</cp:lastModifiedBy>
  <cp:lastPrinted>2022-02-28T08:08:01Z</cp:lastPrinted>
  <dcterms:modified xsi:type="dcterms:W3CDTF">2022-02-28T08:09:30Z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17E282AC8D9A45BD8504E625D13A2A73</vt:lpwstr>
  </property>
</Properties>
</file>