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广西桂东人民医院</w:t>
      </w:r>
    </w:p>
    <w:p>
      <w:pPr>
        <w:jc w:val="center"/>
        <w:rPr>
          <w:rFonts w:ascii="方正小标宋简体" w:eastAsia="方正小标宋简体"/>
          <w:sz w:val="44"/>
          <w:szCs w:val="44"/>
        </w:rPr>
      </w:pPr>
      <w:r>
        <w:rPr>
          <w:rFonts w:hint="eastAsia" w:ascii="方正小标宋简体" w:eastAsia="方正小标宋简体"/>
          <w:sz w:val="44"/>
          <w:szCs w:val="44"/>
        </w:rPr>
        <w:t>70周年宣传片制作招标文件</w:t>
      </w:r>
    </w:p>
    <w:p>
      <w:pPr>
        <w:jc w:val="center"/>
        <w:rPr>
          <w:rFonts w:hAnsi="仿宋"/>
          <w:szCs w:val="32"/>
        </w:rPr>
      </w:pPr>
    </w:p>
    <w:p>
      <w:pPr>
        <w:ind w:firstLine="640" w:firstLineChars="200"/>
        <w:jc w:val="left"/>
        <w:rPr>
          <w:rFonts w:hAnsi="仿宋"/>
          <w:szCs w:val="32"/>
        </w:rPr>
      </w:pPr>
      <w:r>
        <w:rPr>
          <w:rFonts w:hint="eastAsia" w:hAnsi="仿宋"/>
          <w:szCs w:val="32"/>
        </w:rPr>
        <w:t>广西桂东人民医院对医院</w:t>
      </w:r>
      <w:r>
        <w:rPr>
          <w:rFonts w:hAnsi="仿宋"/>
          <w:szCs w:val="32"/>
        </w:rPr>
        <w:t>70周年宣传片策划制作项目进行招标，欢迎有专业策划、制作能力的单位前来投标。</w:t>
      </w:r>
    </w:p>
    <w:p>
      <w:pPr>
        <w:jc w:val="left"/>
        <w:rPr>
          <w:rFonts w:hAnsi="仿宋"/>
          <w:szCs w:val="32"/>
        </w:rPr>
      </w:pPr>
      <w:r>
        <w:rPr>
          <w:rFonts w:hint="eastAsia" w:hAnsi="仿宋"/>
          <w:b/>
          <w:bCs/>
          <w:szCs w:val="32"/>
        </w:rPr>
        <w:t>一、项目名称：</w:t>
      </w:r>
      <w:r>
        <w:rPr>
          <w:rFonts w:hint="eastAsia" w:hAnsi="仿宋"/>
          <w:szCs w:val="32"/>
        </w:rPr>
        <w:t>广西桂东人民医院</w:t>
      </w:r>
      <w:r>
        <w:rPr>
          <w:rFonts w:hAnsi="仿宋"/>
          <w:szCs w:val="32"/>
        </w:rPr>
        <w:t>70周年宣传片策划制作</w:t>
      </w:r>
    </w:p>
    <w:p>
      <w:pPr>
        <w:jc w:val="left"/>
        <w:rPr>
          <w:rFonts w:hAnsi="仿宋"/>
          <w:b/>
          <w:bCs/>
          <w:szCs w:val="32"/>
        </w:rPr>
      </w:pPr>
      <w:r>
        <w:rPr>
          <w:rFonts w:hint="eastAsia" w:hAnsi="仿宋"/>
          <w:b/>
          <w:bCs/>
          <w:szCs w:val="32"/>
        </w:rPr>
        <w:t>二、项目控制价：</w:t>
      </w:r>
    </w:p>
    <w:p>
      <w:pPr>
        <w:jc w:val="left"/>
        <w:rPr>
          <w:rFonts w:hAnsi="仿宋"/>
          <w:szCs w:val="32"/>
        </w:rPr>
      </w:pPr>
      <w:r>
        <w:rPr>
          <w:rFonts w:hint="eastAsia" w:hAnsi="仿宋"/>
          <w:szCs w:val="32"/>
        </w:rPr>
        <w:t>（一）</w:t>
      </w:r>
      <w:r>
        <w:rPr>
          <w:rFonts w:hAnsi="仿宋"/>
          <w:szCs w:val="32"/>
        </w:rPr>
        <w:t>本项目控制价为9.5万元，超过控制价报价无效。</w:t>
      </w:r>
    </w:p>
    <w:p>
      <w:pPr>
        <w:jc w:val="left"/>
        <w:rPr>
          <w:rFonts w:hAnsi="仿宋"/>
          <w:szCs w:val="32"/>
        </w:rPr>
      </w:pPr>
      <w:r>
        <w:rPr>
          <w:rFonts w:hint="eastAsia" w:hAnsi="仿宋"/>
          <w:szCs w:val="32"/>
        </w:rPr>
        <w:t>（二）</w:t>
      </w:r>
      <w:r>
        <w:rPr>
          <w:rFonts w:hAnsi="仿宋"/>
          <w:szCs w:val="32"/>
        </w:rPr>
        <w:t>报价低于控制价50%报价无效。</w:t>
      </w:r>
      <w:r>
        <w:rPr>
          <w:rFonts w:hint="eastAsia" w:hAnsi="仿宋"/>
          <w:szCs w:val="32"/>
        </w:rPr>
        <w:t>（以防恶意低价中标）</w:t>
      </w:r>
    </w:p>
    <w:p>
      <w:pPr>
        <w:jc w:val="left"/>
        <w:rPr>
          <w:rFonts w:hAnsi="仿宋"/>
          <w:b/>
          <w:bCs/>
          <w:szCs w:val="32"/>
        </w:rPr>
      </w:pPr>
      <w:r>
        <w:rPr>
          <w:rFonts w:hint="eastAsia" w:hAnsi="仿宋"/>
          <w:b/>
          <w:bCs/>
          <w:szCs w:val="32"/>
        </w:rPr>
        <w:t>三、项目内容：</w:t>
      </w:r>
    </w:p>
    <w:p>
      <w:r>
        <w:rPr>
          <w:rFonts w:hint="eastAsia" w:hAnsi="仿宋"/>
          <w:szCs w:val="32"/>
        </w:rPr>
        <w:t>（一）</w:t>
      </w:r>
      <w:r>
        <w:rPr>
          <w:rFonts w:hAnsi="仿宋"/>
          <w:szCs w:val="32"/>
        </w:rPr>
        <w:t>制作</w:t>
      </w:r>
      <w:r>
        <w:rPr>
          <w:rFonts w:hint="eastAsia" w:hAnsi="仿宋"/>
          <w:szCs w:val="32"/>
        </w:rPr>
        <w:t>广西桂东人民医院</w:t>
      </w:r>
      <w:r>
        <w:rPr>
          <w:rFonts w:hAnsi="仿宋"/>
          <w:szCs w:val="32"/>
        </w:rPr>
        <w:t>70周年宣传片，</w:t>
      </w:r>
      <w:r>
        <w:rPr>
          <w:rFonts w:hint="eastAsia"/>
        </w:rPr>
        <w:t>以广西桂东人民医院建院7</w:t>
      </w:r>
      <w:r>
        <w:t>0年、近10年来的建设、改革为主线，</w:t>
      </w:r>
      <w:r>
        <w:rPr>
          <w:rFonts w:hint="eastAsia"/>
        </w:rPr>
        <w:t>运用视、听、语言及特效等多种表现方式</w:t>
      </w:r>
      <w:r>
        <w:rPr>
          <w:rFonts w:hAnsi="仿宋"/>
          <w:szCs w:val="32"/>
        </w:rPr>
        <w:t>全面体现</w:t>
      </w:r>
      <w:r>
        <w:rPr>
          <w:rFonts w:hint="eastAsia" w:hAnsi="仿宋"/>
          <w:szCs w:val="32"/>
        </w:rPr>
        <w:t>广西桂东人民医院医院历史、医院</w:t>
      </w:r>
      <w:r>
        <w:rPr>
          <w:rFonts w:hAnsi="仿宋"/>
          <w:szCs w:val="32"/>
        </w:rPr>
        <w:t>水平、</w:t>
      </w:r>
      <w:r>
        <w:rPr>
          <w:rFonts w:hint="eastAsia" w:hAnsi="仿宋"/>
          <w:szCs w:val="32"/>
        </w:rPr>
        <w:t>医院</w:t>
      </w:r>
      <w:r>
        <w:rPr>
          <w:rFonts w:hAnsi="仿宋"/>
          <w:szCs w:val="32"/>
        </w:rPr>
        <w:t>成就和</w:t>
      </w:r>
      <w:r>
        <w:rPr>
          <w:rFonts w:hint="eastAsia" w:hAnsi="仿宋"/>
          <w:szCs w:val="32"/>
        </w:rPr>
        <w:t>医院</w:t>
      </w:r>
      <w:r>
        <w:rPr>
          <w:rFonts w:hAnsi="仿宋"/>
          <w:szCs w:val="32"/>
        </w:rPr>
        <w:t>特色</w:t>
      </w:r>
      <w:r>
        <w:rPr>
          <w:rFonts w:hint="eastAsia"/>
        </w:rPr>
        <w:t>。</w:t>
      </w:r>
    </w:p>
    <w:p>
      <w:pPr>
        <w:jc w:val="left"/>
        <w:rPr>
          <w:rFonts w:hAnsi="仿宋"/>
          <w:szCs w:val="32"/>
        </w:rPr>
      </w:pPr>
      <w:r>
        <w:rPr>
          <w:rFonts w:hint="eastAsia" w:hAnsi="仿宋"/>
          <w:szCs w:val="32"/>
        </w:rPr>
        <w:t>（二）医院</w:t>
      </w:r>
      <w:r>
        <w:rPr>
          <w:rFonts w:hAnsi="仿宋"/>
          <w:szCs w:val="32"/>
        </w:rPr>
        <w:t>提供宣传片设计思路及相关文字资料和部分图像素材，投标人负责</w:t>
      </w:r>
      <w:r>
        <w:rPr>
          <w:rFonts w:hint="eastAsia" w:hAnsi="仿宋"/>
          <w:szCs w:val="32"/>
        </w:rPr>
        <w:t>宣传片</w:t>
      </w:r>
      <w:r>
        <w:rPr>
          <w:rFonts w:hAnsi="仿宋"/>
          <w:szCs w:val="32"/>
        </w:rPr>
        <w:t>的脚本创作、实地拍摄、后期制作、影视特效包装和成片制作等。</w:t>
      </w:r>
    </w:p>
    <w:p>
      <w:pPr>
        <w:jc w:val="left"/>
        <w:rPr>
          <w:rFonts w:hAnsi="仿宋"/>
          <w:b/>
          <w:bCs/>
          <w:szCs w:val="32"/>
        </w:rPr>
      </w:pPr>
      <w:r>
        <w:rPr>
          <w:rFonts w:hint="eastAsia" w:hAnsi="仿宋"/>
          <w:b/>
          <w:bCs/>
          <w:szCs w:val="32"/>
        </w:rPr>
        <w:t>四、项目拍摄及制作要求：</w:t>
      </w:r>
    </w:p>
    <w:p>
      <w:pPr>
        <w:jc w:val="left"/>
        <w:rPr>
          <w:rFonts w:hAnsi="仿宋"/>
          <w:szCs w:val="32"/>
        </w:rPr>
      </w:pPr>
      <w:r>
        <w:rPr>
          <w:rFonts w:hint="eastAsia" w:hAnsi="仿宋"/>
          <w:szCs w:val="32"/>
        </w:rPr>
        <w:t>（一）</w:t>
      </w:r>
      <w:r>
        <w:rPr>
          <w:rFonts w:hAnsi="仿宋"/>
          <w:szCs w:val="32"/>
        </w:rPr>
        <w:t>时长6-8分钟。</w:t>
      </w:r>
    </w:p>
    <w:p>
      <w:pPr>
        <w:jc w:val="left"/>
        <w:rPr>
          <w:rFonts w:hAnsi="仿宋"/>
          <w:szCs w:val="32"/>
        </w:rPr>
      </w:pPr>
      <w:r>
        <w:rPr>
          <w:rFonts w:hint="eastAsia" w:hAnsi="仿宋"/>
          <w:szCs w:val="32"/>
        </w:rPr>
        <w:t>（二）拍摄设备：</w:t>
      </w:r>
      <w:r>
        <w:rPr>
          <w:rFonts w:hAnsi="仿宋"/>
          <w:szCs w:val="32"/>
        </w:rPr>
        <w:t>专业</w:t>
      </w:r>
      <w:r>
        <w:rPr>
          <w:rFonts w:hint="eastAsia" w:hAnsi="仿宋"/>
          <w:szCs w:val="32"/>
        </w:rPr>
        <w:t>电影机、灯光及录音器材、轨道、大小摇臂、航拍器、延时拍摄等。</w:t>
      </w:r>
    </w:p>
    <w:p>
      <w:pPr>
        <w:jc w:val="left"/>
        <w:rPr>
          <w:rFonts w:hAnsi="仿宋"/>
          <w:szCs w:val="32"/>
        </w:rPr>
      </w:pPr>
      <w:r>
        <w:rPr>
          <w:rFonts w:hint="eastAsia" w:hAnsi="仿宋"/>
          <w:szCs w:val="32"/>
        </w:rPr>
        <w:t>（三）</w:t>
      </w:r>
      <w:r>
        <w:rPr>
          <w:rFonts w:hAnsi="仿宋"/>
          <w:szCs w:val="32"/>
        </w:rPr>
        <w:t>视频采用专业</w:t>
      </w:r>
      <w:r>
        <w:rPr>
          <w:rFonts w:hint="eastAsia" w:hAnsi="仿宋"/>
          <w:szCs w:val="32"/>
        </w:rPr>
        <w:t>电影机</w:t>
      </w:r>
      <w:r>
        <w:rPr>
          <w:rFonts w:hAnsi="仿宋"/>
          <w:szCs w:val="32"/>
        </w:rPr>
        <w:t>进行摄制（不包含用单反改装的摄像机），分辨率不低于1920*1080p；采用多机位拍摄；</w:t>
      </w:r>
      <w:r>
        <w:t>需调色（参照当今电视剧调色要求、达芬奇调色）和后期包装制作</w:t>
      </w:r>
      <w:r>
        <w:rPr>
          <w:rFonts w:hint="eastAsia"/>
        </w:rPr>
        <w:t>。</w:t>
      </w:r>
    </w:p>
    <w:p>
      <w:pPr>
        <w:jc w:val="left"/>
        <w:rPr>
          <w:rFonts w:hAnsi="仿宋"/>
          <w:szCs w:val="32"/>
        </w:rPr>
      </w:pPr>
      <w:r>
        <w:rPr>
          <w:rFonts w:hint="eastAsia" w:hAnsi="仿宋"/>
          <w:szCs w:val="32"/>
        </w:rPr>
        <w:t>（四）</w:t>
      </w:r>
      <w:r>
        <w:rPr>
          <w:rFonts w:hAnsi="仿宋"/>
          <w:szCs w:val="32"/>
        </w:rPr>
        <w:t>结构（如片头、引子、正片、片尾等）及片长分配合理</w:t>
      </w:r>
      <w:r>
        <w:rPr>
          <w:rFonts w:hint="eastAsia" w:hAnsi="仿宋"/>
          <w:szCs w:val="32"/>
        </w:rPr>
        <w:t>。</w:t>
      </w:r>
      <w:r>
        <w:rPr>
          <w:rFonts w:hAnsi="仿宋"/>
          <w:szCs w:val="32"/>
        </w:rPr>
        <w:t>风格：画面影像节律动感，动态镜头自然流畅，背景音乐旋律优美，全片可观赏性强</w:t>
      </w:r>
      <w:r>
        <w:rPr>
          <w:rFonts w:hint="eastAsia" w:hAnsi="仿宋"/>
          <w:szCs w:val="32"/>
        </w:rPr>
        <w:t>。</w:t>
      </w:r>
    </w:p>
    <w:p>
      <w:pPr>
        <w:jc w:val="left"/>
        <w:rPr>
          <w:rFonts w:hAnsi="仿宋"/>
          <w:szCs w:val="32"/>
        </w:rPr>
      </w:pPr>
      <w:r>
        <w:rPr>
          <w:rFonts w:hint="eastAsia" w:hAnsi="仿宋"/>
          <w:szCs w:val="32"/>
        </w:rPr>
        <w:t>（五）项目</w:t>
      </w:r>
      <w:r>
        <w:rPr>
          <w:rFonts w:hAnsi="仿宋"/>
          <w:szCs w:val="32"/>
        </w:rPr>
        <w:t>完整材料包括剧本文本、分镜头安排文本、所有拍摄的源视频素材、宣传片成片</w:t>
      </w:r>
      <w:r>
        <w:rPr>
          <w:rFonts w:hint="eastAsia" w:hAnsi="仿宋"/>
          <w:szCs w:val="32"/>
        </w:rPr>
        <w:t>、成片的工程文件</w:t>
      </w:r>
      <w:r>
        <w:rPr>
          <w:rFonts w:hAnsi="仿宋"/>
          <w:szCs w:val="32"/>
        </w:rPr>
        <w:t>。</w:t>
      </w:r>
    </w:p>
    <w:p>
      <w:pPr>
        <w:jc w:val="left"/>
        <w:rPr>
          <w:rFonts w:hAnsi="仿宋"/>
          <w:szCs w:val="32"/>
        </w:rPr>
      </w:pPr>
      <w:r>
        <w:rPr>
          <w:rFonts w:hint="eastAsia" w:hAnsi="仿宋"/>
          <w:szCs w:val="32"/>
        </w:rPr>
        <w:t>（六）</w:t>
      </w:r>
      <w:r>
        <w:rPr>
          <w:rFonts w:hAnsi="仿宋"/>
          <w:szCs w:val="32"/>
        </w:rPr>
        <w:t>合同签订完毕后10日内完成剧本编创，并通过招标方审核。剧本通过后30日内完成现场拍摄、后期制作（含配音、编辑调色修改等），并经招标方审核定稿后将成片交付招标方。</w:t>
      </w:r>
    </w:p>
    <w:p>
      <w:pPr>
        <w:jc w:val="left"/>
        <w:rPr>
          <w:rFonts w:hAnsi="仿宋"/>
          <w:b/>
          <w:bCs/>
          <w:szCs w:val="32"/>
        </w:rPr>
      </w:pPr>
      <w:r>
        <w:rPr>
          <w:rFonts w:hint="eastAsia" w:hAnsi="仿宋"/>
          <w:b/>
          <w:bCs/>
          <w:szCs w:val="32"/>
        </w:rPr>
        <w:t>五、投标人资格条件</w:t>
      </w:r>
    </w:p>
    <w:p>
      <w:pPr>
        <w:jc w:val="left"/>
        <w:rPr>
          <w:rFonts w:hAnsi="仿宋"/>
          <w:szCs w:val="32"/>
        </w:rPr>
      </w:pPr>
      <w:r>
        <w:rPr>
          <w:rFonts w:hint="eastAsia" w:hAnsi="仿宋"/>
          <w:szCs w:val="32"/>
        </w:rPr>
        <w:t>（一）</w:t>
      </w:r>
      <w:r>
        <w:rPr>
          <w:rFonts w:hAnsi="仿宋"/>
          <w:szCs w:val="32"/>
        </w:rPr>
        <w:t>投标人必须是具有独立承担民事责任能力的中华人民共和国境内注册的法人</w:t>
      </w:r>
      <w:r>
        <w:rPr>
          <w:rFonts w:hint="eastAsia" w:hAnsi="仿宋"/>
          <w:szCs w:val="32"/>
        </w:rPr>
        <w:t>。</w:t>
      </w:r>
    </w:p>
    <w:p>
      <w:pPr>
        <w:jc w:val="left"/>
        <w:rPr>
          <w:rFonts w:hAnsi="仿宋"/>
          <w:szCs w:val="32"/>
        </w:rPr>
      </w:pPr>
      <w:r>
        <w:rPr>
          <w:rFonts w:hint="eastAsia" w:hAnsi="仿宋"/>
          <w:szCs w:val="32"/>
        </w:rPr>
        <w:t>（二）</w:t>
      </w:r>
      <w:r>
        <w:rPr>
          <w:rFonts w:hAnsi="仿宋"/>
          <w:szCs w:val="32"/>
        </w:rPr>
        <w:t>投标人参加本次采购活动应具备下列条件：</w:t>
      </w:r>
    </w:p>
    <w:p>
      <w:pPr>
        <w:jc w:val="left"/>
        <w:rPr>
          <w:rFonts w:hAnsi="仿宋"/>
          <w:szCs w:val="32"/>
        </w:rPr>
      </w:pPr>
      <w:r>
        <w:rPr>
          <w:rFonts w:hint="eastAsia" w:hAnsi="仿宋"/>
          <w:szCs w:val="32"/>
        </w:rPr>
        <w:t>1</w:t>
      </w:r>
      <w:r>
        <w:rPr>
          <w:rFonts w:hAnsi="仿宋"/>
          <w:szCs w:val="32"/>
        </w:rPr>
        <w:t>.具有独立承担民事责任的能力</w:t>
      </w:r>
      <w:r>
        <w:rPr>
          <w:rFonts w:hint="eastAsia" w:hAnsi="仿宋"/>
          <w:szCs w:val="32"/>
        </w:rPr>
        <w:t>。</w:t>
      </w:r>
    </w:p>
    <w:p>
      <w:pPr>
        <w:jc w:val="left"/>
        <w:rPr>
          <w:rFonts w:hAnsi="仿宋"/>
          <w:szCs w:val="32"/>
        </w:rPr>
      </w:pPr>
      <w:r>
        <w:rPr>
          <w:rFonts w:hint="eastAsia" w:hAnsi="仿宋"/>
          <w:szCs w:val="32"/>
        </w:rPr>
        <w:t>2</w:t>
      </w:r>
      <w:r>
        <w:rPr>
          <w:rFonts w:hAnsi="仿宋"/>
          <w:szCs w:val="32"/>
        </w:rPr>
        <w:t>.具有良好的商业信誉和健全的财务会计制度</w:t>
      </w:r>
      <w:r>
        <w:rPr>
          <w:rFonts w:hint="eastAsia" w:hAnsi="仿宋"/>
          <w:szCs w:val="32"/>
        </w:rPr>
        <w:t>。</w:t>
      </w:r>
    </w:p>
    <w:p>
      <w:pPr>
        <w:jc w:val="left"/>
        <w:rPr>
          <w:rFonts w:hAnsi="仿宋"/>
          <w:szCs w:val="32"/>
        </w:rPr>
      </w:pPr>
      <w:r>
        <w:rPr>
          <w:rFonts w:hint="eastAsia" w:hAnsi="仿宋"/>
          <w:szCs w:val="32"/>
        </w:rPr>
        <w:t>3</w:t>
      </w:r>
      <w:r>
        <w:rPr>
          <w:rFonts w:hAnsi="仿宋"/>
          <w:szCs w:val="32"/>
        </w:rPr>
        <w:t>.具有履行合同所必需的设备和专业技术能力</w:t>
      </w:r>
      <w:r>
        <w:rPr>
          <w:rFonts w:hint="eastAsia" w:hAnsi="仿宋"/>
          <w:szCs w:val="32"/>
        </w:rPr>
        <w:t>。</w:t>
      </w:r>
    </w:p>
    <w:p>
      <w:pPr>
        <w:jc w:val="left"/>
        <w:rPr>
          <w:rFonts w:hAnsi="仿宋"/>
          <w:szCs w:val="32"/>
        </w:rPr>
      </w:pPr>
      <w:r>
        <w:rPr>
          <w:rFonts w:hint="eastAsia" w:hAnsi="仿宋"/>
          <w:szCs w:val="32"/>
        </w:rPr>
        <w:t>4</w:t>
      </w:r>
      <w:r>
        <w:rPr>
          <w:rFonts w:hAnsi="仿宋"/>
          <w:szCs w:val="32"/>
        </w:rPr>
        <w:t>.具有依法缴纳税收和社会保障资金的良好记录</w:t>
      </w:r>
      <w:r>
        <w:rPr>
          <w:rFonts w:hint="eastAsia" w:hAnsi="仿宋"/>
          <w:szCs w:val="32"/>
        </w:rPr>
        <w:t>。</w:t>
      </w:r>
    </w:p>
    <w:p>
      <w:pPr>
        <w:jc w:val="left"/>
        <w:rPr>
          <w:rFonts w:hAnsi="仿宋"/>
          <w:szCs w:val="32"/>
        </w:rPr>
      </w:pPr>
      <w:r>
        <w:rPr>
          <w:rFonts w:hint="eastAsia" w:hAnsi="仿宋"/>
          <w:szCs w:val="32"/>
        </w:rPr>
        <w:t>5</w:t>
      </w:r>
      <w:r>
        <w:rPr>
          <w:rFonts w:hAnsi="仿宋"/>
          <w:szCs w:val="32"/>
        </w:rPr>
        <w:t>.参加本次遴选活动前在经营活动中没有重大违法记录</w:t>
      </w:r>
      <w:r>
        <w:rPr>
          <w:rFonts w:hint="eastAsia" w:hAnsi="仿宋"/>
          <w:szCs w:val="32"/>
        </w:rPr>
        <w:t>。</w:t>
      </w:r>
    </w:p>
    <w:p>
      <w:pPr>
        <w:jc w:val="left"/>
        <w:rPr>
          <w:rFonts w:hAnsi="仿宋"/>
          <w:szCs w:val="32"/>
        </w:rPr>
      </w:pPr>
      <w:r>
        <w:rPr>
          <w:rFonts w:hAnsi="仿宋"/>
          <w:szCs w:val="32"/>
        </w:rPr>
        <w:t>6.具有丰富的</w:t>
      </w:r>
      <w:r>
        <w:rPr>
          <w:rFonts w:hint="eastAsia" w:hAnsi="仿宋"/>
          <w:szCs w:val="32"/>
        </w:rPr>
        <w:t>宣传片以及</w:t>
      </w:r>
      <w:r>
        <w:rPr>
          <w:rFonts w:hAnsi="仿宋"/>
          <w:szCs w:val="32"/>
        </w:rPr>
        <w:t>专题片拍摄经验，近两年来至少为5家以上单位制作高水平专题片。</w:t>
      </w:r>
    </w:p>
    <w:p>
      <w:pPr>
        <w:jc w:val="left"/>
        <w:rPr>
          <w:rFonts w:hAnsi="仿宋"/>
          <w:szCs w:val="32"/>
        </w:rPr>
      </w:pPr>
      <w:r>
        <w:rPr>
          <w:rFonts w:hAnsi="仿宋"/>
          <w:szCs w:val="32"/>
        </w:rPr>
        <w:t>7.拥有高效稳定的制作团队，拥有</w:t>
      </w:r>
      <w:r>
        <w:rPr>
          <w:rFonts w:hint="eastAsia" w:hAnsi="仿宋"/>
          <w:szCs w:val="32"/>
        </w:rPr>
        <w:t>主创团队（</w:t>
      </w:r>
      <w:r>
        <w:rPr>
          <w:rFonts w:hAnsi="仿宋"/>
          <w:szCs w:val="32"/>
        </w:rPr>
        <w:t>专业导演</w:t>
      </w:r>
      <w:r>
        <w:rPr>
          <w:rFonts w:hint="eastAsia" w:hAnsi="仿宋"/>
          <w:szCs w:val="32"/>
        </w:rPr>
        <w:t>、编导）</w:t>
      </w:r>
      <w:r>
        <w:rPr>
          <w:rFonts w:hAnsi="仿宋"/>
          <w:szCs w:val="32"/>
        </w:rPr>
        <w:t>、</w:t>
      </w:r>
      <w:r>
        <w:rPr>
          <w:rFonts w:hint="eastAsia" w:hAnsi="仿宋"/>
          <w:szCs w:val="32"/>
        </w:rPr>
        <w:t>执行团队（场务、</w:t>
      </w:r>
      <w:r>
        <w:rPr>
          <w:rFonts w:hAnsi="仿宋"/>
          <w:szCs w:val="32"/>
        </w:rPr>
        <w:t>摄像</w:t>
      </w:r>
      <w:r>
        <w:rPr>
          <w:rFonts w:hint="eastAsia" w:hAnsi="仿宋"/>
          <w:szCs w:val="32"/>
        </w:rPr>
        <w:t>、特殊摄影、灯光、录音）</w:t>
      </w:r>
      <w:r>
        <w:rPr>
          <w:rFonts w:hAnsi="仿宋"/>
          <w:szCs w:val="32"/>
        </w:rPr>
        <w:t>、</w:t>
      </w:r>
      <w:r>
        <w:rPr>
          <w:rFonts w:hint="eastAsia" w:hAnsi="仿宋"/>
          <w:szCs w:val="32"/>
        </w:rPr>
        <w:t>后期制作团队（后期导演、制作）</w:t>
      </w:r>
      <w:r>
        <w:rPr>
          <w:rFonts w:hAnsi="仿宋"/>
          <w:szCs w:val="32"/>
        </w:rPr>
        <w:t>等人员且具备相应从业资质。</w:t>
      </w:r>
    </w:p>
    <w:p>
      <w:pPr>
        <w:jc w:val="left"/>
        <w:rPr>
          <w:rFonts w:hAnsi="仿宋"/>
          <w:szCs w:val="32"/>
        </w:rPr>
      </w:pPr>
      <w:r>
        <w:rPr>
          <w:rFonts w:hAnsi="仿宋"/>
          <w:szCs w:val="32"/>
        </w:rPr>
        <w:t>8.本项目主创团队需有拍摄制作</w:t>
      </w:r>
      <w:r>
        <w:rPr>
          <w:rFonts w:hint="eastAsia" w:hAnsi="仿宋"/>
          <w:szCs w:val="32"/>
        </w:rPr>
        <w:t>主题</w:t>
      </w:r>
      <w:r>
        <w:rPr>
          <w:rFonts w:hAnsi="仿宋"/>
          <w:szCs w:val="32"/>
        </w:rPr>
        <w:t>宣传片的成功经验，主创团队独立拍摄制作</w:t>
      </w:r>
      <w:r>
        <w:rPr>
          <w:rFonts w:hint="eastAsia" w:hAnsi="仿宋"/>
          <w:szCs w:val="32"/>
        </w:rPr>
        <w:t>有市级以上</w:t>
      </w:r>
      <w:r>
        <w:rPr>
          <w:rFonts w:hAnsi="仿宋"/>
          <w:szCs w:val="32"/>
        </w:rPr>
        <w:t>宣传文化、广电行政部门</w:t>
      </w:r>
      <w:r>
        <w:rPr>
          <w:rFonts w:hint="eastAsia" w:hAnsi="仿宋"/>
          <w:szCs w:val="32"/>
        </w:rPr>
        <w:t>的</w:t>
      </w:r>
      <w:r>
        <w:rPr>
          <w:rFonts w:hAnsi="仿宋"/>
          <w:szCs w:val="32"/>
        </w:rPr>
        <w:t>作品</w:t>
      </w:r>
      <w:r>
        <w:rPr>
          <w:rFonts w:hint="eastAsia" w:hAnsi="仿宋"/>
          <w:szCs w:val="32"/>
        </w:rPr>
        <w:t>按级别加分</w:t>
      </w:r>
      <w:r>
        <w:rPr>
          <w:rFonts w:hAnsi="仿宋"/>
          <w:szCs w:val="32"/>
        </w:rPr>
        <w:t>，并提供</w:t>
      </w:r>
      <w:r>
        <w:rPr>
          <w:rFonts w:hint="eastAsia" w:hAnsi="仿宋"/>
          <w:szCs w:val="32"/>
        </w:rPr>
        <w:t>合同复印件</w:t>
      </w:r>
      <w:r>
        <w:rPr>
          <w:rFonts w:hAnsi="仿宋"/>
          <w:szCs w:val="32"/>
        </w:rPr>
        <w:t>。</w:t>
      </w:r>
    </w:p>
    <w:p>
      <w:pPr>
        <w:jc w:val="left"/>
        <w:rPr>
          <w:rFonts w:hAnsi="仿宋"/>
          <w:szCs w:val="32"/>
        </w:rPr>
      </w:pPr>
      <w:r>
        <w:rPr>
          <w:rFonts w:hint="eastAsia" w:hAnsi="仿宋"/>
          <w:szCs w:val="32"/>
        </w:rPr>
        <w:t>9</w:t>
      </w:r>
      <w:r>
        <w:rPr>
          <w:rFonts w:hAnsi="仿宋"/>
          <w:szCs w:val="32"/>
        </w:rPr>
        <w:t>.摄制人员有独到的艺术理念，能够满足院方的制作要求和艺术追求。</w:t>
      </w:r>
    </w:p>
    <w:p>
      <w:pPr>
        <w:jc w:val="left"/>
        <w:rPr>
          <w:rFonts w:hAnsi="仿宋"/>
          <w:szCs w:val="32"/>
        </w:rPr>
      </w:pPr>
      <w:r>
        <w:rPr>
          <w:rFonts w:hAnsi="仿宋"/>
          <w:szCs w:val="32"/>
        </w:rPr>
        <w:t>10.本项目不接受联合体。</w:t>
      </w:r>
    </w:p>
    <w:p>
      <w:pPr>
        <w:jc w:val="left"/>
        <w:rPr>
          <w:rFonts w:hAnsi="仿宋"/>
          <w:szCs w:val="32"/>
        </w:rPr>
      </w:pPr>
      <w:r>
        <w:rPr>
          <w:rFonts w:hAnsi="仿宋"/>
          <w:szCs w:val="32"/>
        </w:rPr>
        <w:t>11.法律、行政法规规定的其他条件。</w:t>
      </w:r>
    </w:p>
    <w:p>
      <w:pPr>
        <w:jc w:val="left"/>
        <w:rPr>
          <w:rFonts w:hAnsi="仿宋"/>
          <w:b/>
          <w:bCs/>
          <w:szCs w:val="32"/>
        </w:rPr>
      </w:pPr>
      <w:r>
        <w:rPr>
          <w:rFonts w:hint="eastAsia" w:hAnsi="仿宋"/>
          <w:b/>
          <w:bCs/>
          <w:szCs w:val="32"/>
        </w:rPr>
        <w:t>六、投标文件及投标提交的材料</w:t>
      </w:r>
    </w:p>
    <w:p>
      <w:pPr>
        <w:jc w:val="left"/>
        <w:rPr>
          <w:rFonts w:hAnsi="仿宋"/>
          <w:szCs w:val="32"/>
        </w:rPr>
      </w:pPr>
      <w:r>
        <w:rPr>
          <w:rFonts w:hint="eastAsia" w:hAnsi="仿宋"/>
          <w:szCs w:val="32"/>
        </w:rPr>
        <w:t>（一）</w:t>
      </w:r>
      <w:r>
        <w:rPr>
          <w:rFonts w:hAnsi="仿宋"/>
          <w:szCs w:val="32"/>
        </w:rPr>
        <w:t>单位相关资质证书复印件（盖鲜章）</w:t>
      </w:r>
      <w:r>
        <w:rPr>
          <w:rFonts w:hint="eastAsia" w:hAnsi="仿宋"/>
          <w:szCs w:val="32"/>
        </w:rPr>
        <w:t>。</w:t>
      </w:r>
    </w:p>
    <w:p>
      <w:pPr>
        <w:jc w:val="left"/>
        <w:rPr>
          <w:rFonts w:hAnsi="仿宋"/>
          <w:szCs w:val="32"/>
        </w:rPr>
      </w:pPr>
      <w:r>
        <w:rPr>
          <w:rFonts w:hint="eastAsia" w:hAnsi="仿宋"/>
          <w:szCs w:val="32"/>
        </w:rPr>
        <w:t>（二）</w:t>
      </w:r>
      <w:r>
        <w:rPr>
          <w:rFonts w:hAnsi="仿宋"/>
          <w:szCs w:val="32"/>
        </w:rPr>
        <w:t>投标项目的</w:t>
      </w:r>
      <w:r>
        <w:rPr>
          <w:rFonts w:hint="eastAsia" w:hAnsi="仿宋"/>
          <w:szCs w:val="32"/>
        </w:rPr>
        <w:t>策划大纲</w:t>
      </w:r>
      <w:r>
        <w:rPr>
          <w:rFonts w:hAnsi="仿宋"/>
          <w:szCs w:val="32"/>
        </w:rPr>
        <w:t>、拍摄计划</w:t>
      </w:r>
      <w:r>
        <w:rPr>
          <w:rFonts w:hint="eastAsia" w:hAnsi="仿宋"/>
          <w:szCs w:val="32"/>
        </w:rPr>
        <w:t>。</w:t>
      </w:r>
    </w:p>
    <w:p>
      <w:pPr>
        <w:jc w:val="left"/>
        <w:rPr>
          <w:rFonts w:hAnsi="仿宋"/>
          <w:szCs w:val="32"/>
        </w:rPr>
      </w:pPr>
      <w:r>
        <w:rPr>
          <w:rFonts w:hint="eastAsia" w:hAnsi="仿宋"/>
          <w:szCs w:val="32"/>
        </w:rPr>
        <w:t>（三）</w:t>
      </w:r>
      <w:r>
        <w:rPr>
          <w:rFonts w:hAnsi="仿宋"/>
          <w:szCs w:val="32"/>
        </w:rPr>
        <w:t>本次项目使用的设备清单</w:t>
      </w:r>
      <w:r>
        <w:rPr>
          <w:rFonts w:hint="eastAsia" w:hAnsi="仿宋"/>
          <w:szCs w:val="32"/>
        </w:rPr>
        <w:t>。</w:t>
      </w:r>
    </w:p>
    <w:p>
      <w:pPr>
        <w:jc w:val="left"/>
        <w:rPr>
          <w:rFonts w:hAnsi="仿宋"/>
          <w:szCs w:val="32"/>
        </w:rPr>
      </w:pPr>
      <w:r>
        <w:rPr>
          <w:rFonts w:hint="eastAsia" w:hAnsi="仿宋"/>
          <w:szCs w:val="32"/>
        </w:rPr>
        <w:t>（四）</w:t>
      </w:r>
      <w:r>
        <w:rPr>
          <w:rFonts w:hAnsi="仿宋"/>
          <w:szCs w:val="32"/>
        </w:rPr>
        <w:t>投标报价（包干价）</w:t>
      </w:r>
      <w:r>
        <w:rPr>
          <w:rFonts w:hint="eastAsia" w:hAnsi="仿宋"/>
          <w:szCs w:val="32"/>
        </w:rPr>
        <w:t>。</w:t>
      </w:r>
    </w:p>
    <w:p>
      <w:pPr>
        <w:jc w:val="left"/>
        <w:rPr>
          <w:rFonts w:hAnsi="仿宋"/>
          <w:szCs w:val="32"/>
        </w:rPr>
      </w:pPr>
      <w:r>
        <w:rPr>
          <w:rFonts w:hint="eastAsia" w:hAnsi="仿宋"/>
          <w:szCs w:val="32"/>
        </w:rPr>
        <w:t>（五）</w:t>
      </w:r>
      <w:r>
        <w:rPr>
          <w:rFonts w:hAnsi="仿宋"/>
          <w:szCs w:val="32"/>
        </w:rPr>
        <w:t>从事投标本项目团队组织及人员基本情况介绍表</w:t>
      </w:r>
      <w:r>
        <w:rPr>
          <w:rFonts w:hint="eastAsia" w:hAnsi="仿宋"/>
          <w:szCs w:val="32"/>
        </w:rPr>
        <w:t>。</w:t>
      </w:r>
    </w:p>
    <w:p>
      <w:pPr>
        <w:jc w:val="left"/>
        <w:rPr>
          <w:rFonts w:hAnsi="仿宋"/>
          <w:szCs w:val="32"/>
        </w:rPr>
      </w:pPr>
      <w:r>
        <w:rPr>
          <w:rFonts w:hint="eastAsia" w:hAnsi="仿宋"/>
          <w:szCs w:val="32"/>
        </w:rPr>
        <w:t>（六）</w:t>
      </w:r>
      <w:r>
        <w:rPr>
          <w:rFonts w:hAnsi="仿宋"/>
          <w:szCs w:val="32"/>
        </w:rPr>
        <w:t>投标人自主拍摄的</w:t>
      </w:r>
      <w:r>
        <w:rPr>
          <w:rFonts w:hint="eastAsia" w:hAnsi="仿宋"/>
          <w:szCs w:val="32"/>
        </w:rPr>
        <w:t>主题</w:t>
      </w:r>
      <w:r>
        <w:rPr>
          <w:rFonts w:hAnsi="仿宋"/>
          <w:szCs w:val="32"/>
        </w:rPr>
        <w:t>宣传片</w:t>
      </w:r>
      <w:r>
        <w:rPr>
          <w:rFonts w:hint="eastAsia" w:hAnsi="仿宋"/>
          <w:szCs w:val="32"/>
        </w:rPr>
        <w:t>三</w:t>
      </w:r>
      <w:r>
        <w:rPr>
          <w:rFonts w:hAnsi="仿宋"/>
          <w:szCs w:val="32"/>
        </w:rPr>
        <w:t>部（提供电子版）</w:t>
      </w:r>
      <w:r>
        <w:rPr>
          <w:rFonts w:hint="eastAsia" w:hAnsi="仿宋"/>
          <w:szCs w:val="32"/>
        </w:rPr>
        <w:t>。</w:t>
      </w:r>
    </w:p>
    <w:p>
      <w:pPr>
        <w:jc w:val="left"/>
        <w:rPr>
          <w:rFonts w:hAnsi="仿宋"/>
          <w:szCs w:val="32"/>
        </w:rPr>
      </w:pPr>
      <w:r>
        <w:rPr>
          <w:rFonts w:hint="eastAsia" w:hAnsi="仿宋"/>
          <w:szCs w:val="32"/>
        </w:rPr>
        <w:t>（七）主题</w:t>
      </w:r>
      <w:r>
        <w:rPr>
          <w:rFonts w:hAnsi="仿宋"/>
          <w:szCs w:val="32"/>
        </w:rPr>
        <w:t>宣传片制作</w:t>
      </w:r>
      <w:r>
        <w:rPr>
          <w:rFonts w:hint="eastAsia" w:hAnsi="仿宋"/>
          <w:szCs w:val="32"/>
        </w:rPr>
        <w:t>的</w:t>
      </w:r>
      <w:r>
        <w:rPr>
          <w:rFonts w:hAnsi="仿宋"/>
          <w:szCs w:val="32"/>
        </w:rPr>
        <w:t>相关业绩（附合同复印件）</w:t>
      </w:r>
      <w:r>
        <w:rPr>
          <w:rFonts w:hint="eastAsia" w:hAnsi="仿宋"/>
          <w:szCs w:val="32"/>
        </w:rPr>
        <w:t>。</w:t>
      </w:r>
    </w:p>
    <w:p>
      <w:pPr>
        <w:jc w:val="left"/>
        <w:rPr>
          <w:rFonts w:hAnsi="仿宋"/>
          <w:b/>
          <w:bCs/>
          <w:szCs w:val="32"/>
        </w:rPr>
      </w:pPr>
      <w:r>
        <w:rPr>
          <w:rFonts w:hint="eastAsia" w:hAnsi="仿宋"/>
          <w:b/>
          <w:bCs/>
          <w:szCs w:val="32"/>
        </w:rPr>
        <w:t>七、评标办法</w:t>
      </w:r>
    </w:p>
    <w:p>
      <w:pPr>
        <w:jc w:val="left"/>
        <w:rPr>
          <w:rFonts w:hAnsi="仿宋"/>
          <w:szCs w:val="32"/>
        </w:rPr>
      </w:pPr>
      <w:r>
        <w:rPr>
          <w:rFonts w:hint="eastAsia" w:hAnsi="仿宋"/>
          <w:szCs w:val="32"/>
        </w:rPr>
        <w:t>医院将成立评标小组，对投标单位递交的投标文件进行资格和符合性审查。</w:t>
      </w:r>
    </w:p>
    <w:tbl>
      <w:tblPr>
        <w:tblStyle w:val="6"/>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173"/>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55" w:type="dxa"/>
            <w:tcBorders>
              <w:top w:val="single" w:color="auto" w:sz="4" w:space="0"/>
              <w:left w:val="single" w:color="auto" w:sz="4" w:space="0"/>
              <w:bottom w:val="single" w:color="auto" w:sz="4" w:space="0"/>
              <w:right w:val="single" w:color="auto" w:sz="4" w:space="0"/>
            </w:tcBorders>
          </w:tcPr>
          <w:p>
            <w:pPr>
              <w:spacing w:line="400" w:lineRule="exact"/>
              <w:jc w:val="center"/>
              <w:rPr>
                <w:rFonts w:hAnsi="仿宋"/>
                <w:sz w:val="28"/>
                <w:szCs w:val="28"/>
              </w:rPr>
            </w:pPr>
            <w:r>
              <w:rPr>
                <w:rFonts w:hint="eastAsia" w:hAnsi="仿宋"/>
                <w:sz w:val="28"/>
                <w:szCs w:val="28"/>
              </w:rPr>
              <w:t>评分项目</w:t>
            </w:r>
          </w:p>
        </w:tc>
        <w:tc>
          <w:tcPr>
            <w:tcW w:w="6173" w:type="dxa"/>
            <w:tcBorders>
              <w:top w:val="single" w:color="auto" w:sz="4" w:space="0"/>
              <w:left w:val="single" w:color="auto" w:sz="4" w:space="0"/>
              <w:bottom w:val="single" w:color="auto" w:sz="4" w:space="0"/>
              <w:right w:val="single" w:color="auto" w:sz="4" w:space="0"/>
            </w:tcBorders>
          </w:tcPr>
          <w:p>
            <w:pPr>
              <w:spacing w:line="400" w:lineRule="exact"/>
              <w:jc w:val="center"/>
              <w:rPr>
                <w:rFonts w:hAnsi="仿宋"/>
                <w:sz w:val="28"/>
                <w:szCs w:val="28"/>
              </w:rPr>
            </w:pPr>
            <w:r>
              <w:rPr>
                <w:rFonts w:hint="eastAsia" w:hAnsi="仿宋"/>
                <w:sz w:val="28"/>
                <w:szCs w:val="28"/>
              </w:rPr>
              <w:t>评分内容</w:t>
            </w:r>
          </w:p>
        </w:tc>
        <w:tc>
          <w:tcPr>
            <w:tcW w:w="914" w:type="dxa"/>
            <w:tcBorders>
              <w:top w:val="single" w:color="auto" w:sz="4" w:space="0"/>
              <w:left w:val="single" w:color="auto" w:sz="4" w:space="0"/>
              <w:bottom w:val="single" w:color="auto" w:sz="4" w:space="0"/>
              <w:right w:val="single" w:color="auto" w:sz="4" w:space="0"/>
            </w:tcBorders>
          </w:tcPr>
          <w:p>
            <w:pPr>
              <w:spacing w:line="400" w:lineRule="exact"/>
              <w:jc w:val="left"/>
              <w:rPr>
                <w:rFonts w:hAnsi="仿宋"/>
                <w:sz w:val="28"/>
                <w:szCs w:val="28"/>
              </w:rPr>
            </w:pPr>
            <w:r>
              <w:rPr>
                <w:rFonts w:hint="eastAsia" w:hAnsi="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sz w:val="28"/>
                <w:szCs w:val="28"/>
              </w:rPr>
            </w:pPr>
            <w:r>
              <w:rPr>
                <w:rFonts w:hint="eastAsia" w:hAnsi="仿宋"/>
                <w:sz w:val="28"/>
                <w:szCs w:val="28"/>
              </w:rPr>
              <w:t>创意</w:t>
            </w:r>
            <w:r>
              <w:rPr>
                <w:rFonts w:hAnsi="仿宋"/>
                <w:sz w:val="28"/>
                <w:szCs w:val="28"/>
              </w:rPr>
              <w:t>4</w:t>
            </w:r>
            <w:r>
              <w:rPr>
                <w:rFonts w:hint="eastAsia" w:hAnsi="仿宋"/>
                <w:sz w:val="28"/>
                <w:szCs w:val="28"/>
              </w:rPr>
              <w:t>0分</w:t>
            </w:r>
          </w:p>
        </w:tc>
        <w:tc>
          <w:tcPr>
            <w:tcW w:w="6173" w:type="dxa"/>
            <w:tcBorders>
              <w:top w:val="single" w:color="auto" w:sz="4" w:space="0"/>
              <w:left w:val="single" w:color="auto" w:sz="4" w:space="0"/>
              <w:bottom w:val="single" w:color="auto" w:sz="4" w:space="0"/>
              <w:right w:val="single" w:color="auto" w:sz="4" w:space="0"/>
            </w:tcBorders>
          </w:tcPr>
          <w:p>
            <w:pPr>
              <w:spacing w:line="400" w:lineRule="exact"/>
              <w:jc w:val="left"/>
              <w:rPr>
                <w:rFonts w:hAnsi="仿宋"/>
                <w:sz w:val="28"/>
                <w:szCs w:val="28"/>
              </w:rPr>
            </w:pPr>
            <w:r>
              <w:rPr>
                <w:rFonts w:hint="eastAsia" w:hAnsi="仿宋"/>
                <w:sz w:val="28"/>
                <w:szCs w:val="28"/>
              </w:rPr>
              <w:t>提供三部3分钟以内主题宣传片成品（提供的成品必须为本公司制作，并提供相关证明材料）。提供此次拍摄的策划大纲。根据主题宣传片和策划大纲评比打分。优</w:t>
            </w:r>
            <w:r>
              <w:rPr>
                <w:rFonts w:hAnsi="仿宋"/>
                <w:sz w:val="28"/>
                <w:szCs w:val="28"/>
              </w:rPr>
              <w:t>4</w:t>
            </w:r>
            <w:r>
              <w:rPr>
                <w:rFonts w:hint="eastAsia" w:hAnsi="仿宋"/>
                <w:sz w:val="28"/>
                <w:szCs w:val="28"/>
              </w:rPr>
              <w:t>0-</w:t>
            </w:r>
            <w:r>
              <w:rPr>
                <w:rFonts w:hAnsi="仿宋"/>
                <w:sz w:val="28"/>
                <w:szCs w:val="28"/>
              </w:rPr>
              <w:t>3</w:t>
            </w:r>
            <w:r>
              <w:rPr>
                <w:rFonts w:hint="eastAsia" w:hAnsi="仿宋"/>
                <w:sz w:val="28"/>
                <w:szCs w:val="28"/>
              </w:rPr>
              <w:t>5分</w:t>
            </w:r>
            <w:r>
              <w:rPr>
                <w:rFonts w:hAnsi="仿宋"/>
                <w:sz w:val="28"/>
                <w:szCs w:val="28"/>
              </w:rPr>
              <w:t>，良3</w:t>
            </w:r>
            <w:r>
              <w:rPr>
                <w:rFonts w:hint="eastAsia" w:hAnsi="仿宋"/>
                <w:sz w:val="28"/>
                <w:szCs w:val="28"/>
              </w:rPr>
              <w:t>4-</w:t>
            </w:r>
            <w:r>
              <w:rPr>
                <w:rFonts w:hAnsi="仿宋"/>
                <w:sz w:val="28"/>
                <w:szCs w:val="28"/>
              </w:rPr>
              <w:t>3</w:t>
            </w:r>
            <w:r>
              <w:rPr>
                <w:rFonts w:hint="eastAsia" w:hAnsi="仿宋"/>
                <w:sz w:val="28"/>
                <w:szCs w:val="28"/>
              </w:rPr>
              <w:t>0分</w:t>
            </w:r>
            <w:r>
              <w:rPr>
                <w:rFonts w:hAnsi="仿宋"/>
                <w:sz w:val="28"/>
                <w:szCs w:val="28"/>
              </w:rPr>
              <w:t>，中2</w:t>
            </w:r>
            <w:r>
              <w:rPr>
                <w:rFonts w:hint="eastAsia" w:hAnsi="仿宋"/>
                <w:sz w:val="28"/>
                <w:szCs w:val="28"/>
              </w:rPr>
              <w:t>9-</w:t>
            </w:r>
            <w:r>
              <w:rPr>
                <w:rFonts w:hAnsi="仿宋"/>
                <w:sz w:val="28"/>
                <w:szCs w:val="28"/>
              </w:rPr>
              <w:t>2</w:t>
            </w:r>
            <w:r>
              <w:rPr>
                <w:rFonts w:hint="eastAsia" w:hAnsi="仿宋"/>
                <w:sz w:val="28"/>
                <w:szCs w:val="28"/>
              </w:rPr>
              <w:t>5分</w:t>
            </w:r>
            <w:r>
              <w:rPr>
                <w:rFonts w:hAnsi="仿宋"/>
                <w:sz w:val="28"/>
                <w:szCs w:val="28"/>
              </w:rPr>
              <w:t>，</w:t>
            </w:r>
            <w:r>
              <w:rPr>
                <w:rFonts w:hint="eastAsia" w:hAnsi="仿宋"/>
                <w:sz w:val="28"/>
                <w:szCs w:val="28"/>
              </w:rPr>
              <w:t>一般</w:t>
            </w:r>
            <w:r>
              <w:rPr>
                <w:rFonts w:hAnsi="仿宋"/>
                <w:sz w:val="28"/>
                <w:szCs w:val="28"/>
              </w:rPr>
              <w:t>24</w:t>
            </w:r>
            <w:r>
              <w:rPr>
                <w:rFonts w:hint="eastAsia" w:hAnsi="仿宋"/>
                <w:sz w:val="28"/>
                <w:szCs w:val="28"/>
              </w:rPr>
              <w:t>分以下。</w:t>
            </w:r>
          </w:p>
        </w:tc>
        <w:tc>
          <w:tcPr>
            <w:tcW w:w="914" w:type="dxa"/>
            <w:tcBorders>
              <w:top w:val="single" w:color="auto" w:sz="4" w:space="0"/>
              <w:left w:val="single" w:color="auto" w:sz="4" w:space="0"/>
              <w:bottom w:val="single" w:color="auto" w:sz="4" w:space="0"/>
              <w:right w:val="single" w:color="auto" w:sz="4" w:space="0"/>
            </w:tcBorders>
          </w:tcPr>
          <w:p>
            <w:pPr>
              <w:spacing w:line="400" w:lineRule="exact"/>
              <w:jc w:val="left"/>
              <w:rPr>
                <w:rFonts w:hAnsi="仿宋"/>
                <w:sz w:val="28"/>
                <w:szCs w:val="28"/>
              </w:rPr>
            </w:pPr>
            <w:r>
              <w:rPr>
                <w:rFonts w:hAnsi="仿宋"/>
                <w:sz w:val="28"/>
                <w:szCs w:val="28"/>
              </w:rPr>
              <w:t>4</w:t>
            </w:r>
            <w:r>
              <w:rPr>
                <w:rFonts w:hint="eastAsia" w:hAnsi="仿宋"/>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
                <w:sz w:val="28"/>
                <w:szCs w:val="28"/>
              </w:rPr>
            </w:pPr>
            <w:r>
              <w:rPr>
                <w:rFonts w:hint="eastAsia" w:hAnsi="仿宋"/>
                <w:bCs/>
                <w:sz w:val="28"/>
                <w:szCs w:val="28"/>
              </w:rPr>
              <w:t>执行能力</w:t>
            </w:r>
            <w:r>
              <w:rPr>
                <w:rFonts w:hAnsi="仿宋"/>
                <w:bCs/>
                <w:sz w:val="28"/>
                <w:szCs w:val="28"/>
              </w:rPr>
              <w:t>3</w:t>
            </w:r>
            <w:r>
              <w:rPr>
                <w:rFonts w:hint="eastAsia" w:hAnsi="仿宋"/>
                <w:bCs/>
                <w:sz w:val="28"/>
                <w:szCs w:val="28"/>
              </w:rPr>
              <w:t>0分</w:t>
            </w:r>
          </w:p>
        </w:tc>
        <w:tc>
          <w:tcPr>
            <w:tcW w:w="61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仿宋"/>
                <w:sz w:val="28"/>
                <w:szCs w:val="28"/>
              </w:rPr>
            </w:pPr>
            <w:r>
              <w:rPr>
                <w:rFonts w:hint="eastAsia" w:hAnsi="仿宋"/>
                <w:bCs/>
                <w:sz w:val="28"/>
                <w:szCs w:val="28"/>
              </w:rPr>
              <w:t>提供</w:t>
            </w:r>
            <w:r>
              <w:rPr>
                <w:rFonts w:hAnsi="仿宋"/>
                <w:bCs/>
                <w:sz w:val="28"/>
                <w:szCs w:val="28"/>
              </w:rPr>
              <w:t>本项目的项目实施方案</w:t>
            </w:r>
            <w:r>
              <w:rPr>
                <w:rFonts w:hint="eastAsia" w:hAnsi="仿宋"/>
                <w:bCs/>
                <w:sz w:val="28"/>
                <w:szCs w:val="28"/>
              </w:rPr>
              <w:t>，</w:t>
            </w:r>
            <w:r>
              <w:rPr>
                <w:rFonts w:hAnsi="仿宋"/>
                <w:bCs/>
                <w:sz w:val="28"/>
                <w:szCs w:val="28"/>
              </w:rPr>
              <w:t>将对方案的合理性、完整性和可实施性进行综合评分，优30-25</w:t>
            </w:r>
            <w:r>
              <w:rPr>
                <w:rFonts w:hint="eastAsia" w:hAnsi="仿宋"/>
                <w:bCs/>
                <w:sz w:val="28"/>
                <w:szCs w:val="28"/>
              </w:rPr>
              <w:t>分</w:t>
            </w:r>
            <w:r>
              <w:rPr>
                <w:rFonts w:hAnsi="仿宋"/>
                <w:bCs/>
                <w:sz w:val="28"/>
                <w:szCs w:val="28"/>
              </w:rPr>
              <w:t>，良24-20</w:t>
            </w:r>
            <w:r>
              <w:rPr>
                <w:rFonts w:hint="eastAsia" w:hAnsi="仿宋"/>
                <w:bCs/>
                <w:sz w:val="28"/>
                <w:szCs w:val="28"/>
              </w:rPr>
              <w:t>分</w:t>
            </w:r>
            <w:r>
              <w:rPr>
                <w:rFonts w:hAnsi="仿宋"/>
                <w:bCs/>
                <w:sz w:val="28"/>
                <w:szCs w:val="28"/>
              </w:rPr>
              <w:t>，中19-14</w:t>
            </w:r>
            <w:r>
              <w:rPr>
                <w:rFonts w:hint="eastAsia" w:hAnsi="仿宋"/>
                <w:bCs/>
                <w:sz w:val="28"/>
                <w:szCs w:val="28"/>
              </w:rPr>
              <w:t>分，</w:t>
            </w:r>
            <w:r>
              <w:rPr>
                <w:rFonts w:hAnsi="仿宋"/>
                <w:bCs/>
                <w:sz w:val="28"/>
                <w:szCs w:val="28"/>
              </w:rPr>
              <w:t>一般</w:t>
            </w:r>
            <w:r>
              <w:rPr>
                <w:rFonts w:hint="eastAsia" w:hAnsi="仿宋"/>
                <w:bCs/>
                <w:sz w:val="28"/>
                <w:szCs w:val="28"/>
              </w:rPr>
              <w:t>1</w:t>
            </w:r>
            <w:r>
              <w:rPr>
                <w:rFonts w:hAnsi="仿宋"/>
                <w:bCs/>
                <w:sz w:val="28"/>
                <w:szCs w:val="28"/>
              </w:rPr>
              <w:t>4</w:t>
            </w:r>
            <w:r>
              <w:rPr>
                <w:rFonts w:hint="eastAsia" w:hAnsi="仿宋"/>
                <w:bCs/>
                <w:sz w:val="28"/>
                <w:szCs w:val="28"/>
              </w:rPr>
              <w:t>分以下</w:t>
            </w:r>
            <w:r>
              <w:rPr>
                <w:rFonts w:hAnsi="仿宋"/>
                <w:bCs/>
                <w:sz w:val="28"/>
                <w:szCs w:val="28"/>
              </w:rPr>
              <w:t>。</w:t>
            </w:r>
          </w:p>
        </w:tc>
        <w:tc>
          <w:tcPr>
            <w:tcW w:w="9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仿宋"/>
                <w:sz w:val="28"/>
                <w:szCs w:val="28"/>
              </w:rPr>
            </w:pPr>
            <w:r>
              <w:rPr>
                <w:rFonts w:hAnsi="仿宋"/>
                <w:bCs/>
                <w:sz w:val="28"/>
                <w:szCs w:val="28"/>
              </w:rPr>
              <w:t>3</w:t>
            </w:r>
            <w:r>
              <w:rPr>
                <w:rFonts w:hint="eastAsia" w:hAnsi="仿宋"/>
                <w:bCs/>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5" w:firstLineChars="9"/>
              <w:jc w:val="left"/>
              <w:rPr>
                <w:rFonts w:hAnsi="仿宋"/>
                <w:sz w:val="28"/>
                <w:szCs w:val="28"/>
              </w:rPr>
            </w:pPr>
            <w:r>
              <w:rPr>
                <w:rFonts w:hint="eastAsia" w:hAnsi="仿宋"/>
                <w:sz w:val="28"/>
                <w:szCs w:val="28"/>
              </w:rPr>
              <w:t>业绩10分</w:t>
            </w:r>
          </w:p>
        </w:tc>
        <w:tc>
          <w:tcPr>
            <w:tcW w:w="6173" w:type="dxa"/>
            <w:tcBorders>
              <w:top w:val="single" w:color="auto" w:sz="4" w:space="0"/>
              <w:left w:val="single" w:color="auto" w:sz="4" w:space="0"/>
              <w:bottom w:val="single" w:color="auto" w:sz="4" w:space="0"/>
              <w:right w:val="single" w:color="auto" w:sz="4" w:space="0"/>
            </w:tcBorders>
          </w:tcPr>
          <w:p>
            <w:pPr>
              <w:spacing w:line="400" w:lineRule="exact"/>
              <w:jc w:val="left"/>
              <w:rPr>
                <w:rFonts w:hAnsi="仿宋"/>
                <w:sz w:val="28"/>
                <w:szCs w:val="28"/>
              </w:rPr>
            </w:pPr>
            <w:r>
              <w:rPr>
                <w:rFonts w:hint="eastAsia" w:hAnsi="仿宋"/>
                <w:sz w:val="28"/>
                <w:szCs w:val="28"/>
              </w:rPr>
              <w:t>提供近两年内专题宣传片制作业绩，提供相关的证明材料</w:t>
            </w:r>
            <w:r>
              <w:rPr>
                <w:rFonts w:hAnsi="仿宋"/>
                <w:sz w:val="28"/>
                <w:szCs w:val="28"/>
              </w:rPr>
              <w:t>(</w:t>
            </w:r>
            <w:r>
              <w:rPr>
                <w:rFonts w:hint="eastAsia" w:hAnsi="仿宋"/>
                <w:sz w:val="28"/>
                <w:szCs w:val="28"/>
              </w:rPr>
              <w:t>合同复印件</w:t>
            </w:r>
            <w:r>
              <w:rPr>
                <w:rFonts w:hAnsi="仿宋"/>
                <w:sz w:val="28"/>
                <w:szCs w:val="28"/>
              </w:rPr>
              <w:t>)</w:t>
            </w:r>
            <w:r>
              <w:rPr>
                <w:rFonts w:hint="eastAsia" w:hAnsi="仿宋"/>
                <w:sz w:val="28"/>
                <w:szCs w:val="28"/>
              </w:rPr>
              <w:t>。1个得</w:t>
            </w:r>
            <w:r>
              <w:rPr>
                <w:rFonts w:hAnsi="仿宋"/>
                <w:sz w:val="28"/>
                <w:szCs w:val="28"/>
              </w:rPr>
              <w:t>2</w:t>
            </w:r>
            <w:r>
              <w:rPr>
                <w:rFonts w:hint="eastAsia" w:hAnsi="仿宋"/>
                <w:sz w:val="28"/>
                <w:szCs w:val="28"/>
              </w:rPr>
              <w:t>分，最高分为10分。有市级以上宣传文化、广电行政部门的作品按级别额外加分，其中市级1个0</w:t>
            </w:r>
            <w:r>
              <w:rPr>
                <w:rFonts w:hAnsi="仿宋"/>
                <w:sz w:val="28"/>
                <w:szCs w:val="28"/>
              </w:rPr>
              <w:t>.5</w:t>
            </w:r>
            <w:r>
              <w:rPr>
                <w:rFonts w:hint="eastAsia" w:hAnsi="仿宋"/>
                <w:sz w:val="28"/>
                <w:szCs w:val="28"/>
              </w:rPr>
              <w:t>分，省级1个1分。额外加分作品数</w:t>
            </w:r>
            <w:r>
              <w:rPr>
                <w:rFonts w:hAnsi="仿宋"/>
                <w:sz w:val="28"/>
                <w:szCs w:val="28"/>
              </w:rPr>
              <w:t>3</w:t>
            </w:r>
            <w:r>
              <w:rPr>
                <w:rFonts w:hint="eastAsia" w:hAnsi="仿宋"/>
                <w:sz w:val="28"/>
                <w:szCs w:val="28"/>
              </w:rPr>
              <w:t>个。</w:t>
            </w:r>
          </w:p>
        </w:tc>
        <w:tc>
          <w:tcPr>
            <w:tcW w:w="914" w:type="dxa"/>
            <w:tcBorders>
              <w:top w:val="nil"/>
              <w:left w:val="single" w:color="auto" w:sz="4" w:space="0"/>
              <w:bottom w:val="single" w:color="auto" w:sz="4" w:space="0"/>
              <w:right w:val="single" w:color="auto" w:sz="4" w:space="0"/>
            </w:tcBorders>
            <w:vAlign w:val="center"/>
          </w:tcPr>
          <w:p>
            <w:pPr>
              <w:spacing w:line="400" w:lineRule="exact"/>
              <w:jc w:val="left"/>
              <w:rPr>
                <w:rFonts w:hAnsi="仿宋"/>
                <w:sz w:val="28"/>
                <w:szCs w:val="28"/>
              </w:rPr>
            </w:pPr>
            <w:r>
              <w:rPr>
                <w:rFonts w:hAnsi="仿宋"/>
                <w:sz w:val="28"/>
                <w:szCs w:val="28"/>
              </w:rPr>
              <w:t>1</w:t>
            </w:r>
            <w:r>
              <w:rPr>
                <w:rFonts w:hint="eastAsia" w:hAnsi="仿宋"/>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仿宋"/>
                <w:sz w:val="28"/>
                <w:szCs w:val="28"/>
              </w:rPr>
            </w:pPr>
            <w:r>
              <w:rPr>
                <w:rFonts w:hint="eastAsia" w:hAnsi="仿宋"/>
                <w:sz w:val="28"/>
                <w:szCs w:val="28"/>
              </w:rPr>
              <w:t>报价</w:t>
            </w:r>
            <w:r>
              <w:rPr>
                <w:rFonts w:hAnsi="仿宋"/>
                <w:sz w:val="28"/>
                <w:szCs w:val="28"/>
              </w:rPr>
              <w:t>2</w:t>
            </w:r>
            <w:r>
              <w:rPr>
                <w:rFonts w:hint="eastAsia" w:hAnsi="仿宋"/>
                <w:sz w:val="28"/>
                <w:szCs w:val="28"/>
              </w:rPr>
              <w:t>0分</w:t>
            </w:r>
          </w:p>
        </w:tc>
        <w:tc>
          <w:tcPr>
            <w:tcW w:w="617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仿宋"/>
                <w:sz w:val="28"/>
                <w:szCs w:val="28"/>
              </w:rPr>
            </w:pPr>
            <w:r>
              <w:rPr>
                <w:rFonts w:hint="eastAsia" w:hAnsi="仿宋"/>
                <w:sz w:val="28"/>
                <w:szCs w:val="28"/>
              </w:rPr>
              <w:t>本项目中的价格分统一采用低价优先法计算，即满足招标文件要求且投标价格最低的投标报价为评标基准价，其价格分为满分</w:t>
            </w:r>
            <w:r>
              <w:rPr>
                <w:rFonts w:hAnsi="仿宋"/>
                <w:sz w:val="28"/>
                <w:szCs w:val="28"/>
              </w:rPr>
              <w:t>20</w:t>
            </w:r>
            <w:r>
              <w:rPr>
                <w:rFonts w:hint="eastAsia" w:hAnsi="仿宋"/>
                <w:sz w:val="28"/>
                <w:szCs w:val="28"/>
              </w:rPr>
              <w:t>分。其他投标人的价格分统一按照下列公式计算：投标报价得分</w:t>
            </w:r>
            <w:r>
              <w:rPr>
                <w:rFonts w:hAnsi="仿宋"/>
                <w:sz w:val="28"/>
                <w:szCs w:val="28"/>
              </w:rPr>
              <w:t>=(</w:t>
            </w:r>
            <w:r>
              <w:rPr>
                <w:rFonts w:hint="eastAsia" w:hAnsi="仿宋"/>
                <w:sz w:val="28"/>
                <w:szCs w:val="28"/>
              </w:rPr>
              <w:t>评标基准价／投标报价</w:t>
            </w:r>
            <w:r>
              <w:rPr>
                <w:rFonts w:hAnsi="仿宋"/>
                <w:sz w:val="28"/>
                <w:szCs w:val="28"/>
              </w:rPr>
              <w:t>)</w:t>
            </w:r>
            <w:r>
              <w:rPr>
                <w:rFonts w:hint="eastAsia" w:hAnsi="仿宋"/>
                <w:sz w:val="28"/>
                <w:szCs w:val="28"/>
              </w:rPr>
              <w:t>×</w:t>
            </w:r>
            <w:r>
              <w:rPr>
                <w:rFonts w:hAnsi="仿宋"/>
                <w:sz w:val="28"/>
                <w:szCs w:val="28"/>
              </w:rPr>
              <w:t>2</w:t>
            </w:r>
            <w:r>
              <w:rPr>
                <w:rFonts w:hint="eastAsia" w:hAnsi="仿宋"/>
                <w:sz w:val="28"/>
                <w:szCs w:val="28"/>
              </w:rPr>
              <w:t>0。</w:t>
            </w:r>
          </w:p>
        </w:tc>
        <w:tc>
          <w:tcPr>
            <w:tcW w:w="9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Ansi="仿宋"/>
                <w:sz w:val="28"/>
                <w:szCs w:val="28"/>
              </w:rPr>
            </w:pPr>
            <w:r>
              <w:rPr>
                <w:rFonts w:hAnsi="仿宋"/>
                <w:sz w:val="28"/>
                <w:szCs w:val="28"/>
              </w:rPr>
              <w:t>20</w:t>
            </w:r>
            <w:r>
              <w:rPr>
                <w:rFonts w:hint="eastAsia" w:hAnsi="仿宋"/>
                <w:sz w:val="28"/>
                <w:szCs w:val="28"/>
              </w:rPr>
              <w:t>分</w:t>
            </w:r>
          </w:p>
        </w:tc>
      </w:tr>
    </w:tbl>
    <w:p>
      <w:pPr>
        <w:jc w:val="left"/>
        <w:rPr>
          <w:rFonts w:hAnsi="仿宋"/>
          <w:b/>
          <w:bCs/>
          <w:szCs w:val="32"/>
        </w:rPr>
      </w:pPr>
      <w:r>
        <w:rPr>
          <w:rFonts w:hint="eastAsia" w:hAnsi="仿宋"/>
          <w:b/>
          <w:bCs/>
          <w:szCs w:val="32"/>
        </w:rPr>
        <w:t>八、报名及投标文件递交时间、地点及注意事项：</w:t>
      </w:r>
    </w:p>
    <w:p>
      <w:pPr>
        <w:jc w:val="left"/>
        <w:rPr>
          <w:rFonts w:hAnsi="仿宋"/>
          <w:szCs w:val="32"/>
        </w:rPr>
      </w:pPr>
      <w:r>
        <w:rPr>
          <w:rFonts w:hint="eastAsia" w:hAnsi="仿宋"/>
          <w:szCs w:val="32"/>
        </w:rPr>
        <w:t>本次项目无须报名，招标文件请在网页下端自行下载</w:t>
      </w:r>
    </w:p>
    <w:p>
      <w:pPr>
        <w:jc w:val="left"/>
        <w:rPr>
          <w:rFonts w:hAnsi="仿宋"/>
          <w:szCs w:val="32"/>
        </w:rPr>
      </w:pPr>
      <w:r>
        <w:rPr>
          <w:rFonts w:hint="eastAsia" w:hAnsi="仿宋"/>
          <w:szCs w:val="32"/>
        </w:rPr>
        <w:t>正本一份，副本二份，装订成册，版面为</w:t>
      </w:r>
      <w:r>
        <w:rPr>
          <w:rFonts w:hAnsi="仿宋"/>
          <w:szCs w:val="32"/>
        </w:rPr>
        <w:t>A4大小，如果内容较多可以分册。</w:t>
      </w:r>
    </w:p>
    <w:p>
      <w:pPr>
        <w:jc w:val="left"/>
        <w:rPr>
          <w:rFonts w:hAnsi="仿宋"/>
          <w:szCs w:val="32"/>
        </w:rPr>
      </w:pPr>
      <w:r>
        <w:rPr>
          <w:rFonts w:hint="eastAsia" w:hAnsi="仿宋"/>
          <w:szCs w:val="32"/>
        </w:rPr>
        <w:t>投标文件副本由其正本复制</w:t>
      </w:r>
      <w:r>
        <w:rPr>
          <w:rFonts w:hAnsi="仿宋"/>
          <w:szCs w:val="32"/>
        </w:rPr>
        <w:t>(复印)而成(包括证明文件)。当副本和正本不一致时，以正本为准，但副本和正本内容不一致造成的评标差错由投标人自行承担。</w:t>
      </w:r>
    </w:p>
    <w:p>
      <w:pPr>
        <w:jc w:val="left"/>
        <w:rPr>
          <w:rFonts w:hAnsi="仿宋"/>
          <w:szCs w:val="32"/>
        </w:rPr>
      </w:pPr>
      <w:r>
        <w:rPr>
          <w:rFonts w:hint="eastAsia" w:hAnsi="仿宋"/>
          <w:szCs w:val="32"/>
        </w:rPr>
        <w:t>投标文件从目录第一页开始连续、逐页编页码</w:t>
      </w:r>
      <w:r>
        <w:rPr>
          <w:rFonts w:hAnsi="仿宋"/>
          <w:szCs w:val="32"/>
        </w:rPr>
        <w:t>(包括无任何内容的页)，位置：页面，底端(正文以下空白处)。</w:t>
      </w:r>
    </w:p>
    <w:p>
      <w:pPr>
        <w:jc w:val="left"/>
        <w:rPr>
          <w:rFonts w:hAnsi="仿宋"/>
          <w:szCs w:val="32"/>
        </w:rPr>
      </w:pPr>
      <w:r>
        <w:rPr>
          <w:rFonts w:hint="eastAsia" w:hAnsi="仿宋"/>
          <w:szCs w:val="32"/>
        </w:rPr>
        <w:t>投标文件提交时间：</w:t>
      </w:r>
      <w:r>
        <w:rPr>
          <w:rFonts w:hAnsi="仿宋"/>
          <w:szCs w:val="32"/>
        </w:rPr>
        <w:t>2019年</w:t>
      </w:r>
      <w:r>
        <w:rPr>
          <w:rFonts w:hint="eastAsia" w:hAnsi="仿宋"/>
          <w:szCs w:val="32"/>
          <w:lang w:val="en-US" w:eastAsia="zh-CN"/>
        </w:rPr>
        <w:t>11</w:t>
      </w:r>
      <w:r>
        <w:rPr>
          <w:rFonts w:hAnsi="仿宋"/>
          <w:szCs w:val="32"/>
        </w:rPr>
        <w:t>月</w:t>
      </w:r>
      <w:r>
        <w:rPr>
          <w:rFonts w:hint="eastAsia" w:hAnsi="仿宋"/>
          <w:szCs w:val="32"/>
          <w:lang w:val="en-US" w:eastAsia="zh-CN"/>
        </w:rPr>
        <w:t>5</w:t>
      </w:r>
      <w:r>
        <w:rPr>
          <w:rFonts w:hAnsi="仿宋"/>
          <w:szCs w:val="32"/>
        </w:rPr>
        <w:t>日</w:t>
      </w:r>
      <w:r>
        <w:rPr>
          <w:rFonts w:hint="eastAsia" w:hAnsi="仿宋"/>
          <w:szCs w:val="32"/>
        </w:rPr>
        <w:t>之前</w:t>
      </w:r>
      <w:r>
        <w:rPr>
          <w:rFonts w:hint="eastAsia" w:hAnsi="仿宋"/>
          <w:szCs w:val="32"/>
          <w:lang w:eastAsia="zh-CN"/>
        </w:rPr>
        <w:t>或医院组织开标前</w:t>
      </w:r>
      <w:r>
        <w:rPr>
          <w:rFonts w:hint="eastAsia" w:hAnsi="仿宋"/>
          <w:szCs w:val="32"/>
          <w:lang w:val="en-US" w:eastAsia="zh-CN"/>
        </w:rPr>
        <w:t>1天止（开标具体时间待定）</w:t>
      </w:r>
      <w:r>
        <w:rPr>
          <w:rFonts w:hAnsi="仿宋"/>
          <w:szCs w:val="32"/>
        </w:rPr>
        <w:t>。</w:t>
      </w:r>
    </w:p>
    <w:p>
      <w:pPr>
        <w:jc w:val="left"/>
        <w:rPr>
          <w:rFonts w:hAnsi="仿宋"/>
          <w:szCs w:val="32"/>
        </w:rPr>
      </w:pPr>
      <w:r>
        <w:rPr>
          <w:rFonts w:hint="eastAsia" w:hAnsi="仿宋"/>
          <w:szCs w:val="32"/>
        </w:rPr>
        <w:t>未按时提交投标文件者视为放弃投标。</w:t>
      </w:r>
    </w:p>
    <w:p>
      <w:pPr>
        <w:jc w:val="left"/>
        <w:rPr>
          <w:rFonts w:hAnsi="仿宋"/>
          <w:szCs w:val="32"/>
        </w:rPr>
      </w:pPr>
      <w:r>
        <w:rPr>
          <w:rFonts w:hint="eastAsia" w:hAnsi="仿宋"/>
          <w:szCs w:val="32"/>
        </w:rPr>
        <w:t>投标文件提交地址：广西桂东人民医院招标办公室</w:t>
      </w:r>
      <w:r>
        <w:rPr>
          <w:rFonts w:hAnsi="仿宋"/>
          <w:szCs w:val="32"/>
        </w:rPr>
        <w:t>。</w:t>
      </w:r>
    </w:p>
    <w:p>
      <w:pPr>
        <w:jc w:val="left"/>
        <w:rPr>
          <w:rFonts w:hint="default" w:hAnsi="仿宋" w:eastAsia="仿宋"/>
          <w:szCs w:val="32"/>
          <w:lang w:val="en-US" w:eastAsia="zh-CN"/>
        </w:rPr>
      </w:pPr>
      <w:r>
        <w:rPr>
          <w:rFonts w:hint="eastAsia" w:hAnsi="仿宋"/>
          <w:szCs w:val="32"/>
        </w:rPr>
        <w:t>联系人：农</w:t>
      </w:r>
      <w:r>
        <w:rPr>
          <w:rFonts w:hint="eastAsia" w:hAnsi="仿宋"/>
          <w:szCs w:val="32"/>
          <w:lang w:eastAsia="zh-CN"/>
        </w:rPr>
        <w:t>主任</w:t>
      </w:r>
      <w:r>
        <w:rPr>
          <w:rFonts w:hAnsi="仿宋"/>
          <w:szCs w:val="32"/>
        </w:rPr>
        <w:t xml:space="preserve"> </w:t>
      </w:r>
      <w:r>
        <w:rPr>
          <w:rFonts w:hint="eastAsia" w:hAnsi="仿宋"/>
          <w:szCs w:val="32"/>
          <w:lang w:val="en-US" w:eastAsia="zh-CN"/>
        </w:rPr>
        <w:t xml:space="preserve">  </w:t>
      </w:r>
      <w:r>
        <w:rPr>
          <w:rFonts w:hint="eastAsia" w:hAnsi="仿宋"/>
          <w:szCs w:val="32"/>
          <w:lang w:eastAsia="zh-CN"/>
        </w:rPr>
        <w:t>招标咨询</w:t>
      </w:r>
      <w:r>
        <w:rPr>
          <w:rFonts w:hAnsi="仿宋"/>
          <w:szCs w:val="32"/>
        </w:rPr>
        <w:t>0774-2023107</w:t>
      </w:r>
      <w:r>
        <w:rPr>
          <w:rFonts w:hint="eastAsia" w:hAnsi="仿宋"/>
          <w:szCs w:val="32"/>
          <w:lang w:val="en-US" w:eastAsia="zh-CN"/>
        </w:rPr>
        <w:t xml:space="preserve">  具体事宜请联系宣传科：0774-2029895</w:t>
      </w:r>
    </w:p>
    <w:p>
      <w:pPr>
        <w:jc w:val="left"/>
        <w:rPr>
          <w:rFonts w:hAnsi="仿宋"/>
          <w:szCs w:val="32"/>
        </w:rPr>
      </w:pPr>
      <w:bookmarkStart w:id="0" w:name="_GoBack"/>
      <w:bookmarkEnd w:id="0"/>
    </w:p>
    <w:p>
      <w:pPr>
        <w:jc w:val="left"/>
        <w:rPr>
          <w:rFonts w:hAnsi="仿宋"/>
          <w:szCs w:val="32"/>
        </w:rPr>
      </w:pPr>
    </w:p>
    <w:p>
      <w:pPr>
        <w:jc w:val="left"/>
        <w:rPr>
          <w:rFonts w:hint="eastAsia" w:hAnsi="仿宋"/>
          <w:szCs w:val="32"/>
          <w:lang w:val="en-US" w:eastAsia="zh-CN"/>
        </w:rPr>
      </w:pPr>
      <w:r>
        <w:rPr>
          <w:rFonts w:hint="eastAsia" w:hAnsi="仿宋"/>
          <w:szCs w:val="32"/>
          <w:lang w:val="en-US" w:eastAsia="zh-CN"/>
        </w:rPr>
        <w:t xml:space="preserve">                      广西壮族自治区桂东人民医院</w:t>
      </w:r>
    </w:p>
    <w:p>
      <w:pPr>
        <w:jc w:val="left"/>
        <w:rPr>
          <w:rFonts w:hint="default" w:hAnsi="仿宋"/>
          <w:szCs w:val="32"/>
          <w:lang w:val="en-US" w:eastAsia="zh-CN"/>
        </w:rPr>
      </w:pPr>
      <w:r>
        <w:rPr>
          <w:rFonts w:hint="eastAsia" w:hAnsi="仿宋"/>
          <w:szCs w:val="32"/>
          <w:lang w:val="en-US" w:eastAsia="zh-CN"/>
        </w:rPr>
        <w:t xml:space="preserve">                           2019年10月29日</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53"/>
    <w:rsid w:val="00001823"/>
    <w:rsid w:val="00010D3C"/>
    <w:rsid w:val="00020248"/>
    <w:rsid w:val="00021C01"/>
    <w:rsid w:val="0004504C"/>
    <w:rsid w:val="000620AB"/>
    <w:rsid w:val="00072BDE"/>
    <w:rsid w:val="00084EA9"/>
    <w:rsid w:val="00086614"/>
    <w:rsid w:val="00090D92"/>
    <w:rsid w:val="000B30B5"/>
    <w:rsid w:val="000B373F"/>
    <w:rsid w:val="000B41D3"/>
    <w:rsid w:val="000C2A1A"/>
    <w:rsid w:val="000D11F6"/>
    <w:rsid w:val="000D17BD"/>
    <w:rsid w:val="000D4E1B"/>
    <w:rsid w:val="000E3036"/>
    <w:rsid w:val="000E5AA2"/>
    <w:rsid w:val="00102BC1"/>
    <w:rsid w:val="0011049B"/>
    <w:rsid w:val="00112059"/>
    <w:rsid w:val="00123F4C"/>
    <w:rsid w:val="00133F97"/>
    <w:rsid w:val="00137D5E"/>
    <w:rsid w:val="00153114"/>
    <w:rsid w:val="001835D8"/>
    <w:rsid w:val="00186D02"/>
    <w:rsid w:val="001A19D1"/>
    <w:rsid w:val="001A64A3"/>
    <w:rsid w:val="001D1BCF"/>
    <w:rsid w:val="001E7124"/>
    <w:rsid w:val="001F52DC"/>
    <w:rsid w:val="001F6960"/>
    <w:rsid w:val="00200D19"/>
    <w:rsid w:val="00253CD2"/>
    <w:rsid w:val="00255E4D"/>
    <w:rsid w:val="0026559C"/>
    <w:rsid w:val="00290FAD"/>
    <w:rsid w:val="00296D4D"/>
    <w:rsid w:val="002B580C"/>
    <w:rsid w:val="002C4E25"/>
    <w:rsid w:val="002F12EC"/>
    <w:rsid w:val="002F38CF"/>
    <w:rsid w:val="002F64BE"/>
    <w:rsid w:val="0030773E"/>
    <w:rsid w:val="003476D1"/>
    <w:rsid w:val="0034797C"/>
    <w:rsid w:val="003520E0"/>
    <w:rsid w:val="00360205"/>
    <w:rsid w:val="00362BBB"/>
    <w:rsid w:val="003905A7"/>
    <w:rsid w:val="003B43F3"/>
    <w:rsid w:val="003D03CF"/>
    <w:rsid w:val="003D3561"/>
    <w:rsid w:val="003F1353"/>
    <w:rsid w:val="003F382C"/>
    <w:rsid w:val="003F5F21"/>
    <w:rsid w:val="004313E6"/>
    <w:rsid w:val="00463A47"/>
    <w:rsid w:val="00465F45"/>
    <w:rsid w:val="00486B68"/>
    <w:rsid w:val="0049560D"/>
    <w:rsid w:val="004C2F7F"/>
    <w:rsid w:val="004D4185"/>
    <w:rsid w:val="00504318"/>
    <w:rsid w:val="005278F1"/>
    <w:rsid w:val="00532BEB"/>
    <w:rsid w:val="0053574D"/>
    <w:rsid w:val="00550B8D"/>
    <w:rsid w:val="00550CB4"/>
    <w:rsid w:val="00571159"/>
    <w:rsid w:val="005855CF"/>
    <w:rsid w:val="005A0F7E"/>
    <w:rsid w:val="005B38E7"/>
    <w:rsid w:val="005C209C"/>
    <w:rsid w:val="005C3446"/>
    <w:rsid w:val="005E6AB3"/>
    <w:rsid w:val="005F08AE"/>
    <w:rsid w:val="006151BF"/>
    <w:rsid w:val="006158CB"/>
    <w:rsid w:val="0067681E"/>
    <w:rsid w:val="00684B65"/>
    <w:rsid w:val="00685426"/>
    <w:rsid w:val="00693314"/>
    <w:rsid w:val="006A1D08"/>
    <w:rsid w:val="006B79DD"/>
    <w:rsid w:val="006C11EF"/>
    <w:rsid w:val="006D3DA2"/>
    <w:rsid w:val="006E28A9"/>
    <w:rsid w:val="006F445A"/>
    <w:rsid w:val="006F715F"/>
    <w:rsid w:val="007256DD"/>
    <w:rsid w:val="00752924"/>
    <w:rsid w:val="0075775F"/>
    <w:rsid w:val="00763C3C"/>
    <w:rsid w:val="0077146F"/>
    <w:rsid w:val="007717E5"/>
    <w:rsid w:val="007E0B3E"/>
    <w:rsid w:val="00807BE7"/>
    <w:rsid w:val="0081160C"/>
    <w:rsid w:val="008129CC"/>
    <w:rsid w:val="008152B7"/>
    <w:rsid w:val="008277DA"/>
    <w:rsid w:val="00886343"/>
    <w:rsid w:val="008A28FE"/>
    <w:rsid w:val="008A347A"/>
    <w:rsid w:val="008A4AE3"/>
    <w:rsid w:val="008A5200"/>
    <w:rsid w:val="008A5239"/>
    <w:rsid w:val="008C1051"/>
    <w:rsid w:val="008C730C"/>
    <w:rsid w:val="008E39B5"/>
    <w:rsid w:val="008E4157"/>
    <w:rsid w:val="00922C97"/>
    <w:rsid w:val="00926AE9"/>
    <w:rsid w:val="00942B98"/>
    <w:rsid w:val="00953F5E"/>
    <w:rsid w:val="00962711"/>
    <w:rsid w:val="00964509"/>
    <w:rsid w:val="009766AD"/>
    <w:rsid w:val="00982002"/>
    <w:rsid w:val="00984014"/>
    <w:rsid w:val="00991CB2"/>
    <w:rsid w:val="00993700"/>
    <w:rsid w:val="009F4026"/>
    <w:rsid w:val="00A034BB"/>
    <w:rsid w:val="00A34003"/>
    <w:rsid w:val="00A34E16"/>
    <w:rsid w:val="00A417FB"/>
    <w:rsid w:val="00A56C61"/>
    <w:rsid w:val="00A61145"/>
    <w:rsid w:val="00A75A7C"/>
    <w:rsid w:val="00A8105A"/>
    <w:rsid w:val="00A8663E"/>
    <w:rsid w:val="00AB5344"/>
    <w:rsid w:val="00AE3C79"/>
    <w:rsid w:val="00AF4CC1"/>
    <w:rsid w:val="00B01F67"/>
    <w:rsid w:val="00B07D7B"/>
    <w:rsid w:val="00B20C83"/>
    <w:rsid w:val="00B40945"/>
    <w:rsid w:val="00B47874"/>
    <w:rsid w:val="00B92D0A"/>
    <w:rsid w:val="00BC1B5E"/>
    <w:rsid w:val="00C02790"/>
    <w:rsid w:val="00C0343B"/>
    <w:rsid w:val="00C206F7"/>
    <w:rsid w:val="00C35B56"/>
    <w:rsid w:val="00C548A2"/>
    <w:rsid w:val="00C8386D"/>
    <w:rsid w:val="00C93DE5"/>
    <w:rsid w:val="00CA23B6"/>
    <w:rsid w:val="00CC17F9"/>
    <w:rsid w:val="00CD334A"/>
    <w:rsid w:val="00CE7DD7"/>
    <w:rsid w:val="00D01F65"/>
    <w:rsid w:val="00D07808"/>
    <w:rsid w:val="00D16B18"/>
    <w:rsid w:val="00D27077"/>
    <w:rsid w:val="00D33588"/>
    <w:rsid w:val="00D54F09"/>
    <w:rsid w:val="00D61B6A"/>
    <w:rsid w:val="00D733A3"/>
    <w:rsid w:val="00D80557"/>
    <w:rsid w:val="00D91EF1"/>
    <w:rsid w:val="00DA63DA"/>
    <w:rsid w:val="00DA66C2"/>
    <w:rsid w:val="00DB1377"/>
    <w:rsid w:val="00DB2306"/>
    <w:rsid w:val="00DB26FC"/>
    <w:rsid w:val="00DB2B98"/>
    <w:rsid w:val="00DB4A27"/>
    <w:rsid w:val="00DC6CA0"/>
    <w:rsid w:val="00DD100F"/>
    <w:rsid w:val="00DE263C"/>
    <w:rsid w:val="00DE397A"/>
    <w:rsid w:val="00DE4CE1"/>
    <w:rsid w:val="00DF7231"/>
    <w:rsid w:val="00E03822"/>
    <w:rsid w:val="00E377C4"/>
    <w:rsid w:val="00E37AE4"/>
    <w:rsid w:val="00E4067B"/>
    <w:rsid w:val="00E43541"/>
    <w:rsid w:val="00E74443"/>
    <w:rsid w:val="00EB0E17"/>
    <w:rsid w:val="00EC081A"/>
    <w:rsid w:val="00EF039C"/>
    <w:rsid w:val="00EF295B"/>
    <w:rsid w:val="00EF57F5"/>
    <w:rsid w:val="00EF6DDA"/>
    <w:rsid w:val="00F2396F"/>
    <w:rsid w:val="00F75284"/>
    <w:rsid w:val="00F846C8"/>
    <w:rsid w:val="00F95B79"/>
    <w:rsid w:val="00FA55F3"/>
    <w:rsid w:val="00FC71D0"/>
    <w:rsid w:val="00FE214F"/>
    <w:rsid w:val="0DC723CF"/>
    <w:rsid w:val="3E2352FC"/>
    <w:rsid w:val="40FC6D3B"/>
    <w:rsid w:val="5F621703"/>
    <w:rsid w:val="63106C1F"/>
    <w:rsid w:val="7AB1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微软雅黑"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微软雅黑" w:eastAsia="仿宋" w:cstheme="minorBidi"/>
      <w:kern w:val="2"/>
      <w:sz w:val="3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311</Words>
  <Characters>1779</Characters>
  <Lines>14</Lines>
  <Paragraphs>4</Paragraphs>
  <TotalTime>1544</TotalTime>
  <ScaleCrop>false</ScaleCrop>
  <LinksUpToDate>false</LinksUpToDate>
  <CharactersWithSpaces>2086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2019-10-09T00:59:00Z</dcterms:created>
  <dc:creator>Administrator</dc:creator>
  <cp:lastModifiedBy>Administrator</cp:lastModifiedBy>
  <cp:lastPrinted>2019-10-10T01:52:00Z</cp:lastPrinted>
  <dcterms:modified xsi:type="dcterms:W3CDTF">2019-10-30T08:55:52Z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