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824" w:rsidRDefault="00807110">
      <w:pPr>
        <w:spacing w:line="460" w:lineRule="exact"/>
        <w:jc w:val="center"/>
        <w:rPr>
          <w:b/>
          <w:i/>
          <w:sz w:val="32"/>
          <w:szCs w:val="32"/>
        </w:rPr>
      </w:pPr>
      <w:r>
        <w:rPr>
          <w:rFonts w:hint="eastAsia"/>
          <w:b/>
          <w:sz w:val="32"/>
          <w:szCs w:val="32"/>
        </w:rPr>
        <w:t>广西桂东人民医院打印机耗材及配件招标书</w:t>
      </w:r>
    </w:p>
    <w:p w:rsidR="00552824" w:rsidRDefault="00807110">
      <w:pPr>
        <w:spacing w:line="460" w:lineRule="exact"/>
        <w:rPr>
          <w:sz w:val="28"/>
          <w:szCs w:val="28"/>
        </w:rPr>
      </w:pPr>
      <w:r>
        <w:rPr>
          <w:rFonts w:hint="eastAsia"/>
        </w:rPr>
        <w:t xml:space="preserve">    </w:t>
      </w:r>
      <w:r>
        <w:rPr>
          <w:rFonts w:hint="eastAsia"/>
          <w:sz w:val="28"/>
          <w:szCs w:val="28"/>
        </w:rPr>
        <w:t>根据广西桂东人民医院业务需要，现就打印机耗材及配件进行公开招标：</w:t>
      </w:r>
    </w:p>
    <w:p w:rsidR="00552824" w:rsidRDefault="00807110">
      <w:pPr>
        <w:pStyle w:val="a5"/>
        <w:numPr>
          <w:ilvl w:val="0"/>
          <w:numId w:val="1"/>
        </w:numPr>
        <w:spacing w:line="460" w:lineRule="exact"/>
        <w:ind w:firstLineChars="0"/>
        <w:rPr>
          <w:sz w:val="28"/>
          <w:szCs w:val="28"/>
        </w:rPr>
      </w:pPr>
      <w:r>
        <w:rPr>
          <w:rFonts w:hint="eastAsia"/>
          <w:sz w:val="28"/>
          <w:szCs w:val="28"/>
        </w:rPr>
        <w:t>招标概况：</w:t>
      </w:r>
    </w:p>
    <w:p w:rsidR="00552824" w:rsidRDefault="00807110">
      <w:pPr>
        <w:pStyle w:val="a5"/>
        <w:numPr>
          <w:ilvl w:val="0"/>
          <w:numId w:val="2"/>
        </w:numPr>
        <w:spacing w:line="460" w:lineRule="exact"/>
        <w:ind w:firstLineChars="0"/>
        <w:rPr>
          <w:sz w:val="28"/>
          <w:szCs w:val="28"/>
        </w:rPr>
      </w:pPr>
      <w:r>
        <w:rPr>
          <w:rFonts w:hint="eastAsia"/>
          <w:sz w:val="28"/>
          <w:szCs w:val="28"/>
        </w:rPr>
        <w:t>招标物品：打印机耗材及配件。</w:t>
      </w:r>
    </w:p>
    <w:p w:rsidR="00552824" w:rsidRDefault="00807110">
      <w:pPr>
        <w:pStyle w:val="a5"/>
        <w:numPr>
          <w:ilvl w:val="0"/>
          <w:numId w:val="2"/>
        </w:numPr>
        <w:spacing w:line="460" w:lineRule="exact"/>
        <w:ind w:firstLineChars="0"/>
        <w:rPr>
          <w:sz w:val="28"/>
          <w:szCs w:val="28"/>
        </w:rPr>
      </w:pPr>
      <w:r>
        <w:rPr>
          <w:rFonts w:hint="eastAsia"/>
          <w:sz w:val="28"/>
          <w:szCs w:val="28"/>
        </w:rPr>
        <w:t>商品名称及规格</w:t>
      </w:r>
    </w:p>
    <w:tbl>
      <w:tblPr>
        <w:tblStyle w:val="a4"/>
        <w:tblW w:w="9028" w:type="dxa"/>
        <w:tblLayout w:type="fixed"/>
        <w:tblLook w:val="04A0" w:firstRow="1" w:lastRow="0" w:firstColumn="1" w:lastColumn="0" w:noHBand="0" w:noVBand="1"/>
      </w:tblPr>
      <w:tblGrid>
        <w:gridCol w:w="2627"/>
        <w:gridCol w:w="975"/>
        <w:gridCol w:w="1819"/>
        <w:gridCol w:w="1807"/>
        <w:gridCol w:w="1800"/>
      </w:tblGrid>
      <w:tr w:rsidR="00552824">
        <w:trPr>
          <w:trHeight w:val="145"/>
        </w:trPr>
        <w:tc>
          <w:tcPr>
            <w:tcW w:w="2627" w:type="dxa"/>
          </w:tcPr>
          <w:p w:rsidR="00552824" w:rsidRDefault="00807110">
            <w:pPr>
              <w:jc w:val="center"/>
              <w:rPr>
                <w:szCs w:val="21"/>
              </w:rPr>
            </w:pPr>
            <w:r>
              <w:rPr>
                <w:rFonts w:hint="eastAsia"/>
                <w:szCs w:val="21"/>
              </w:rPr>
              <w:t>商品名称</w:t>
            </w:r>
          </w:p>
        </w:tc>
        <w:tc>
          <w:tcPr>
            <w:tcW w:w="975" w:type="dxa"/>
          </w:tcPr>
          <w:p w:rsidR="00552824" w:rsidRDefault="00807110">
            <w:pPr>
              <w:jc w:val="center"/>
              <w:rPr>
                <w:szCs w:val="21"/>
              </w:rPr>
            </w:pPr>
            <w:r>
              <w:rPr>
                <w:rFonts w:hint="eastAsia"/>
                <w:szCs w:val="21"/>
              </w:rPr>
              <w:t>单位</w:t>
            </w:r>
          </w:p>
        </w:tc>
        <w:tc>
          <w:tcPr>
            <w:tcW w:w="1819" w:type="dxa"/>
          </w:tcPr>
          <w:p w:rsidR="00552824" w:rsidRDefault="00807110">
            <w:pPr>
              <w:jc w:val="center"/>
              <w:rPr>
                <w:szCs w:val="21"/>
              </w:rPr>
            </w:pPr>
            <w:r>
              <w:rPr>
                <w:rFonts w:hint="eastAsia"/>
                <w:szCs w:val="21"/>
              </w:rPr>
              <w:t>控制价</w:t>
            </w:r>
            <w:r>
              <w:rPr>
                <w:rFonts w:hint="eastAsia"/>
                <w:szCs w:val="21"/>
              </w:rPr>
              <w:t>/</w:t>
            </w:r>
            <w:r>
              <w:rPr>
                <w:rFonts w:hint="eastAsia"/>
                <w:szCs w:val="21"/>
              </w:rPr>
              <w:t>元</w:t>
            </w:r>
          </w:p>
        </w:tc>
        <w:tc>
          <w:tcPr>
            <w:tcW w:w="1807" w:type="dxa"/>
          </w:tcPr>
          <w:p w:rsidR="00552824" w:rsidRDefault="00807110">
            <w:pPr>
              <w:jc w:val="center"/>
              <w:rPr>
                <w:szCs w:val="21"/>
              </w:rPr>
            </w:pPr>
            <w:r>
              <w:rPr>
                <w:rFonts w:hint="eastAsia"/>
                <w:szCs w:val="21"/>
              </w:rPr>
              <w:t>投标价</w:t>
            </w:r>
          </w:p>
        </w:tc>
        <w:tc>
          <w:tcPr>
            <w:tcW w:w="1800" w:type="dxa"/>
          </w:tcPr>
          <w:p w:rsidR="00552824" w:rsidRDefault="00807110">
            <w:pPr>
              <w:jc w:val="center"/>
              <w:rPr>
                <w:szCs w:val="21"/>
              </w:rPr>
            </w:pPr>
            <w:r>
              <w:rPr>
                <w:rFonts w:hint="eastAsia"/>
                <w:szCs w:val="21"/>
              </w:rPr>
              <w:t>投标品牌</w:t>
            </w:r>
          </w:p>
        </w:tc>
      </w:tr>
      <w:tr w:rsidR="00552824">
        <w:trPr>
          <w:trHeight w:val="145"/>
        </w:trPr>
        <w:tc>
          <w:tcPr>
            <w:tcW w:w="2627" w:type="dxa"/>
          </w:tcPr>
          <w:p w:rsidR="00552824" w:rsidRDefault="00807110">
            <w:pPr>
              <w:jc w:val="center"/>
              <w:rPr>
                <w:szCs w:val="21"/>
              </w:rPr>
            </w:pPr>
            <w:r>
              <w:rPr>
                <w:rFonts w:hint="eastAsia"/>
                <w:szCs w:val="21"/>
              </w:rPr>
              <w:t>佳能</w:t>
            </w:r>
            <w:r>
              <w:rPr>
                <w:rFonts w:hint="eastAsia"/>
                <w:szCs w:val="21"/>
              </w:rPr>
              <w:t>2900</w:t>
            </w:r>
            <w:r>
              <w:rPr>
                <w:rFonts w:hint="eastAsia"/>
                <w:szCs w:val="21"/>
              </w:rPr>
              <w:t>碳粉</w:t>
            </w:r>
          </w:p>
        </w:tc>
        <w:tc>
          <w:tcPr>
            <w:tcW w:w="975" w:type="dxa"/>
          </w:tcPr>
          <w:p w:rsidR="00552824" w:rsidRDefault="00807110">
            <w:pPr>
              <w:jc w:val="center"/>
              <w:rPr>
                <w:szCs w:val="21"/>
              </w:rPr>
            </w:pPr>
            <w:r>
              <w:rPr>
                <w:rFonts w:hint="eastAsia"/>
                <w:szCs w:val="21"/>
              </w:rPr>
              <w:t>瓶</w:t>
            </w:r>
          </w:p>
        </w:tc>
        <w:tc>
          <w:tcPr>
            <w:tcW w:w="1819" w:type="dxa"/>
          </w:tcPr>
          <w:p w:rsidR="00552824" w:rsidRDefault="00807110">
            <w:pPr>
              <w:jc w:val="center"/>
              <w:rPr>
                <w:szCs w:val="21"/>
              </w:rPr>
            </w:pPr>
            <w:r>
              <w:rPr>
                <w:rFonts w:hint="eastAsia"/>
                <w:szCs w:val="21"/>
              </w:rPr>
              <w:t>40</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145"/>
        </w:trPr>
        <w:tc>
          <w:tcPr>
            <w:tcW w:w="2627" w:type="dxa"/>
          </w:tcPr>
          <w:p w:rsidR="00552824" w:rsidRDefault="00807110">
            <w:pPr>
              <w:jc w:val="center"/>
              <w:rPr>
                <w:szCs w:val="21"/>
              </w:rPr>
            </w:pPr>
            <w:r>
              <w:rPr>
                <w:rFonts w:hint="eastAsia"/>
                <w:szCs w:val="21"/>
              </w:rPr>
              <w:t>HP1108</w:t>
            </w:r>
            <w:r>
              <w:rPr>
                <w:rFonts w:hint="eastAsia"/>
                <w:szCs w:val="21"/>
              </w:rPr>
              <w:t>碳粉</w:t>
            </w:r>
          </w:p>
        </w:tc>
        <w:tc>
          <w:tcPr>
            <w:tcW w:w="975" w:type="dxa"/>
          </w:tcPr>
          <w:p w:rsidR="00552824" w:rsidRDefault="00807110">
            <w:pPr>
              <w:jc w:val="center"/>
              <w:rPr>
                <w:szCs w:val="21"/>
              </w:rPr>
            </w:pPr>
            <w:r>
              <w:rPr>
                <w:rFonts w:hint="eastAsia"/>
                <w:szCs w:val="21"/>
              </w:rPr>
              <w:t>瓶</w:t>
            </w:r>
          </w:p>
        </w:tc>
        <w:tc>
          <w:tcPr>
            <w:tcW w:w="1819" w:type="dxa"/>
          </w:tcPr>
          <w:p w:rsidR="00552824" w:rsidRDefault="00807110">
            <w:pPr>
              <w:jc w:val="center"/>
              <w:rPr>
                <w:szCs w:val="21"/>
              </w:rPr>
            </w:pPr>
            <w:r>
              <w:rPr>
                <w:rFonts w:hint="eastAsia"/>
                <w:szCs w:val="21"/>
              </w:rPr>
              <w:t>40</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145"/>
        </w:trPr>
        <w:tc>
          <w:tcPr>
            <w:tcW w:w="2627" w:type="dxa"/>
          </w:tcPr>
          <w:p w:rsidR="00552824" w:rsidRDefault="00807110">
            <w:pPr>
              <w:jc w:val="center"/>
              <w:rPr>
                <w:szCs w:val="21"/>
              </w:rPr>
            </w:pPr>
            <w:r>
              <w:rPr>
                <w:rFonts w:hint="eastAsia"/>
                <w:szCs w:val="21"/>
              </w:rPr>
              <w:t>三星</w:t>
            </w:r>
            <w:r>
              <w:rPr>
                <w:rFonts w:hint="eastAsia"/>
                <w:szCs w:val="21"/>
              </w:rPr>
              <w:t>2021</w:t>
            </w:r>
            <w:r>
              <w:rPr>
                <w:rFonts w:hint="eastAsia"/>
                <w:szCs w:val="21"/>
              </w:rPr>
              <w:t>碳粉</w:t>
            </w:r>
          </w:p>
        </w:tc>
        <w:tc>
          <w:tcPr>
            <w:tcW w:w="975" w:type="dxa"/>
          </w:tcPr>
          <w:p w:rsidR="00552824" w:rsidRDefault="00807110">
            <w:pPr>
              <w:jc w:val="center"/>
              <w:rPr>
                <w:szCs w:val="21"/>
              </w:rPr>
            </w:pPr>
            <w:r>
              <w:rPr>
                <w:rFonts w:hint="eastAsia"/>
                <w:szCs w:val="21"/>
              </w:rPr>
              <w:t>瓶</w:t>
            </w:r>
          </w:p>
        </w:tc>
        <w:tc>
          <w:tcPr>
            <w:tcW w:w="1819" w:type="dxa"/>
          </w:tcPr>
          <w:p w:rsidR="00552824" w:rsidRDefault="00807110">
            <w:pPr>
              <w:jc w:val="center"/>
              <w:rPr>
                <w:szCs w:val="21"/>
              </w:rPr>
            </w:pPr>
            <w:r>
              <w:rPr>
                <w:rFonts w:hint="eastAsia"/>
                <w:szCs w:val="21"/>
              </w:rPr>
              <w:t>40</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145"/>
        </w:trPr>
        <w:tc>
          <w:tcPr>
            <w:tcW w:w="2627" w:type="dxa"/>
          </w:tcPr>
          <w:p w:rsidR="00552824" w:rsidRDefault="00807110">
            <w:pPr>
              <w:jc w:val="center"/>
              <w:rPr>
                <w:szCs w:val="21"/>
              </w:rPr>
            </w:pPr>
            <w:r>
              <w:rPr>
                <w:rFonts w:hint="eastAsia"/>
                <w:szCs w:val="21"/>
              </w:rPr>
              <w:t>HPCP1025</w:t>
            </w:r>
            <w:r>
              <w:rPr>
                <w:rFonts w:hint="eastAsia"/>
                <w:szCs w:val="21"/>
              </w:rPr>
              <w:t>彩色碳粉</w:t>
            </w:r>
          </w:p>
        </w:tc>
        <w:tc>
          <w:tcPr>
            <w:tcW w:w="975" w:type="dxa"/>
          </w:tcPr>
          <w:p w:rsidR="00552824" w:rsidRDefault="00807110">
            <w:pPr>
              <w:jc w:val="center"/>
              <w:rPr>
                <w:szCs w:val="21"/>
              </w:rPr>
            </w:pPr>
            <w:r>
              <w:rPr>
                <w:rFonts w:hint="eastAsia"/>
                <w:szCs w:val="21"/>
              </w:rPr>
              <w:t>瓶</w:t>
            </w:r>
          </w:p>
        </w:tc>
        <w:tc>
          <w:tcPr>
            <w:tcW w:w="1819" w:type="dxa"/>
          </w:tcPr>
          <w:p w:rsidR="00552824" w:rsidRDefault="00807110">
            <w:pPr>
              <w:jc w:val="center"/>
              <w:rPr>
                <w:szCs w:val="21"/>
              </w:rPr>
            </w:pPr>
            <w:r>
              <w:rPr>
                <w:rFonts w:hint="eastAsia"/>
                <w:szCs w:val="21"/>
              </w:rPr>
              <w:t>40</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145"/>
        </w:trPr>
        <w:tc>
          <w:tcPr>
            <w:tcW w:w="2627" w:type="dxa"/>
          </w:tcPr>
          <w:p w:rsidR="00552824" w:rsidRDefault="00807110">
            <w:pPr>
              <w:jc w:val="center"/>
              <w:rPr>
                <w:szCs w:val="21"/>
              </w:rPr>
            </w:pPr>
            <w:r>
              <w:rPr>
                <w:rFonts w:hint="eastAsia"/>
                <w:szCs w:val="21"/>
              </w:rPr>
              <w:t>佳能</w:t>
            </w:r>
            <w:r>
              <w:rPr>
                <w:rFonts w:hint="eastAsia"/>
                <w:szCs w:val="21"/>
              </w:rPr>
              <w:t>2900</w:t>
            </w:r>
            <w:proofErr w:type="gramStart"/>
            <w:r>
              <w:rPr>
                <w:rFonts w:hint="eastAsia"/>
                <w:szCs w:val="21"/>
              </w:rPr>
              <w:t>鼓芯</w:t>
            </w:r>
            <w:proofErr w:type="gramEnd"/>
          </w:p>
        </w:tc>
        <w:tc>
          <w:tcPr>
            <w:tcW w:w="975" w:type="dxa"/>
          </w:tcPr>
          <w:p w:rsidR="00552824" w:rsidRDefault="00807110">
            <w:pPr>
              <w:jc w:val="center"/>
              <w:rPr>
                <w:szCs w:val="21"/>
              </w:rPr>
            </w:pPr>
            <w:proofErr w:type="gramStart"/>
            <w:r>
              <w:rPr>
                <w:rFonts w:hint="eastAsia"/>
                <w:szCs w:val="21"/>
              </w:rPr>
              <w:t>个</w:t>
            </w:r>
            <w:proofErr w:type="gramEnd"/>
          </w:p>
        </w:tc>
        <w:tc>
          <w:tcPr>
            <w:tcW w:w="1819" w:type="dxa"/>
          </w:tcPr>
          <w:p w:rsidR="00552824" w:rsidRDefault="00807110">
            <w:pPr>
              <w:jc w:val="center"/>
              <w:rPr>
                <w:szCs w:val="21"/>
              </w:rPr>
            </w:pPr>
            <w:r>
              <w:rPr>
                <w:rFonts w:hint="eastAsia"/>
                <w:szCs w:val="21"/>
              </w:rPr>
              <w:t>60</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145"/>
        </w:trPr>
        <w:tc>
          <w:tcPr>
            <w:tcW w:w="2627" w:type="dxa"/>
          </w:tcPr>
          <w:p w:rsidR="00552824" w:rsidRDefault="00807110">
            <w:pPr>
              <w:jc w:val="center"/>
              <w:rPr>
                <w:szCs w:val="21"/>
              </w:rPr>
            </w:pPr>
            <w:r>
              <w:rPr>
                <w:rFonts w:hint="eastAsia"/>
                <w:szCs w:val="21"/>
              </w:rPr>
              <w:t>佳能</w:t>
            </w:r>
            <w:r>
              <w:rPr>
                <w:rFonts w:hint="eastAsia"/>
                <w:szCs w:val="21"/>
              </w:rPr>
              <w:t>2900</w:t>
            </w:r>
            <w:r>
              <w:rPr>
                <w:rFonts w:hint="eastAsia"/>
                <w:szCs w:val="21"/>
              </w:rPr>
              <w:t>磁棍</w:t>
            </w:r>
          </w:p>
        </w:tc>
        <w:tc>
          <w:tcPr>
            <w:tcW w:w="975" w:type="dxa"/>
          </w:tcPr>
          <w:p w:rsidR="00552824" w:rsidRDefault="00807110">
            <w:pPr>
              <w:jc w:val="center"/>
              <w:rPr>
                <w:szCs w:val="21"/>
              </w:rPr>
            </w:pPr>
            <w:proofErr w:type="gramStart"/>
            <w:r>
              <w:rPr>
                <w:rFonts w:hint="eastAsia"/>
                <w:szCs w:val="21"/>
              </w:rPr>
              <w:t>个</w:t>
            </w:r>
            <w:proofErr w:type="gramEnd"/>
          </w:p>
        </w:tc>
        <w:tc>
          <w:tcPr>
            <w:tcW w:w="1819" w:type="dxa"/>
          </w:tcPr>
          <w:p w:rsidR="00552824" w:rsidRDefault="00807110">
            <w:pPr>
              <w:jc w:val="center"/>
              <w:rPr>
                <w:szCs w:val="21"/>
              </w:rPr>
            </w:pPr>
            <w:r>
              <w:rPr>
                <w:rFonts w:hint="eastAsia"/>
                <w:szCs w:val="21"/>
              </w:rPr>
              <w:t>30</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145"/>
        </w:trPr>
        <w:tc>
          <w:tcPr>
            <w:tcW w:w="2627" w:type="dxa"/>
          </w:tcPr>
          <w:p w:rsidR="00552824" w:rsidRDefault="00807110">
            <w:pPr>
              <w:jc w:val="center"/>
              <w:rPr>
                <w:szCs w:val="21"/>
              </w:rPr>
            </w:pPr>
            <w:r>
              <w:rPr>
                <w:rFonts w:hint="eastAsia"/>
                <w:szCs w:val="21"/>
              </w:rPr>
              <w:t>佳能</w:t>
            </w:r>
            <w:r>
              <w:rPr>
                <w:rFonts w:hint="eastAsia"/>
                <w:szCs w:val="21"/>
              </w:rPr>
              <w:t>2900</w:t>
            </w:r>
            <w:r>
              <w:rPr>
                <w:rFonts w:hint="eastAsia"/>
                <w:szCs w:val="21"/>
              </w:rPr>
              <w:t>刮板</w:t>
            </w:r>
          </w:p>
        </w:tc>
        <w:tc>
          <w:tcPr>
            <w:tcW w:w="975" w:type="dxa"/>
          </w:tcPr>
          <w:p w:rsidR="00552824" w:rsidRDefault="00807110">
            <w:pPr>
              <w:jc w:val="center"/>
              <w:rPr>
                <w:szCs w:val="21"/>
              </w:rPr>
            </w:pPr>
            <w:proofErr w:type="gramStart"/>
            <w:r>
              <w:rPr>
                <w:rFonts w:hint="eastAsia"/>
                <w:szCs w:val="21"/>
              </w:rPr>
              <w:t>个</w:t>
            </w:r>
            <w:proofErr w:type="gramEnd"/>
          </w:p>
        </w:tc>
        <w:tc>
          <w:tcPr>
            <w:tcW w:w="1819" w:type="dxa"/>
          </w:tcPr>
          <w:p w:rsidR="00552824" w:rsidRDefault="00807110">
            <w:pPr>
              <w:jc w:val="center"/>
              <w:rPr>
                <w:szCs w:val="21"/>
              </w:rPr>
            </w:pPr>
            <w:r>
              <w:rPr>
                <w:rFonts w:hint="eastAsia"/>
                <w:szCs w:val="21"/>
              </w:rPr>
              <w:t>30</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145"/>
        </w:trPr>
        <w:tc>
          <w:tcPr>
            <w:tcW w:w="2627" w:type="dxa"/>
          </w:tcPr>
          <w:p w:rsidR="00552824" w:rsidRDefault="00807110">
            <w:pPr>
              <w:jc w:val="center"/>
              <w:rPr>
                <w:szCs w:val="21"/>
              </w:rPr>
            </w:pPr>
            <w:r>
              <w:rPr>
                <w:rFonts w:hint="eastAsia"/>
                <w:szCs w:val="21"/>
              </w:rPr>
              <w:t>佳能</w:t>
            </w:r>
            <w:r>
              <w:rPr>
                <w:rFonts w:hint="eastAsia"/>
                <w:szCs w:val="21"/>
              </w:rPr>
              <w:t>2900</w:t>
            </w:r>
            <w:r>
              <w:rPr>
                <w:rFonts w:hint="eastAsia"/>
                <w:szCs w:val="21"/>
              </w:rPr>
              <w:t>定影组件</w:t>
            </w:r>
          </w:p>
        </w:tc>
        <w:tc>
          <w:tcPr>
            <w:tcW w:w="975" w:type="dxa"/>
          </w:tcPr>
          <w:p w:rsidR="00552824" w:rsidRDefault="00807110">
            <w:pPr>
              <w:jc w:val="center"/>
              <w:rPr>
                <w:szCs w:val="21"/>
              </w:rPr>
            </w:pPr>
            <w:r>
              <w:rPr>
                <w:rFonts w:hint="eastAsia"/>
                <w:szCs w:val="21"/>
              </w:rPr>
              <w:t>套</w:t>
            </w:r>
          </w:p>
        </w:tc>
        <w:tc>
          <w:tcPr>
            <w:tcW w:w="1819" w:type="dxa"/>
          </w:tcPr>
          <w:p w:rsidR="00552824" w:rsidRDefault="00807110">
            <w:pPr>
              <w:jc w:val="center"/>
              <w:rPr>
                <w:szCs w:val="21"/>
              </w:rPr>
            </w:pPr>
            <w:r>
              <w:rPr>
                <w:rFonts w:hint="eastAsia"/>
                <w:szCs w:val="21"/>
              </w:rPr>
              <w:t>280</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145"/>
        </w:trPr>
        <w:tc>
          <w:tcPr>
            <w:tcW w:w="2627" w:type="dxa"/>
          </w:tcPr>
          <w:p w:rsidR="00552824" w:rsidRDefault="00807110">
            <w:pPr>
              <w:jc w:val="center"/>
              <w:rPr>
                <w:szCs w:val="21"/>
              </w:rPr>
            </w:pPr>
            <w:r>
              <w:rPr>
                <w:rFonts w:hint="eastAsia"/>
                <w:szCs w:val="21"/>
              </w:rPr>
              <w:t>佳能</w:t>
            </w:r>
            <w:r>
              <w:rPr>
                <w:rFonts w:hint="eastAsia"/>
                <w:szCs w:val="21"/>
              </w:rPr>
              <w:t>2900</w:t>
            </w:r>
            <w:r>
              <w:rPr>
                <w:rFonts w:hint="eastAsia"/>
                <w:szCs w:val="21"/>
              </w:rPr>
              <w:t>上棍</w:t>
            </w:r>
          </w:p>
        </w:tc>
        <w:tc>
          <w:tcPr>
            <w:tcW w:w="975" w:type="dxa"/>
          </w:tcPr>
          <w:p w:rsidR="00552824" w:rsidRDefault="00807110">
            <w:pPr>
              <w:jc w:val="center"/>
              <w:rPr>
                <w:szCs w:val="21"/>
              </w:rPr>
            </w:pPr>
            <w:proofErr w:type="gramStart"/>
            <w:r>
              <w:rPr>
                <w:rFonts w:hint="eastAsia"/>
                <w:szCs w:val="21"/>
              </w:rPr>
              <w:t>个</w:t>
            </w:r>
            <w:proofErr w:type="gramEnd"/>
          </w:p>
        </w:tc>
        <w:tc>
          <w:tcPr>
            <w:tcW w:w="1819" w:type="dxa"/>
          </w:tcPr>
          <w:p w:rsidR="00552824" w:rsidRDefault="00807110">
            <w:pPr>
              <w:jc w:val="center"/>
              <w:rPr>
                <w:szCs w:val="21"/>
              </w:rPr>
            </w:pPr>
            <w:r>
              <w:rPr>
                <w:rFonts w:hint="eastAsia"/>
                <w:szCs w:val="21"/>
              </w:rPr>
              <w:t>130</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145"/>
        </w:trPr>
        <w:tc>
          <w:tcPr>
            <w:tcW w:w="2627" w:type="dxa"/>
          </w:tcPr>
          <w:p w:rsidR="00552824" w:rsidRDefault="00807110">
            <w:pPr>
              <w:jc w:val="center"/>
              <w:rPr>
                <w:szCs w:val="21"/>
              </w:rPr>
            </w:pPr>
            <w:r>
              <w:rPr>
                <w:rFonts w:hint="eastAsia"/>
                <w:szCs w:val="21"/>
              </w:rPr>
              <w:t>佳能</w:t>
            </w:r>
            <w:r>
              <w:rPr>
                <w:rFonts w:hint="eastAsia"/>
                <w:szCs w:val="21"/>
              </w:rPr>
              <w:t>2780</w:t>
            </w:r>
            <w:r>
              <w:rPr>
                <w:rFonts w:hint="eastAsia"/>
                <w:szCs w:val="21"/>
              </w:rPr>
              <w:t>主板</w:t>
            </w:r>
          </w:p>
        </w:tc>
        <w:tc>
          <w:tcPr>
            <w:tcW w:w="975" w:type="dxa"/>
          </w:tcPr>
          <w:p w:rsidR="00552824" w:rsidRDefault="00807110">
            <w:pPr>
              <w:jc w:val="center"/>
              <w:rPr>
                <w:szCs w:val="21"/>
              </w:rPr>
            </w:pPr>
            <w:r>
              <w:rPr>
                <w:rFonts w:hint="eastAsia"/>
                <w:szCs w:val="21"/>
              </w:rPr>
              <w:t>块</w:t>
            </w:r>
          </w:p>
        </w:tc>
        <w:tc>
          <w:tcPr>
            <w:tcW w:w="1819" w:type="dxa"/>
          </w:tcPr>
          <w:p w:rsidR="00552824" w:rsidRDefault="00807110">
            <w:pPr>
              <w:jc w:val="center"/>
              <w:rPr>
                <w:szCs w:val="21"/>
              </w:rPr>
            </w:pPr>
            <w:r>
              <w:rPr>
                <w:rFonts w:hint="eastAsia"/>
                <w:szCs w:val="21"/>
              </w:rPr>
              <w:t>90</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145"/>
        </w:trPr>
        <w:tc>
          <w:tcPr>
            <w:tcW w:w="2627" w:type="dxa"/>
          </w:tcPr>
          <w:p w:rsidR="00552824" w:rsidRDefault="00807110">
            <w:pPr>
              <w:jc w:val="center"/>
              <w:rPr>
                <w:szCs w:val="21"/>
              </w:rPr>
            </w:pPr>
            <w:r>
              <w:rPr>
                <w:rFonts w:hint="eastAsia"/>
                <w:szCs w:val="21"/>
              </w:rPr>
              <w:t>佳能</w:t>
            </w:r>
            <w:r>
              <w:rPr>
                <w:rFonts w:hint="eastAsia"/>
                <w:szCs w:val="21"/>
              </w:rPr>
              <w:t>2900</w:t>
            </w:r>
            <w:proofErr w:type="gramStart"/>
            <w:r>
              <w:rPr>
                <w:rFonts w:hint="eastAsia"/>
                <w:szCs w:val="21"/>
              </w:rPr>
              <w:t>搓纸轮</w:t>
            </w:r>
            <w:proofErr w:type="gramEnd"/>
          </w:p>
        </w:tc>
        <w:tc>
          <w:tcPr>
            <w:tcW w:w="975" w:type="dxa"/>
          </w:tcPr>
          <w:p w:rsidR="00552824" w:rsidRDefault="00807110">
            <w:pPr>
              <w:jc w:val="center"/>
              <w:rPr>
                <w:szCs w:val="21"/>
              </w:rPr>
            </w:pPr>
            <w:proofErr w:type="gramStart"/>
            <w:r>
              <w:rPr>
                <w:rFonts w:hint="eastAsia"/>
                <w:szCs w:val="21"/>
              </w:rPr>
              <w:t>个</w:t>
            </w:r>
            <w:proofErr w:type="gramEnd"/>
          </w:p>
        </w:tc>
        <w:tc>
          <w:tcPr>
            <w:tcW w:w="1819" w:type="dxa"/>
          </w:tcPr>
          <w:p w:rsidR="00552824" w:rsidRDefault="00807110">
            <w:pPr>
              <w:jc w:val="center"/>
              <w:rPr>
                <w:szCs w:val="21"/>
              </w:rPr>
            </w:pPr>
            <w:r>
              <w:rPr>
                <w:rFonts w:hint="eastAsia"/>
                <w:szCs w:val="21"/>
              </w:rPr>
              <w:t>90</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145"/>
        </w:trPr>
        <w:tc>
          <w:tcPr>
            <w:tcW w:w="2627" w:type="dxa"/>
          </w:tcPr>
          <w:p w:rsidR="00552824" w:rsidRDefault="00807110">
            <w:pPr>
              <w:jc w:val="center"/>
              <w:rPr>
                <w:szCs w:val="21"/>
              </w:rPr>
            </w:pPr>
            <w:r>
              <w:rPr>
                <w:rFonts w:hint="eastAsia"/>
                <w:szCs w:val="21"/>
              </w:rPr>
              <w:t>扫描头</w:t>
            </w:r>
          </w:p>
        </w:tc>
        <w:tc>
          <w:tcPr>
            <w:tcW w:w="975" w:type="dxa"/>
          </w:tcPr>
          <w:p w:rsidR="00552824" w:rsidRDefault="00807110">
            <w:pPr>
              <w:jc w:val="center"/>
              <w:rPr>
                <w:szCs w:val="21"/>
              </w:rPr>
            </w:pPr>
            <w:r>
              <w:rPr>
                <w:rFonts w:hint="eastAsia"/>
                <w:szCs w:val="21"/>
              </w:rPr>
              <w:t>台</w:t>
            </w:r>
          </w:p>
        </w:tc>
        <w:tc>
          <w:tcPr>
            <w:tcW w:w="1819" w:type="dxa"/>
          </w:tcPr>
          <w:p w:rsidR="00552824" w:rsidRDefault="00807110">
            <w:pPr>
              <w:jc w:val="center"/>
              <w:rPr>
                <w:szCs w:val="21"/>
              </w:rPr>
            </w:pPr>
            <w:r>
              <w:rPr>
                <w:rFonts w:hint="eastAsia"/>
                <w:szCs w:val="21"/>
              </w:rPr>
              <w:t>190</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145"/>
        </w:trPr>
        <w:tc>
          <w:tcPr>
            <w:tcW w:w="2627" w:type="dxa"/>
          </w:tcPr>
          <w:p w:rsidR="00552824" w:rsidRDefault="00807110">
            <w:pPr>
              <w:jc w:val="center"/>
              <w:rPr>
                <w:szCs w:val="21"/>
              </w:rPr>
            </w:pPr>
            <w:r>
              <w:rPr>
                <w:rFonts w:hint="eastAsia"/>
                <w:szCs w:val="21"/>
              </w:rPr>
              <w:t>HP252</w:t>
            </w:r>
            <w:r>
              <w:rPr>
                <w:rFonts w:hint="eastAsia"/>
                <w:szCs w:val="21"/>
              </w:rPr>
              <w:t>硒鼓</w:t>
            </w:r>
          </w:p>
        </w:tc>
        <w:tc>
          <w:tcPr>
            <w:tcW w:w="975" w:type="dxa"/>
          </w:tcPr>
          <w:p w:rsidR="00552824" w:rsidRDefault="00807110">
            <w:pPr>
              <w:jc w:val="center"/>
              <w:rPr>
                <w:szCs w:val="21"/>
              </w:rPr>
            </w:pPr>
            <w:proofErr w:type="gramStart"/>
            <w:r>
              <w:rPr>
                <w:rFonts w:hint="eastAsia"/>
                <w:szCs w:val="21"/>
              </w:rPr>
              <w:t>个</w:t>
            </w:r>
            <w:proofErr w:type="gramEnd"/>
          </w:p>
        </w:tc>
        <w:tc>
          <w:tcPr>
            <w:tcW w:w="1819" w:type="dxa"/>
          </w:tcPr>
          <w:p w:rsidR="00552824" w:rsidRDefault="00807110">
            <w:pPr>
              <w:jc w:val="center"/>
              <w:rPr>
                <w:szCs w:val="21"/>
              </w:rPr>
            </w:pPr>
            <w:r>
              <w:rPr>
                <w:rFonts w:hint="eastAsia"/>
                <w:szCs w:val="21"/>
              </w:rPr>
              <w:t>260</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145"/>
        </w:trPr>
        <w:tc>
          <w:tcPr>
            <w:tcW w:w="2627" w:type="dxa"/>
          </w:tcPr>
          <w:p w:rsidR="00552824" w:rsidRDefault="00807110">
            <w:pPr>
              <w:jc w:val="center"/>
              <w:rPr>
                <w:szCs w:val="21"/>
              </w:rPr>
            </w:pPr>
            <w:r>
              <w:rPr>
                <w:rFonts w:hint="eastAsia"/>
                <w:szCs w:val="21"/>
              </w:rPr>
              <w:t>HP1108</w:t>
            </w:r>
            <w:r>
              <w:rPr>
                <w:rFonts w:hint="eastAsia"/>
                <w:szCs w:val="21"/>
              </w:rPr>
              <w:t>检测器</w:t>
            </w:r>
          </w:p>
        </w:tc>
        <w:tc>
          <w:tcPr>
            <w:tcW w:w="975" w:type="dxa"/>
          </w:tcPr>
          <w:p w:rsidR="00552824" w:rsidRDefault="00807110">
            <w:pPr>
              <w:jc w:val="center"/>
              <w:rPr>
                <w:szCs w:val="21"/>
              </w:rPr>
            </w:pPr>
            <w:proofErr w:type="gramStart"/>
            <w:r>
              <w:rPr>
                <w:rFonts w:hint="eastAsia"/>
                <w:szCs w:val="21"/>
              </w:rPr>
              <w:t>个</w:t>
            </w:r>
            <w:proofErr w:type="gramEnd"/>
          </w:p>
        </w:tc>
        <w:tc>
          <w:tcPr>
            <w:tcW w:w="1819" w:type="dxa"/>
          </w:tcPr>
          <w:p w:rsidR="00552824" w:rsidRDefault="00807110">
            <w:pPr>
              <w:jc w:val="center"/>
              <w:rPr>
                <w:szCs w:val="21"/>
              </w:rPr>
            </w:pPr>
            <w:r>
              <w:rPr>
                <w:rFonts w:hint="eastAsia"/>
                <w:szCs w:val="21"/>
              </w:rPr>
              <w:t>90</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145"/>
        </w:trPr>
        <w:tc>
          <w:tcPr>
            <w:tcW w:w="2627" w:type="dxa"/>
          </w:tcPr>
          <w:p w:rsidR="00552824" w:rsidRDefault="00807110">
            <w:pPr>
              <w:jc w:val="center"/>
              <w:rPr>
                <w:szCs w:val="21"/>
              </w:rPr>
            </w:pPr>
            <w:r>
              <w:rPr>
                <w:rFonts w:hint="eastAsia"/>
                <w:szCs w:val="21"/>
              </w:rPr>
              <w:t>佳能</w:t>
            </w:r>
            <w:r>
              <w:rPr>
                <w:rFonts w:hint="eastAsia"/>
                <w:szCs w:val="21"/>
              </w:rPr>
              <w:t>2900</w:t>
            </w:r>
            <w:r>
              <w:rPr>
                <w:rFonts w:hint="eastAsia"/>
                <w:szCs w:val="21"/>
              </w:rPr>
              <w:t>激光器</w:t>
            </w:r>
          </w:p>
        </w:tc>
        <w:tc>
          <w:tcPr>
            <w:tcW w:w="975" w:type="dxa"/>
          </w:tcPr>
          <w:p w:rsidR="00552824" w:rsidRDefault="00807110">
            <w:pPr>
              <w:jc w:val="center"/>
              <w:rPr>
                <w:szCs w:val="21"/>
              </w:rPr>
            </w:pPr>
            <w:proofErr w:type="gramStart"/>
            <w:r>
              <w:rPr>
                <w:rFonts w:hint="eastAsia"/>
                <w:szCs w:val="21"/>
              </w:rPr>
              <w:t>个</w:t>
            </w:r>
            <w:proofErr w:type="gramEnd"/>
          </w:p>
        </w:tc>
        <w:tc>
          <w:tcPr>
            <w:tcW w:w="1819" w:type="dxa"/>
          </w:tcPr>
          <w:p w:rsidR="00552824" w:rsidRDefault="00807110">
            <w:pPr>
              <w:jc w:val="center"/>
              <w:rPr>
                <w:szCs w:val="21"/>
              </w:rPr>
            </w:pPr>
            <w:r>
              <w:rPr>
                <w:rFonts w:hint="eastAsia"/>
                <w:szCs w:val="21"/>
              </w:rPr>
              <w:t>90</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145"/>
        </w:trPr>
        <w:tc>
          <w:tcPr>
            <w:tcW w:w="2627" w:type="dxa"/>
          </w:tcPr>
          <w:p w:rsidR="00552824" w:rsidRDefault="00807110">
            <w:pPr>
              <w:jc w:val="center"/>
              <w:rPr>
                <w:szCs w:val="21"/>
              </w:rPr>
            </w:pPr>
            <w:r>
              <w:rPr>
                <w:rFonts w:hint="eastAsia"/>
                <w:szCs w:val="21"/>
              </w:rPr>
              <w:t>佳能</w:t>
            </w:r>
            <w:r>
              <w:rPr>
                <w:rFonts w:hint="eastAsia"/>
                <w:szCs w:val="21"/>
              </w:rPr>
              <w:t>2900</w:t>
            </w:r>
            <w:r>
              <w:rPr>
                <w:rFonts w:hint="eastAsia"/>
                <w:szCs w:val="21"/>
              </w:rPr>
              <w:t>检测器</w:t>
            </w:r>
          </w:p>
        </w:tc>
        <w:tc>
          <w:tcPr>
            <w:tcW w:w="975" w:type="dxa"/>
          </w:tcPr>
          <w:p w:rsidR="00552824" w:rsidRDefault="00807110">
            <w:pPr>
              <w:jc w:val="center"/>
              <w:rPr>
                <w:szCs w:val="21"/>
              </w:rPr>
            </w:pPr>
            <w:proofErr w:type="gramStart"/>
            <w:r>
              <w:rPr>
                <w:rFonts w:hint="eastAsia"/>
                <w:szCs w:val="21"/>
              </w:rPr>
              <w:t>个</w:t>
            </w:r>
            <w:proofErr w:type="gramEnd"/>
          </w:p>
        </w:tc>
        <w:tc>
          <w:tcPr>
            <w:tcW w:w="1819" w:type="dxa"/>
          </w:tcPr>
          <w:p w:rsidR="00552824" w:rsidRDefault="00807110">
            <w:pPr>
              <w:jc w:val="center"/>
              <w:rPr>
                <w:szCs w:val="21"/>
              </w:rPr>
            </w:pPr>
            <w:r>
              <w:rPr>
                <w:rFonts w:hint="eastAsia"/>
                <w:szCs w:val="21"/>
              </w:rPr>
              <w:t>90</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145"/>
        </w:trPr>
        <w:tc>
          <w:tcPr>
            <w:tcW w:w="2627" w:type="dxa"/>
          </w:tcPr>
          <w:p w:rsidR="00552824" w:rsidRDefault="00807110">
            <w:pPr>
              <w:jc w:val="center"/>
              <w:rPr>
                <w:szCs w:val="21"/>
              </w:rPr>
            </w:pPr>
            <w:r>
              <w:rPr>
                <w:rFonts w:hint="eastAsia"/>
                <w:szCs w:val="21"/>
              </w:rPr>
              <w:t>佳能</w:t>
            </w:r>
            <w:r>
              <w:rPr>
                <w:rFonts w:hint="eastAsia"/>
                <w:szCs w:val="21"/>
              </w:rPr>
              <w:t>2900</w:t>
            </w:r>
            <w:r>
              <w:rPr>
                <w:rFonts w:hint="eastAsia"/>
                <w:szCs w:val="21"/>
              </w:rPr>
              <w:t>面盖</w:t>
            </w:r>
          </w:p>
        </w:tc>
        <w:tc>
          <w:tcPr>
            <w:tcW w:w="975" w:type="dxa"/>
          </w:tcPr>
          <w:p w:rsidR="00552824" w:rsidRDefault="00807110">
            <w:pPr>
              <w:jc w:val="center"/>
              <w:rPr>
                <w:szCs w:val="21"/>
              </w:rPr>
            </w:pPr>
            <w:r>
              <w:rPr>
                <w:rFonts w:hint="eastAsia"/>
                <w:szCs w:val="21"/>
              </w:rPr>
              <w:t>套</w:t>
            </w:r>
          </w:p>
        </w:tc>
        <w:tc>
          <w:tcPr>
            <w:tcW w:w="1819" w:type="dxa"/>
          </w:tcPr>
          <w:p w:rsidR="00552824" w:rsidRDefault="00807110">
            <w:pPr>
              <w:jc w:val="center"/>
              <w:rPr>
                <w:szCs w:val="21"/>
              </w:rPr>
            </w:pPr>
            <w:r>
              <w:rPr>
                <w:rFonts w:hint="eastAsia"/>
                <w:szCs w:val="21"/>
              </w:rPr>
              <w:t>50</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145"/>
        </w:trPr>
        <w:tc>
          <w:tcPr>
            <w:tcW w:w="2627" w:type="dxa"/>
          </w:tcPr>
          <w:p w:rsidR="00552824" w:rsidRDefault="00807110">
            <w:pPr>
              <w:jc w:val="center"/>
              <w:rPr>
                <w:szCs w:val="21"/>
              </w:rPr>
            </w:pPr>
            <w:r>
              <w:rPr>
                <w:rFonts w:hint="eastAsia"/>
                <w:szCs w:val="21"/>
              </w:rPr>
              <w:t>佳能</w:t>
            </w:r>
            <w:r>
              <w:rPr>
                <w:rFonts w:hint="eastAsia"/>
                <w:szCs w:val="21"/>
              </w:rPr>
              <w:t>2900</w:t>
            </w:r>
            <w:r>
              <w:rPr>
                <w:rFonts w:hint="eastAsia"/>
                <w:szCs w:val="21"/>
              </w:rPr>
              <w:t>主板</w:t>
            </w:r>
          </w:p>
        </w:tc>
        <w:tc>
          <w:tcPr>
            <w:tcW w:w="975" w:type="dxa"/>
          </w:tcPr>
          <w:p w:rsidR="00552824" w:rsidRDefault="00807110">
            <w:pPr>
              <w:jc w:val="center"/>
              <w:rPr>
                <w:szCs w:val="21"/>
              </w:rPr>
            </w:pPr>
            <w:r>
              <w:rPr>
                <w:rFonts w:hint="eastAsia"/>
                <w:szCs w:val="21"/>
              </w:rPr>
              <w:t>台</w:t>
            </w:r>
          </w:p>
        </w:tc>
        <w:tc>
          <w:tcPr>
            <w:tcW w:w="1819" w:type="dxa"/>
          </w:tcPr>
          <w:p w:rsidR="00552824" w:rsidRDefault="00807110">
            <w:pPr>
              <w:jc w:val="center"/>
              <w:rPr>
                <w:szCs w:val="21"/>
              </w:rPr>
            </w:pPr>
            <w:r>
              <w:rPr>
                <w:rFonts w:hint="eastAsia"/>
                <w:szCs w:val="21"/>
              </w:rPr>
              <w:t>280</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145"/>
        </w:trPr>
        <w:tc>
          <w:tcPr>
            <w:tcW w:w="2627" w:type="dxa"/>
          </w:tcPr>
          <w:p w:rsidR="00552824" w:rsidRDefault="00807110">
            <w:pPr>
              <w:jc w:val="center"/>
              <w:rPr>
                <w:szCs w:val="21"/>
              </w:rPr>
            </w:pPr>
            <w:r>
              <w:rPr>
                <w:rFonts w:hint="eastAsia"/>
                <w:szCs w:val="21"/>
              </w:rPr>
              <w:t>LQ300K</w:t>
            </w:r>
            <w:proofErr w:type="gramStart"/>
            <w:r>
              <w:rPr>
                <w:rFonts w:hint="eastAsia"/>
                <w:szCs w:val="21"/>
              </w:rPr>
              <w:t>手扭</w:t>
            </w:r>
            <w:proofErr w:type="gramEnd"/>
          </w:p>
        </w:tc>
        <w:tc>
          <w:tcPr>
            <w:tcW w:w="975" w:type="dxa"/>
          </w:tcPr>
          <w:p w:rsidR="00552824" w:rsidRDefault="00807110">
            <w:pPr>
              <w:jc w:val="center"/>
              <w:rPr>
                <w:szCs w:val="21"/>
              </w:rPr>
            </w:pPr>
            <w:proofErr w:type="gramStart"/>
            <w:r>
              <w:rPr>
                <w:rFonts w:hint="eastAsia"/>
                <w:szCs w:val="21"/>
              </w:rPr>
              <w:t>个</w:t>
            </w:r>
            <w:proofErr w:type="gramEnd"/>
          </w:p>
        </w:tc>
        <w:tc>
          <w:tcPr>
            <w:tcW w:w="1819" w:type="dxa"/>
          </w:tcPr>
          <w:p w:rsidR="00552824" w:rsidRDefault="00807110">
            <w:pPr>
              <w:jc w:val="center"/>
              <w:rPr>
                <w:szCs w:val="21"/>
              </w:rPr>
            </w:pPr>
            <w:r>
              <w:rPr>
                <w:rFonts w:hint="eastAsia"/>
                <w:szCs w:val="21"/>
              </w:rPr>
              <w:t>30</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145"/>
        </w:trPr>
        <w:tc>
          <w:tcPr>
            <w:tcW w:w="2627" w:type="dxa"/>
          </w:tcPr>
          <w:p w:rsidR="00552824" w:rsidRDefault="00807110">
            <w:pPr>
              <w:jc w:val="center"/>
              <w:rPr>
                <w:szCs w:val="21"/>
              </w:rPr>
            </w:pPr>
            <w:r>
              <w:rPr>
                <w:rFonts w:hint="eastAsia"/>
                <w:szCs w:val="21"/>
              </w:rPr>
              <w:t>DS1100</w:t>
            </w:r>
            <w:r>
              <w:rPr>
                <w:rFonts w:hint="eastAsia"/>
                <w:szCs w:val="21"/>
              </w:rPr>
              <w:t>色带</w:t>
            </w:r>
          </w:p>
        </w:tc>
        <w:tc>
          <w:tcPr>
            <w:tcW w:w="975" w:type="dxa"/>
          </w:tcPr>
          <w:p w:rsidR="00552824" w:rsidRDefault="00807110">
            <w:pPr>
              <w:jc w:val="center"/>
              <w:rPr>
                <w:szCs w:val="21"/>
              </w:rPr>
            </w:pPr>
            <w:r>
              <w:rPr>
                <w:rFonts w:hint="eastAsia"/>
                <w:szCs w:val="21"/>
              </w:rPr>
              <w:t>条</w:t>
            </w:r>
          </w:p>
        </w:tc>
        <w:tc>
          <w:tcPr>
            <w:tcW w:w="1819" w:type="dxa"/>
          </w:tcPr>
          <w:p w:rsidR="00552824" w:rsidRDefault="00807110">
            <w:pPr>
              <w:jc w:val="center"/>
              <w:rPr>
                <w:szCs w:val="21"/>
              </w:rPr>
            </w:pPr>
            <w:r>
              <w:rPr>
                <w:rFonts w:hint="eastAsia"/>
                <w:szCs w:val="21"/>
              </w:rPr>
              <w:t>10</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145"/>
        </w:trPr>
        <w:tc>
          <w:tcPr>
            <w:tcW w:w="2627" w:type="dxa"/>
          </w:tcPr>
          <w:p w:rsidR="00552824" w:rsidRDefault="00807110">
            <w:pPr>
              <w:jc w:val="center"/>
              <w:rPr>
                <w:szCs w:val="21"/>
              </w:rPr>
            </w:pPr>
            <w:r>
              <w:rPr>
                <w:rFonts w:hint="eastAsia"/>
                <w:szCs w:val="21"/>
              </w:rPr>
              <w:t>DPK200</w:t>
            </w:r>
            <w:r>
              <w:rPr>
                <w:rFonts w:hint="eastAsia"/>
                <w:szCs w:val="21"/>
              </w:rPr>
              <w:t>色带</w:t>
            </w:r>
          </w:p>
        </w:tc>
        <w:tc>
          <w:tcPr>
            <w:tcW w:w="975" w:type="dxa"/>
          </w:tcPr>
          <w:p w:rsidR="00552824" w:rsidRDefault="00807110">
            <w:pPr>
              <w:jc w:val="center"/>
              <w:rPr>
                <w:szCs w:val="21"/>
              </w:rPr>
            </w:pPr>
            <w:r>
              <w:rPr>
                <w:rFonts w:hint="eastAsia"/>
                <w:szCs w:val="21"/>
              </w:rPr>
              <w:t>条</w:t>
            </w:r>
          </w:p>
        </w:tc>
        <w:tc>
          <w:tcPr>
            <w:tcW w:w="1819" w:type="dxa"/>
          </w:tcPr>
          <w:p w:rsidR="00552824" w:rsidRDefault="00807110">
            <w:pPr>
              <w:jc w:val="center"/>
              <w:rPr>
                <w:szCs w:val="21"/>
              </w:rPr>
            </w:pPr>
            <w:r>
              <w:rPr>
                <w:rFonts w:hint="eastAsia"/>
                <w:szCs w:val="21"/>
              </w:rPr>
              <w:t>6</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145"/>
        </w:trPr>
        <w:tc>
          <w:tcPr>
            <w:tcW w:w="2627" w:type="dxa"/>
          </w:tcPr>
          <w:p w:rsidR="00552824" w:rsidRDefault="00807110">
            <w:pPr>
              <w:jc w:val="center"/>
              <w:rPr>
                <w:szCs w:val="21"/>
              </w:rPr>
            </w:pPr>
            <w:r>
              <w:rPr>
                <w:rFonts w:hint="eastAsia"/>
                <w:szCs w:val="21"/>
              </w:rPr>
              <w:t>佳能</w:t>
            </w:r>
            <w:r>
              <w:rPr>
                <w:rFonts w:hint="eastAsia"/>
                <w:szCs w:val="21"/>
              </w:rPr>
              <w:t>816</w:t>
            </w:r>
            <w:r>
              <w:rPr>
                <w:rFonts w:hint="eastAsia"/>
                <w:szCs w:val="21"/>
              </w:rPr>
              <w:t>墨盒</w:t>
            </w:r>
          </w:p>
        </w:tc>
        <w:tc>
          <w:tcPr>
            <w:tcW w:w="975" w:type="dxa"/>
          </w:tcPr>
          <w:p w:rsidR="00552824" w:rsidRDefault="00807110">
            <w:pPr>
              <w:jc w:val="center"/>
              <w:rPr>
                <w:szCs w:val="21"/>
              </w:rPr>
            </w:pPr>
            <w:proofErr w:type="gramStart"/>
            <w:r>
              <w:rPr>
                <w:rFonts w:hint="eastAsia"/>
                <w:szCs w:val="21"/>
              </w:rPr>
              <w:t>个</w:t>
            </w:r>
            <w:proofErr w:type="gramEnd"/>
          </w:p>
        </w:tc>
        <w:tc>
          <w:tcPr>
            <w:tcW w:w="1819" w:type="dxa"/>
          </w:tcPr>
          <w:p w:rsidR="00552824" w:rsidRDefault="00807110">
            <w:pPr>
              <w:jc w:val="center"/>
              <w:rPr>
                <w:szCs w:val="21"/>
              </w:rPr>
            </w:pPr>
            <w:r>
              <w:rPr>
                <w:rFonts w:hint="eastAsia"/>
                <w:szCs w:val="21"/>
              </w:rPr>
              <w:t>165</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145"/>
        </w:trPr>
        <w:tc>
          <w:tcPr>
            <w:tcW w:w="2627" w:type="dxa"/>
          </w:tcPr>
          <w:p w:rsidR="00552824" w:rsidRDefault="00807110">
            <w:pPr>
              <w:jc w:val="center"/>
              <w:rPr>
                <w:szCs w:val="21"/>
              </w:rPr>
            </w:pPr>
            <w:r>
              <w:rPr>
                <w:rFonts w:hint="eastAsia"/>
                <w:szCs w:val="21"/>
              </w:rPr>
              <w:t>LQ300K</w:t>
            </w:r>
            <w:r>
              <w:rPr>
                <w:rFonts w:hint="eastAsia"/>
                <w:szCs w:val="21"/>
              </w:rPr>
              <w:t>色带</w:t>
            </w:r>
          </w:p>
        </w:tc>
        <w:tc>
          <w:tcPr>
            <w:tcW w:w="975" w:type="dxa"/>
          </w:tcPr>
          <w:p w:rsidR="00552824" w:rsidRDefault="00807110">
            <w:pPr>
              <w:jc w:val="center"/>
              <w:rPr>
                <w:szCs w:val="21"/>
              </w:rPr>
            </w:pPr>
            <w:r>
              <w:rPr>
                <w:rFonts w:hint="eastAsia"/>
                <w:szCs w:val="21"/>
              </w:rPr>
              <w:t>条</w:t>
            </w:r>
          </w:p>
        </w:tc>
        <w:tc>
          <w:tcPr>
            <w:tcW w:w="1819" w:type="dxa"/>
          </w:tcPr>
          <w:p w:rsidR="00552824" w:rsidRDefault="00807110">
            <w:pPr>
              <w:jc w:val="center"/>
              <w:rPr>
                <w:szCs w:val="21"/>
              </w:rPr>
            </w:pPr>
            <w:r>
              <w:rPr>
                <w:rFonts w:hint="eastAsia"/>
                <w:szCs w:val="21"/>
              </w:rPr>
              <w:t>6</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145"/>
        </w:trPr>
        <w:tc>
          <w:tcPr>
            <w:tcW w:w="2627" w:type="dxa"/>
          </w:tcPr>
          <w:p w:rsidR="00552824" w:rsidRDefault="00807110">
            <w:pPr>
              <w:jc w:val="center"/>
              <w:rPr>
                <w:szCs w:val="21"/>
              </w:rPr>
            </w:pPr>
            <w:r>
              <w:rPr>
                <w:rFonts w:hint="eastAsia"/>
                <w:szCs w:val="21"/>
              </w:rPr>
              <w:t>得实</w:t>
            </w:r>
            <w:r>
              <w:rPr>
                <w:rFonts w:hint="eastAsia"/>
                <w:szCs w:val="21"/>
              </w:rPr>
              <w:t>2600</w:t>
            </w:r>
            <w:r>
              <w:rPr>
                <w:rFonts w:hint="eastAsia"/>
                <w:szCs w:val="21"/>
              </w:rPr>
              <w:t>色带</w:t>
            </w:r>
          </w:p>
        </w:tc>
        <w:tc>
          <w:tcPr>
            <w:tcW w:w="975" w:type="dxa"/>
          </w:tcPr>
          <w:p w:rsidR="00552824" w:rsidRDefault="00807110">
            <w:pPr>
              <w:jc w:val="center"/>
              <w:rPr>
                <w:szCs w:val="21"/>
              </w:rPr>
            </w:pPr>
            <w:proofErr w:type="gramStart"/>
            <w:r>
              <w:rPr>
                <w:rFonts w:hint="eastAsia"/>
                <w:szCs w:val="21"/>
              </w:rPr>
              <w:t>个</w:t>
            </w:r>
            <w:proofErr w:type="gramEnd"/>
          </w:p>
        </w:tc>
        <w:tc>
          <w:tcPr>
            <w:tcW w:w="1819" w:type="dxa"/>
          </w:tcPr>
          <w:p w:rsidR="00552824" w:rsidRDefault="00807110">
            <w:pPr>
              <w:jc w:val="center"/>
              <w:rPr>
                <w:szCs w:val="21"/>
              </w:rPr>
            </w:pPr>
            <w:r>
              <w:rPr>
                <w:rFonts w:hint="eastAsia"/>
                <w:szCs w:val="21"/>
              </w:rPr>
              <w:t>8</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145"/>
        </w:trPr>
        <w:tc>
          <w:tcPr>
            <w:tcW w:w="2627" w:type="dxa"/>
          </w:tcPr>
          <w:p w:rsidR="00552824" w:rsidRDefault="00807110">
            <w:pPr>
              <w:jc w:val="center"/>
              <w:rPr>
                <w:szCs w:val="21"/>
              </w:rPr>
            </w:pPr>
            <w:r>
              <w:rPr>
                <w:rFonts w:hint="eastAsia"/>
                <w:szCs w:val="21"/>
              </w:rPr>
              <w:t>HP1007</w:t>
            </w:r>
            <w:r>
              <w:rPr>
                <w:rFonts w:hint="eastAsia"/>
                <w:szCs w:val="21"/>
              </w:rPr>
              <w:t>齿轮组</w:t>
            </w:r>
          </w:p>
        </w:tc>
        <w:tc>
          <w:tcPr>
            <w:tcW w:w="975" w:type="dxa"/>
          </w:tcPr>
          <w:p w:rsidR="00552824" w:rsidRDefault="00807110">
            <w:pPr>
              <w:jc w:val="center"/>
              <w:rPr>
                <w:szCs w:val="21"/>
              </w:rPr>
            </w:pPr>
            <w:r>
              <w:rPr>
                <w:rFonts w:hint="eastAsia"/>
                <w:szCs w:val="21"/>
              </w:rPr>
              <w:t>套</w:t>
            </w:r>
          </w:p>
        </w:tc>
        <w:tc>
          <w:tcPr>
            <w:tcW w:w="1819" w:type="dxa"/>
          </w:tcPr>
          <w:p w:rsidR="00552824" w:rsidRDefault="00807110">
            <w:pPr>
              <w:jc w:val="center"/>
              <w:rPr>
                <w:szCs w:val="21"/>
              </w:rPr>
            </w:pPr>
            <w:r>
              <w:rPr>
                <w:rFonts w:hint="eastAsia"/>
                <w:szCs w:val="21"/>
              </w:rPr>
              <w:t>90</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145"/>
        </w:trPr>
        <w:tc>
          <w:tcPr>
            <w:tcW w:w="2627" w:type="dxa"/>
          </w:tcPr>
          <w:p w:rsidR="00552824" w:rsidRDefault="00807110">
            <w:pPr>
              <w:jc w:val="center"/>
              <w:rPr>
                <w:szCs w:val="21"/>
              </w:rPr>
            </w:pPr>
            <w:r>
              <w:rPr>
                <w:rFonts w:hint="eastAsia"/>
                <w:szCs w:val="21"/>
              </w:rPr>
              <w:t>HP1007</w:t>
            </w:r>
            <w:r>
              <w:rPr>
                <w:rFonts w:hint="eastAsia"/>
                <w:szCs w:val="21"/>
              </w:rPr>
              <w:t>离合器</w:t>
            </w:r>
          </w:p>
        </w:tc>
        <w:tc>
          <w:tcPr>
            <w:tcW w:w="975" w:type="dxa"/>
          </w:tcPr>
          <w:p w:rsidR="00552824" w:rsidRDefault="00807110">
            <w:pPr>
              <w:jc w:val="center"/>
              <w:rPr>
                <w:szCs w:val="21"/>
              </w:rPr>
            </w:pPr>
            <w:proofErr w:type="gramStart"/>
            <w:r>
              <w:rPr>
                <w:rFonts w:hint="eastAsia"/>
                <w:szCs w:val="21"/>
              </w:rPr>
              <w:t>个</w:t>
            </w:r>
            <w:proofErr w:type="gramEnd"/>
          </w:p>
        </w:tc>
        <w:tc>
          <w:tcPr>
            <w:tcW w:w="1819" w:type="dxa"/>
          </w:tcPr>
          <w:p w:rsidR="00552824" w:rsidRDefault="00807110">
            <w:pPr>
              <w:jc w:val="center"/>
              <w:rPr>
                <w:szCs w:val="21"/>
              </w:rPr>
            </w:pPr>
            <w:r>
              <w:rPr>
                <w:rFonts w:hint="eastAsia"/>
                <w:szCs w:val="21"/>
              </w:rPr>
              <w:t>90</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145"/>
        </w:trPr>
        <w:tc>
          <w:tcPr>
            <w:tcW w:w="2627" w:type="dxa"/>
          </w:tcPr>
          <w:p w:rsidR="00552824" w:rsidRDefault="00807110">
            <w:pPr>
              <w:jc w:val="center"/>
              <w:rPr>
                <w:szCs w:val="21"/>
              </w:rPr>
            </w:pPr>
            <w:r>
              <w:rPr>
                <w:rFonts w:hint="eastAsia"/>
                <w:szCs w:val="21"/>
              </w:rPr>
              <w:t>佳能</w:t>
            </w:r>
            <w:r>
              <w:rPr>
                <w:rFonts w:hint="eastAsia"/>
                <w:szCs w:val="21"/>
              </w:rPr>
              <w:t>368</w:t>
            </w:r>
            <w:r>
              <w:rPr>
                <w:rFonts w:hint="eastAsia"/>
                <w:szCs w:val="21"/>
              </w:rPr>
              <w:t>墨水</w:t>
            </w:r>
          </w:p>
        </w:tc>
        <w:tc>
          <w:tcPr>
            <w:tcW w:w="975" w:type="dxa"/>
          </w:tcPr>
          <w:p w:rsidR="00552824" w:rsidRDefault="00807110">
            <w:pPr>
              <w:jc w:val="center"/>
              <w:rPr>
                <w:szCs w:val="21"/>
              </w:rPr>
            </w:pPr>
            <w:r>
              <w:rPr>
                <w:rFonts w:hint="eastAsia"/>
                <w:szCs w:val="21"/>
              </w:rPr>
              <w:t>瓶</w:t>
            </w:r>
          </w:p>
        </w:tc>
        <w:tc>
          <w:tcPr>
            <w:tcW w:w="1819" w:type="dxa"/>
          </w:tcPr>
          <w:p w:rsidR="00552824" w:rsidRDefault="00807110">
            <w:pPr>
              <w:jc w:val="center"/>
              <w:rPr>
                <w:szCs w:val="21"/>
              </w:rPr>
            </w:pPr>
            <w:r>
              <w:rPr>
                <w:rFonts w:hint="eastAsia"/>
                <w:szCs w:val="21"/>
              </w:rPr>
              <w:t>8</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145"/>
        </w:trPr>
        <w:tc>
          <w:tcPr>
            <w:tcW w:w="2627" w:type="dxa"/>
          </w:tcPr>
          <w:p w:rsidR="00552824" w:rsidRDefault="00807110">
            <w:pPr>
              <w:jc w:val="center"/>
              <w:rPr>
                <w:szCs w:val="21"/>
              </w:rPr>
            </w:pPr>
            <w:r>
              <w:rPr>
                <w:rFonts w:hint="eastAsia"/>
                <w:szCs w:val="21"/>
              </w:rPr>
              <w:t>佳能</w:t>
            </w:r>
            <w:r>
              <w:rPr>
                <w:rFonts w:hint="eastAsia"/>
                <w:szCs w:val="21"/>
              </w:rPr>
              <w:t>815</w:t>
            </w:r>
            <w:r>
              <w:rPr>
                <w:rFonts w:hint="eastAsia"/>
                <w:szCs w:val="21"/>
              </w:rPr>
              <w:t>墨盒</w:t>
            </w:r>
          </w:p>
        </w:tc>
        <w:tc>
          <w:tcPr>
            <w:tcW w:w="975" w:type="dxa"/>
          </w:tcPr>
          <w:p w:rsidR="00552824" w:rsidRDefault="00807110">
            <w:pPr>
              <w:jc w:val="center"/>
              <w:rPr>
                <w:szCs w:val="21"/>
              </w:rPr>
            </w:pPr>
            <w:proofErr w:type="gramStart"/>
            <w:r>
              <w:rPr>
                <w:rFonts w:hint="eastAsia"/>
                <w:szCs w:val="21"/>
              </w:rPr>
              <w:t>个</w:t>
            </w:r>
            <w:proofErr w:type="gramEnd"/>
          </w:p>
        </w:tc>
        <w:tc>
          <w:tcPr>
            <w:tcW w:w="1819" w:type="dxa"/>
          </w:tcPr>
          <w:p w:rsidR="00552824" w:rsidRDefault="00807110">
            <w:pPr>
              <w:jc w:val="center"/>
              <w:rPr>
                <w:szCs w:val="21"/>
              </w:rPr>
            </w:pPr>
            <w:r>
              <w:rPr>
                <w:rFonts w:hint="eastAsia"/>
                <w:szCs w:val="21"/>
              </w:rPr>
              <w:t>135</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145"/>
        </w:trPr>
        <w:tc>
          <w:tcPr>
            <w:tcW w:w="2627" w:type="dxa"/>
          </w:tcPr>
          <w:p w:rsidR="00552824" w:rsidRDefault="00807110">
            <w:pPr>
              <w:jc w:val="center"/>
              <w:rPr>
                <w:szCs w:val="21"/>
              </w:rPr>
            </w:pPr>
            <w:r>
              <w:rPr>
                <w:rFonts w:hint="eastAsia"/>
                <w:szCs w:val="21"/>
              </w:rPr>
              <w:t>佳能</w:t>
            </w:r>
            <w:r>
              <w:rPr>
                <w:rFonts w:hint="eastAsia"/>
                <w:szCs w:val="21"/>
              </w:rPr>
              <w:t>816</w:t>
            </w:r>
            <w:r>
              <w:rPr>
                <w:rFonts w:hint="eastAsia"/>
                <w:szCs w:val="21"/>
              </w:rPr>
              <w:t>墨盒</w:t>
            </w:r>
          </w:p>
        </w:tc>
        <w:tc>
          <w:tcPr>
            <w:tcW w:w="975" w:type="dxa"/>
          </w:tcPr>
          <w:p w:rsidR="00552824" w:rsidRDefault="00807110">
            <w:pPr>
              <w:jc w:val="center"/>
              <w:rPr>
                <w:szCs w:val="21"/>
              </w:rPr>
            </w:pPr>
            <w:proofErr w:type="gramStart"/>
            <w:r>
              <w:rPr>
                <w:rFonts w:hint="eastAsia"/>
                <w:szCs w:val="21"/>
              </w:rPr>
              <w:t>个</w:t>
            </w:r>
            <w:proofErr w:type="gramEnd"/>
          </w:p>
        </w:tc>
        <w:tc>
          <w:tcPr>
            <w:tcW w:w="1819" w:type="dxa"/>
          </w:tcPr>
          <w:p w:rsidR="00552824" w:rsidRDefault="00807110">
            <w:pPr>
              <w:jc w:val="center"/>
              <w:rPr>
                <w:szCs w:val="21"/>
              </w:rPr>
            </w:pPr>
            <w:r>
              <w:rPr>
                <w:rFonts w:hint="eastAsia"/>
                <w:szCs w:val="21"/>
              </w:rPr>
              <w:t>165</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145"/>
        </w:trPr>
        <w:tc>
          <w:tcPr>
            <w:tcW w:w="2627" w:type="dxa"/>
          </w:tcPr>
          <w:p w:rsidR="00552824" w:rsidRDefault="00807110">
            <w:pPr>
              <w:jc w:val="center"/>
              <w:rPr>
                <w:szCs w:val="21"/>
              </w:rPr>
            </w:pPr>
            <w:r>
              <w:rPr>
                <w:rFonts w:hint="eastAsia"/>
                <w:szCs w:val="21"/>
              </w:rPr>
              <w:t>佳能</w:t>
            </w:r>
            <w:r>
              <w:rPr>
                <w:rFonts w:hint="eastAsia"/>
                <w:szCs w:val="21"/>
              </w:rPr>
              <w:t>4980</w:t>
            </w:r>
            <w:r>
              <w:rPr>
                <w:rFonts w:hint="eastAsia"/>
                <w:szCs w:val="21"/>
              </w:rPr>
              <w:t>墨盒</w:t>
            </w:r>
          </w:p>
        </w:tc>
        <w:tc>
          <w:tcPr>
            <w:tcW w:w="975" w:type="dxa"/>
          </w:tcPr>
          <w:p w:rsidR="00552824" w:rsidRDefault="00807110">
            <w:pPr>
              <w:jc w:val="center"/>
              <w:rPr>
                <w:szCs w:val="21"/>
              </w:rPr>
            </w:pPr>
            <w:proofErr w:type="gramStart"/>
            <w:r>
              <w:rPr>
                <w:rFonts w:hint="eastAsia"/>
                <w:szCs w:val="21"/>
              </w:rPr>
              <w:t>个</w:t>
            </w:r>
            <w:proofErr w:type="gramEnd"/>
          </w:p>
        </w:tc>
        <w:tc>
          <w:tcPr>
            <w:tcW w:w="1819" w:type="dxa"/>
          </w:tcPr>
          <w:p w:rsidR="00552824" w:rsidRDefault="00807110">
            <w:pPr>
              <w:jc w:val="center"/>
              <w:rPr>
                <w:szCs w:val="21"/>
              </w:rPr>
            </w:pPr>
            <w:r>
              <w:rPr>
                <w:rFonts w:hint="eastAsia"/>
                <w:szCs w:val="21"/>
              </w:rPr>
              <w:t>85</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145"/>
        </w:trPr>
        <w:tc>
          <w:tcPr>
            <w:tcW w:w="2627" w:type="dxa"/>
          </w:tcPr>
          <w:p w:rsidR="00552824" w:rsidRDefault="00807110">
            <w:pPr>
              <w:jc w:val="center"/>
              <w:rPr>
                <w:szCs w:val="21"/>
              </w:rPr>
            </w:pPr>
            <w:r>
              <w:rPr>
                <w:rFonts w:hint="eastAsia"/>
                <w:szCs w:val="21"/>
              </w:rPr>
              <w:t>EPSON390</w:t>
            </w:r>
            <w:r>
              <w:rPr>
                <w:rFonts w:hint="eastAsia"/>
                <w:szCs w:val="21"/>
              </w:rPr>
              <w:t>墨盒</w:t>
            </w:r>
          </w:p>
        </w:tc>
        <w:tc>
          <w:tcPr>
            <w:tcW w:w="975" w:type="dxa"/>
          </w:tcPr>
          <w:p w:rsidR="00552824" w:rsidRDefault="00807110">
            <w:pPr>
              <w:jc w:val="center"/>
              <w:rPr>
                <w:szCs w:val="21"/>
              </w:rPr>
            </w:pPr>
            <w:proofErr w:type="gramStart"/>
            <w:r>
              <w:rPr>
                <w:rFonts w:hint="eastAsia"/>
                <w:szCs w:val="21"/>
              </w:rPr>
              <w:t>个</w:t>
            </w:r>
            <w:proofErr w:type="gramEnd"/>
          </w:p>
        </w:tc>
        <w:tc>
          <w:tcPr>
            <w:tcW w:w="1819" w:type="dxa"/>
          </w:tcPr>
          <w:p w:rsidR="00552824" w:rsidRDefault="00807110">
            <w:pPr>
              <w:jc w:val="center"/>
              <w:rPr>
                <w:szCs w:val="21"/>
              </w:rPr>
            </w:pPr>
            <w:r>
              <w:rPr>
                <w:rFonts w:hint="eastAsia"/>
                <w:szCs w:val="21"/>
              </w:rPr>
              <w:t>105</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145"/>
        </w:trPr>
        <w:tc>
          <w:tcPr>
            <w:tcW w:w="2627" w:type="dxa"/>
          </w:tcPr>
          <w:p w:rsidR="00552824" w:rsidRDefault="00807110">
            <w:pPr>
              <w:jc w:val="center"/>
              <w:rPr>
                <w:szCs w:val="21"/>
              </w:rPr>
            </w:pPr>
            <w:r>
              <w:rPr>
                <w:rFonts w:hint="eastAsia"/>
                <w:szCs w:val="21"/>
              </w:rPr>
              <w:t>佳能</w:t>
            </w:r>
            <w:r>
              <w:rPr>
                <w:rFonts w:hint="eastAsia"/>
                <w:szCs w:val="21"/>
              </w:rPr>
              <w:t>845</w:t>
            </w:r>
            <w:r>
              <w:rPr>
                <w:rFonts w:hint="eastAsia"/>
                <w:szCs w:val="21"/>
              </w:rPr>
              <w:t>墨盒</w:t>
            </w:r>
          </w:p>
        </w:tc>
        <w:tc>
          <w:tcPr>
            <w:tcW w:w="975" w:type="dxa"/>
          </w:tcPr>
          <w:p w:rsidR="00552824" w:rsidRDefault="00807110">
            <w:pPr>
              <w:jc w:val="center"/>
              <w:rPr>
                <w:szCs w:val="21"/>
              </w:rPr>
            </w:pPr>
            <w:proofErr w:type="gramStart"/>
            <w:r>
              <w:rPr>
                <w:rFonts w:hint="eastAsia"/>
                <w:szCs w:val="21"/>
              </w:rPr>
              <w:t>个</w:t>
            </w:r>
            <w:proofErr w:type="gramEnd"/>
          </w:p>
        </w:tc>
        <w:tc>
          <w:tcPr>
            <w:tcW w:w="1819" w:type="dxa"/>
          </w:tcPr>
          <w:p w:rsidR="00552824" w:rsidRDefault="00807110">
            <w:pPr>
              <w:jc w:val="center"/>
              <w:rPr>
                <w:szCs w:val="21"/>
              </w:rPr>
            </w:pPr>
            <w:r>
              <w:rPr>
                <w:rFonts w:hint="eastAsia"/>
                <w:szCs w:val="21"/>
              </w:rPr>
              <w:t>135</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301"/>
        </w:trPr>
        <w:tc>
          <w:tcPr>
            <w:tcW w:w="2627" w:type="dxa"/>
          </w:tcPr>
          <w:p w:rsidR="00552824" w:rsidRDefault="00807110">
            <w:pPr>
              <w:jc w:val="center"/>
              <w:rPr>
                <w:szCs w:val="21"/>
              </w:rPr>
            </w:pPr>
            <w:r>
              <w:rPr>
                <w:rFonts w:hint="eastAsia"/>
                <w:szCs w:val="21"/>
              </w:rPr>
              <w:t>佳能</w:t>
            </w:r>
            <w:r>
              <w:rPr>
                <w:rFonts w:hint="eastAsia"/>
                <w:szCs w:val="21"/>
              </w:rPr>
              <w:t>845</w:t>
            </w:r>
            <w:r>
              <w:rPr>
                <w:rFonts w:hint="eastAsia"/>
                <w:szCs w:val="21"/>
              </w:rPr>
              <w:t>墨盒</w:t>
            </w:r>
          </w:p>
        </w:tc>
        <w:tc>
          <w:tcPr>
            <w:tcW w:w="975" w:type="dxa"/>
          </w:tcPr>
          <w:p w:rsidR="00552824" w:rsidRDefault="00807110">
            <w:pPr>
              <w:jc w:val="center"/>
              <w:rPr>
                <w:szCs w:val="21"/>
              </w:rPr>
            </w:pPr>
            <w:proofErr w:type="gramStart"/>
            <w:r>
              <w:rPr>
                <w:rFonts w:hint="eastAsia"/>
                <w:szCs w:val="21"/>
              </w:rPr>
              <w:t>个</w:t>
            </w:r>
            <w:proofErr w:type="gramEnd"/>
          </w:p>
        </w:tc>
        <w:tc>
          <w:tcPr>
            <w:tcW w:w="1819" w:type="dxa"/>
          </w:tcPr>
          <w:p w:rsidR="00552824" w:rsidRDefault="00807110">
            <w:pPr>
              <w:jc w:val="center"/>
              <w:rPr>
                <w:szCs w:val="21"/>
              </w:rPr>
            </w:pPr>
            <w:r>
              <w:rPr>
                <w:rFonts w:hint="eastAsia"/>
                <w:szCs w:val="21"/>
              </w:rPr>
              <w:t>165</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316"/>
        </w:trPr>
        <w:tc>
          <w:tcPr>
            <w:tcW w:w="2627" w:type="dxa"/>
          </w:tcPr>
          <w:p w:rsidR="00552824" w:rsidRDefault="00807110">
            <w:pPr>
              <w:jc w:val="center"/>
              <w:rPr>
                <w:szCs w:val="21"/>
              </w:rPr>
            </w:pPr>
            <w:r>
              <w:rPr>
                <w:rFonts w:hint="eastAsia"/>
                <w:szCs w:val="21"/>
              </w:rPr>
              <w:t>LQ300K</w:t>
            </w:r>
            <w:r>
              <w:rPr>
                <w:rFonts w:hint="eastAsia"/>
                <w:szCs w:val="21"/>
              </w:rPr>
              <w:t>打印头架</w:t>
            </w:r>
          </w:p>
        </w:tc>
        <w:tc>
          <w:tcPr>
            <w:tcW w:w="975" w:type="dxa"/>
          </w:tcPr>
          <w:p w:rsidR="00552824" w:rsidRDefault="00807110">
            <w:pPr>
              <w:jc w:val="center"/>
              <w:rPr>
                <w:szCs w:val="21"/>
              </w:rPr>
            </w:pPr>
            <w:proofErr w:type="gramStart"/>
            <w:r>
              <w:rPr>
                <w:rFonts w:hint="eastAsia"/>
                <w:szCs w:val="21"/>
              </w:rPr>
              <w:t>个</w:t>
            </w:r>
            <w:proofErr w:type="gramEnd"/>
          </w:p>
        </w:tc>
        <w:tc>
          <w:tcPr>
            <w:tcW w:w="1819" w:type="dxa"/>
          </w:tcPr>
          <w:p w:rsidR="00552824" w:rsidRDefault="00807110">
            <w:pPr>
              <w:jc w:val="center"/>
              <w:rPr>
                <w:szCs w:val="21"/>
              </w:rPr>
            </w:pPr>
            <w:r>
              <w:rPr>
                <w:rFonts w:hint="eastAsia"/>
                <w:szCs w:val="21"/>
              </w:rPr>
              <w:t>120</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316"/>
        </w:trPr>
        <w:tc>
          <w:tcPr>
            <w:tcW w:w="2627" w:type="dxa"/>
          </w:tcPr>
          <w:p w:rsidR="00552824" w:rsidRDefault="00807110">
            <w:pPr>
              <w:jc w:val="center"/>
              <w:rPr>
                <w:szCs w:val="21"/>
              </w:rPr>
            </w:pPr>
            <w:r>
              <w:rPr>
                <w:rFonts w:hint="eastAsia"/>
                <w:szCs w:val="21"/>
              </w:rPr>
              <w:t>LQ300K</w:t>
            </w:r>
            <w:r>
              <w:rPr>
                <w:rFonts w:hint="eastAsia"/>
                <w:szCs w:val="21"/>
              </w:rPr>
              <w:t>进纸齿轮组</w:t>
            </w:r>
          </w:p>
        </w:tc>
        <w:tc>
          <w:tcPr>
            <w:tcW w:w="975" w:type="dxa"/>
          </w:tcPr>
          <w:p w:rsidR="00552824" w:rsidRDefault="00807110">
            <w:pPr>
              <w:jc w:val="center"/>
              <w:rPr>
                <w:szCs w:val="21"/>
              </w:rPr>
            </w:pPr>
            <w:r>
              <w:rPr>
                <w:rFonts w:hint="eastAsia"/>
                <w:szCs w:val="21"/>
              </w:rPr>
              <w:t>套</w:t>
            </w:r>
          </w:p>
        </w:tc>
        <w:tc>
          <w:tcPr>
            <w:tcW w:w="1819" w:type="dxa"/>
          </w:tcPr>
          <w:p w:rsidR="00552824" w:rsidRDefault="00807110">
            <w:pPr>
              <w:jc w:val="center"/>
              <w:rPr>
                <w:szCs w:val="21"/>
              </w:rPr>
            </w:pPr>
            <w:r>
              <w:rPr>
                <w:rFonts w:hint="eastAsia"/>
                <w:szCs w:val="21"/>
              </w:rPr>
              <w:t>130</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301"/>
        </w:trPr>
        <w:tc>
          <w:tcPr>
            <w:tcW w:w="2627" w:type="dxa"/>
          </w:tcPr>
          <w:p w:rsidR="00552824" w:rsidRDefault="00807110">
            <w:pPr>
              <w:jc w:val="center"/>
              <w:rPr>
                <w:szCs w:val="21"/>
              </w:rPr>
            </w:pPr>
            <w:r>
              <w:rPr>
                <w:rFonts w:hint="eastAsia"/>
                <w:szCs w:val="21"/>
              </w:rPr>
              <w:t>佳能</w:t>
            </w:r>
            <w:r>
              <w:rPr>
                <w:rFonts w:hint="eastAsia"/>
                <w:szCs w:val="21"/>
              </w:rPr>
              <w:t>2900</w:t>
            </w:r>
            <w:r>
              <w:rPr>
                <w:rFonts w:hint="eastAsia"/>
                <w:szCs w:val="21"/>
              </w:rPr>
              <w:t>离合器</w:t>
            </w:r>
          </w:p>
        </w:tc>
        <w:tc>
          <w:tcPr>
            <w:tcW w:w="975" w:type="dxa"/>
          </w:tcPr>
          <w:p w:rsidR="00552824" w:rsidRDefault="00807110">
            <w:pPr>
              <w:jc w:val="center"/>
              <w:rPr>
                <w:szCs w:val="21"/>
              </w:rPr>
            </w:pPr>
            <w:proofErr w:type="gramStart"/>
            <w:r>
              <w:rPr>
                <w:rFonts w:hint="eastAsia"/>
                <w:szCs w:val="21"/>
              </w:rPr>
              <w:t>个</w:t>
            </w:r>
            <w:proofErr w:type="gramEnd"/>
          </w:p>
        </w:tc>
        <w:tc>
          <w:tcPr>
            <w:tcW w:w="1819" w:type="dxa"/>
          </w:tcPr>
          <w:p w:rsidR="00552824" w:rsidRDefault="00807110">
            <w:pPr>
              <w:jc w:val="center"/>
              <w:rPr>
                <w:szCs w:val="21"/>
              </w:rPr>
            </w:pPr>
            <w:r>
              <w:rPr>
                <w:rFonts w:hint="eastAsia"/>
                <w:szCs w:val="21"/>
              </w:rPr>
              <w:t>90</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316"/>
        </w:trPr>
        <w:tc>
          <w:tcPr>
            <w:tcW w:w="2627" w:type="dxa"/>
          </w:tcPr>
          <w:p w:rsidR="00552824" w:rsidRDefault="00807110">
            <w:pPr>
              <w:jc w:val="center"/>
              <w:rPr>
                <w:szCs w:val="21"/>
              </w:rPr>
            </w:pPr>
            <w:r>
              <w:rPr>
                <w:rFonts w:hint="eastAsia"/>
                <w:szCs w:val="21"/>
              </w:rPr>
              <w:t>LQ300K</w:t>
            </w:r>
            <w:r>
              <w:rPr>
                <w:rFonts w:hint="eastAsia"/>
                <w:szCs w:val="21"/>
              </w:rPr>
              <w:t>色带齿轮组</w:t>
            </w:r>
          </w:p>
        </w:tc>
        <w:tc>
          <w:tcPr>
            <w:tcW w:w="975" w:type="dxa"/>
          </w:tcPr>
          <w:p w:rsidR="00552824" w:rsidRDefault="00807110">
            <w:pPr>
              <w:jc w:val="center"/>
              <w:rPr>
                <w:szCs w:val="21"/>
              </w:rPr>
            </w:pPr>
            <w:r>
              <w:rPr>
                <w:rFonts w:hint="eastAsia"/>
                <w:szCs w:val="21"/>
              </w:rPr>
              <w:t>套</w:t>
            </w:r>
          </w:p>
        </w:tc>
        <w:tc>
          <w:tcPr>
            <w:tcW w:w="1819" w:type="dxa"/>
          </w:tcPr>
          <w:p w:rsidR="00552824" w:rsidRDefault="00807110">
            <w:pPr>
              <w:jc w:val="center"/>
              <w:rPr>
                <w:szCs w:val="21"/>
              </w:rPr>
            </w:pPr>
            <w:r>
              <w:rPr>
                <w:rFonts w:hint="eastAsia"/>
                <w:szCs w:val="21"/>
              </w:rPr>
              <w:t>90</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316"/>
        </w:trPr>
        <w:tc>
          <w:tcPr>
            <w:tcW w:w="2627" w:type="dxa"/>
          </w:tcPr>
          <w:p w:rsidR="00552824" w:rsidRDefault="00807110">
            <w:pPr>
              <w:jc w:val="center"/>
              <w:rPr>
                <w:szCs w:val="21"/>
              </w:rPr>
            </w:pPr>
            <w:r>
              <w:rPr>
                <w:rFonts w:hint="eastAsia"/>
                <w:szCs w:val="21"/>
              </w:rPr>
              <w:t>HP703</w:t>
            </w:r>
            <w:r>
              <w:rPr>
                <w:rFonts w:hint="eastAsia"/>
                <w:szCs w:val="21"/>
              </w:rPr>
              <w:t>黑色墨盒</w:t>
            </w:r>
          </w:p>
        </w:tc>
        <w:tc>
          <w:tcPr>
            <w:tcW w:w="975" w:type="dxa"/>
          </w:tcPr>
          <w:p w:rsidR="00552824" w:rsidRDefault="00807110">
            <w:pPr>
              <w:jc w:val="center"/>
              <w:rPr>
                <w:szCs w:val="21"/>
              </w:rPr>
            </w:pPr>
            <w:proofErr w:type="gramStart"/>
            <w:r>
              <w:rPr>
                <w:rFonts w:hint="eastAsia"/>
                <w:szCs w:val="21"/>
              </w:rPr>
              <w:t>个</w:t>
            </w:r>
            <w:proofErr w:type="gramEnd"/>
          </w:p>
        </w:tc>
        <w:tc>
          <w:tcPr>
            <w:tcW w:w="1819" w:type="dxa"/>
          </w:tcPr>
          <w:p w:rsidR="00552824" w:rsidRDefault="00807110">
            <w:pPr>
              <w:jc w:val="center"/>
              <w:rPr>
                <w:szCs w:val="21"/>
              </w:rPr>
            </w:pPr>
            <w:r>
              <w:rPr>
                <w:rFonts w:hint="eastAsia"/>
                <w:szCs w:val="21"/>
              </w:rPr>
              <w:t>70</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301"/>
        </w:trPr>
        <w:tc>
          <w:tcPr>
            <w:tcW w:w="2627" w:type="dxa"/>
          </w:tcPr>
          <w:p w:rsidR="00552824" w:rsidRDefault="00807110">
            <w:pPr>
              <w:jc w:val="center"/>
              <w:rPr>
                <w:szCs w:val="21"/>
              </w:rPr>
            </w:pPr>
            <w:r>
              <w:rPr>
                <w:rFonts w:hint="eastAsia"/>
                <w:szCs w:val="21"/>
              </w:rPr>
              <w:t>HP703</w:t>
            </w:r>
            <w:r>
              <w:rPr>
                <w:rFonts w:hint="eastAsia"/>
                <w:szCs w:val="21"/>
              </w:rPr>
              <w:t>彩色墨盒</w:t>
            </w:r>
          </w:p>
        </w:tc>
        <w:tc>
          <w:tcPr>
            <w:tcW w:w="975" w:type="dxa"/>
          </w:tcPr>
          <w:p w:rsidR="00552824" w:rsidRDefault="00807110">
            <w:pPr>
              <w:jc w:val="center"/>
              <w:rPr>
                <w:szCs w:val="21"/>
              </w:rPr>
            </w:pPr>
            <w:proofErr w:type="gramStart"/>
            <w:r>
              <w:rPr>
                <w:rFonts w:hint="eastAsia"/>
                <w:szCs w:val="21"/>
              </w:rPr>
              <w:t>个</w:t>
            </w:r>
            <w:proofErr w:type="gramEnd"/>
          </w:p>
        </w:tc>
        <w:tc>
          <w:tcPr>
            <w:tcW w:w="1819" w:type="dxa"/>
          </w:tcPr>
          <w:p w:rsidR="00552824" w:rsidRDefault="00807110">
            <w:pPr>
              <w:jc w:val="center"/>
              <w:rPr>
                <w:szCs w:val="21"/>
              </w:rPr>
            </w:pPr>
            <w:r>
              <w:rPr>
                <w:rFonts w:hint="eastAsia"/>
                <w:szCs w:val="21"/>
              </w:rPr>
              <w:t>75</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316"/>
        </w:trPr>
        <w:tc>
          <w:tcPr>
            <w:tcW w:w="2627" w:type="dxa"/>
          </w:tcPr>
          <w:p w:rsidR="00552824" w:rsidRDefault="00807110">
            <w:pPr>
              <w:jc w:val="center"/>
              <w:rPr>
                <w:szCs w:val="21"/>
              </w:rPr>
            </w:pPr>
            <w:r>
              <w:rPr>
                <w:rFonts w:hint="eastAsia"/>
                <w:szCs w:val="21"/>
              </w:rPr>
              <w:lastRenderedPageBreak/>
              <w:t>HP802</w:t>
            </w:r>
            <w:r>
              <w:rPr>
                <w:rFonts w:hint="eastAsia"/>
                <w:szCs w:val="21"/>
              </w:rPr>
              <w:t>黑色墨盒</w:t>
            </w:r>
          </w:p>
        </w:tc>
        <w:tc>
          <w:tcPr>
            <w:tcW w:w="975" w:type="dxa"/>
          </w:tcPr>
          <w:p w:rsidR="00552824" w:rsidRDefault="00807110">
            <w:pPr>
              <w:jc w:val="center"/>
              <w:rPr>
                <w:szCs w:val="21"/>
              </w:rPr>
            </w:pPr>
            <w:proofErr w:type="gramStart"/>
            <w:r>
              <w:rPr>
                <w:rFonts w:hint="eastAsia"/>
                <w:szCs w:val="21"/>
              </w:rPr>
              <w:t>个</w:t>
            </w:r>
            <w:proofErr w:type="gramEnd"/>
          </w:p>
        </w:tc>
        <w:tc>
          <w:tcPr>
            <w:tcW w:w="1819" w:type="dxa"/>
          </w:tcPr>
          <w:p w:rsidR="00552824" w:rsidRDefault="00807110">
            <w:pPr>
              <w:jc w:val="center"/>
              <w:rPr>
                <w:szCs w:val="21"/>
              </w:rPr>
            </w:pPr>
            <w:r>
              <w:rPr>
                <w:rFonts w:hint="eastAsia"/>
                <w:szCs w:val="21"/>
              </w:rPr>
              <w:t>85</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316"/>
        </w:trPr>
        <w:tc>
          <w:tcPr>
            <w:tcW w:w="2627" w:type="dxa"/>
          </w:tcPr>
          <w:p w:rsidR="00552824" w:rsidRDefault="00807110">
            <w:pPr>
              <w:jc w:val="center"/>
              <w:rPr>
                <w:szCs w:val="21"/>
              </w:rPr>
            </w:pPr>
            <w:r>
              <w:rPr>
                <w:rFonts w:hint="eastAsia"/>
                <w:szCs w:val="21"/>
              </w:rPr>
              <w:t>HP802</w:t>
            </w:r>
            <w:r>
              <w:rPr>
                <w:rFonts w:hint="eastAsia"/>
                <w:szCs w:val="21"/>
              </w:rPr>
              <w:t>彩色墨盒</w:t>
            </w:r>
          </w:p>
        </w:tc>
        <w:tc>
          <w:tcPr>
            <w:tcW w:w="975" w:type="dxa"/>
          </w:tcPr>
          <w:p w:rsidR="00552824" w:rsidRDefault="00807110">
            <w:pPr>
              <w:jc w:val="center"/>
              <w:rPr>
                <w:szCs w:val="21"/>
              </w:rPr>
            </w:pPr>
            <w:proofErr w:type="gramStart"/>
            <w:r>
              <w:rPr>
                <w:rFonts w:hint="eastAsia"/>
                <w:szCs w:val="21"/>
              </w:rPr>
              <w:t>个</w:t>
            </w:r>
            <w:proofErr w:type="gramEnd"/>
          </w:p>
        </w:tc>
        <w:tc>
          <w:tcPr>
            <w:tcW w:w="1819" w:type="dxa"/>
          </w:tcPr>
          <w:p w:rsidR="00552824" w:rsidRDefault="00807110">
            <w:pPr>
              <w:jc w:val="center"/>
              <w:rPr>
                <w:szCs w:val="21"/>
              </w:rPr>
            </w:pPr>
            <w:r>
              <w:rPr>
                <w:rFonts w:hint="eastAsia"/>
                <w:szCs w:val="21"/>
              </w:rPr>
              <w:t>105</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301"/>
        </w:trPr>
        <w:tc>
          <w:tcPr>
            <w:tcW w:w="2627" w:type="dxa"/>
          </w:tcPr>
          <w:p w:rsidR="00552824" w:rsidRDefault="00807110">
            <w:pPr>
              <w:jc w:val="center"/>
              <w:rPr>
                <w:szCs w:val="21"/>
              </w:rPr>
            </w:pPr>
            <w:r>
              <w:rPr>
                <w:rFonts w:hint="eastAsia"/>
                <w:szCs w:val="21"/>
              </w:rPr>
              <w:t>ME70</w:t>
            </w:r>
            <w:r>
              <w:rPr>
                <w:rFonts w:hint="eastAsia"/>
                <w:szCs w:val="21"/>
              </w:rPr>
              <w:t>墨盒</w:t>
            </w:r>
          </w:p>
        </w:tc>
        <w:tc>
          <w:tcPr>
            <w:tcW w:w="975" w:type="dxa"/>
          </w:tcPr>
          <w:p w:rsidR="00552824" w:rsidRDefault="00807110">
            <w:pPr>
              <w:jc w:val="center"/>
              <w:rPr>
                <w:szCs w:val="21"/>
              </w:rPr>
            </w:pPr>
            <w:proofErr w:type="gramStart"/>
            <w:r>
              <w:rPr>
                <w:rFonts w:hint="eastAsia"/>
                <w:szCs w:val="21"/>
              </w:rPr>
              <w:t>个</w:t>
            </w:r>
            <w:proofErr w:type="gramEnd"/>
          </w:p>
        </w:tc>
        <w:tc>
          <w:tcPr>
            <w:tcW w:w="1819" w:type="dxa"/>
          </w:tcPr>
          <w:p w:rsidR="00552824" w:rsidRDefault="00807110">
            <w:pPr>
              <w:jc w:val="center"/>
              <w:rPr>
                <w:szCs w:val="21"/>
              </w:rPr>
            </w:pPr>
            <w:r>
              <w:rPr>
                <w:rFonts w:hint="eastAsia"/>
                <w:szCs w:val="21"/>
              </w:rPr>
              <w:t>85</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316"/>
        </w:trPr>
        <w:tc>
          <w:tcPr>
            <w:tcW w:w="2627" w:type="dxa"/>
          </w:tcPr>
          <w:p w:rsidR="00552824" w:rsidRDefault="00807110">
            <w:pPr>
              <w:jc w:val="center"/>
              <w:rPr>
                <w:szCs w:val="21"/>
              </w:rPr>
            </w:pPr>
            <w:r>
              <w:rPr>
                <w:rFonts w:hint="eastAsia"/>
                <w:szCs w:val="21"/>
              </w:rPr>
              <w:t>夏普</w:t>
            </w:r>
            <w:r>
              <w:rPr>
                <w:rFonts w:hint="eastAsia"/>
                <w:szCs w:val="21"/>
              </w:rPr>
              <w:t>261</w:t>
            </w:r>
            <w:r>
              <w:rPr>
                <w:rFonts w:hint="eastAsia"/>
                <w:szCs w:val="21"/>
              </w:rPr>
              <w:t>碳粉</w:t>
            </w:r>
          </w:p>
        </w:tc>
        <w:tc>
          <w:tcPr>
            <w:tcW w:w="975" w:type="dxa"/>
          </w:tcPr>
          <w:p w:rsidR="00552824" w:rsidRDefault="00807110">
            <w:pPr>
              <w:jc w:val="center"/>
              <w:rPr>
                <w:szCs w:val="21"/>
              </w:rPr>
            </w:pPr>
            <w:r>
              <w:rPr>
                <w:rFonts w:hint="eastAsia"/>
                <w:szCs w:val="21"/>
              </w:rPr>
              <w:t>瓶</w:t>
            </w:r>
          </w:p>
        </w:tc>
        <w:tc>
          <w:tcPr>
            <w:tcW w:w="1819" w:type="dxa"/>
          </w:tcPr>
          <w:p w:rsidR="00552824" w:rsidRDefault="00807110">
            <w:pPr>
              <w:jc w:val="center"/>
              <w:rPr>
                <w:szCs w:val="21"/>
              </w:rPr>
            </w:pPr>
            <w:r>
              <w:rPr>
                <w:rFonts w:hint="eastAsia"/>
                <w:szCs w:val="21"/>
              </w:rPr>
              <w:t>150</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395"/>
        </w:trPr>
        <w:tc>
          <w:tcPr>
            <w:tcW w:w="2627" w:type="dxa"/>
          </w:tcPr>
          <w:p w:rsidR="00552824" w:rsidRDefault="00807110">
            <w:pPr>
              <w:jc w:val="center"/>
              <w:rPr>
                <w:szCs w:val="21"/>
              </w:rPr>
            </w:pPr>
            <w:r>
              <w:rPr>
                <w:rFonts w:hint="eastAsia"/>
                <w:szCs w:val="21"/>
              </w:rPr>
              <w:t>夏普</w:t>
            </w:r>
            <w:r>
              <w:rPr>
                <w:rFonts w:hint="eastAsia"/>
                <w:szCs w:val="21"/>
              </w:rPr>
              <w:t>261</w:t>
            </w:r>
            <w:r>
              <w:rPr>
                <w:rFonts w:hint="eastAsia"/>
                <w:szCs w:val="21"/>
              </w:rPr>
              <w:t>芯片</w:t>
            </w:r>
          </w:p>
        </w:tc>
        <w:tc>
          <w:tcPr>
            <w:tcW w:w="975" w:type="dxa"/>
          </w:tcPr>
          <w:p w:rsidR="00552824" w:rsidRDefault="00807110">
            <w:pPr>
              <w:jc w:val="center"/>
              <w:rPr>
                <w:szCs w:val="21"/>
              </w:rPr>
            </w:pPr>
            <w:proofErr w:type="gramStart"/>
            <w:r>
              <w:rPr>
                <w:rFonts w:hint="eastAsia"/>
                <w:szCs w:val="21"/>
              </w:rPr>
              <w:t>个</w:t>
            </w:r>
            <w:proofErr w:type="gramEnd"/>
          </w:p>
        </w:tc>
        <w:tc>
          <w:tcPr>
            <w:tcW w:w="1819" w:type="dxa"/>
          </w:tcPr>
          <w:p w:rsidR="00552824" w:rsidRDefault="00807110">
            <w:pPr>
              <w:jc w:val="center"/>
              <w:rPr>
                <w:szCs w:val="21"/>
              </w:rPr>
            </w:pPr>
            <w:r>
              <w:rPr>
                <w:rFonts w:hint="eastAsia"/>
                <w:szCs w:val="21"/>
              </w:rPr>
              <w:t>50</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r w:rsidR="00552824">
        <w:trPr>
          <w:trHeight w:val="301"/>
        </w:trPr>
        <w:tc>
          <w:tcPr>
            <w:tcW w:w="2627" w:type="dxa"/>
          </w:tcPr>
          <w:p w:rsidR="00552824" w:rsidRDefault="00807110">
            <w:pPr>
              <w:jc w:val="center"/>
              <w:rPr>
                <w:szCs w:val="21"/>
              </w:rPr>
            </w:pPr>
            <w:r>
              <w:rPr>
                <w:rFonts w:hint="eastAsia"/>
                <w:szCs w:val="21"/>
              </w:rPr>
              <w:t>爱普生</w:t>
            </w:r>
            <w:r>
              <w:rPr>
                <w:rFonts w:hint="eastAsia"/>
                <w:szCs w:val="21"/>
              </w:rPr>
              <w:t>1600KIIH</w:t>
            </w:r>
            <w:r>
              <w:rPr>
                <w:rFonts w:hint="eastAsia"/>
                <w:szCs w:val="21"/>
              </w:rPr>
              <w:t>色带架</w:t>
            </w:r>
          </w:p>
        </w:tc>
        <w:tc>
          <w:tcPr>
            <w:tcW w:w="975" w:type="dxa"/>
          </w:tcPr>
          <w:p w:rsidR="00552824" w:rsidRDefault="00807110">
            <w:pPr>
              <w:jc w:val="center"/>
              <w:rPr>
                <w:szCs w:val="21"/>
              </w:rPr>
            </w:pPr>
            <w:proofErr w:type="gramStart"/>
            <w:r>
              <w:rPr>
                <w:rFonts w:hint="eastAsia"/>
                <w:szCs w:val="21"/>
              </w:rPr>
              <w:t>个</w:t>
            </w:r>
            <w:proofErr w:type="gramEnd"/>
          </w:p>
        </w:tc>
        <w:tc>
          <w:tcPr>
            <w:tcW w:w="1819" w:type="dxa"/>
          </w:tcPr>
          <w:p w:rsidR="00552824" w:rsidRDefault="00807110">
            <w:pPr>
              <w:jc w:val="center"/>
              <w:rPr>
                <w:szCs w:val="21"/>
              </w:rPr>
            </w:pPr>
            <w:r>
              <w:rPr>
                <w:rFonts w:hint="eastAsia"/>
                <w:szCs w:val="21"/>
              </w:rPr>
              <w:t>30</w:t>
            </w:r>
          </w:p>
        </w:tc>
        <w:tc>
          <w:tcPr>
            <w:tcW w:w="1807" w:type="dxa"/>
          </w:tcPr>
          <w:p w:rsidR="00552824" w:rsidRDefault="00552824">
            <w:pPr>
              <w:jc w:val="center"/>
              <w:rPr>
                <w:szCs w:val="21"/>
              </w:rPr>
            </w:pPr>
          </w:p>
        </w:tc>
        <w:tc>
          <w:tcPr>
            <w:tcW w:w="1800" w:type="dxa"/>
          </w:tcPr>
          <w:p w:rsidR="00552824" w:rsidRDefault="00552824">
            <w:pPr>
              <w:jc w:val="center"/>
              <w:rPr>
                <w:szCs w:val="21"/>
              </w:rPr>
            </w:pPr>
          </w:p>
        </w:tc>
      </w:tr>
    </w:tbl>
    <w:p w:rsidR="00552824" w:rsidRDefault="00807110">
      <w:pPr>
        <w:spacing w:line="460" w:lineRule="exact"/>
        <w:rPr>
          <w:sz w:val="28"/>
          <w:szCs w:val="28"/>
        </w:rPr>
      </w:pPr>
      <w:r>
        <w:rPr>
          <w:rFonts w:hint="eastAsia"/>
          <w:sz w:val="28"/>
          <w:szCs w:val="28"/>
        </w:rPr>
        <w:t>3.</w:t>
      </w:r>
      <w:r>
        <w:rPr>
          <w:rFonts w:hint="eastAsia"/>
          <w:sz w:val="28"/>
          <w:szCs w:val="28"/>
        </w:rPr>
        <w:t>要求：</w:t>
      </w:r>
    </w:p>
    <w:p w:rsidR="00552824" w:rsidRDefault="00807110">
      <w:pPr>
        <w:spacing w:line="460" w:lineRule="exact"/>
        <w:rPr>
          <w:sz w:val="28"/>
          <w:szCs w:val="28"/>
        </w:rPr>
      </w:pPr>
      <w:r>
        <w:rPr>
          <w:rFonts w:hint="eastAsia"/>
          <w:sz w:val="28"/>
          <w:szCs w:val="28"/>
        </w:rPr>
        <w:t>一、碳粉（加</w:t>
      </w:r>
      <w:proofErr w:type="gramStart"/>
      <w:r>
        <w:rPr>
          <w:rFonts w:hint="eastAsia"/>
          <w:sz w:val="28"/>
          <w:szCs w:val="28"/>
        </w:rPr>
        <w:t>粉含换芯片</w:t>
      </w:r>
      <w:proofErr w:type="gramEnd"/>
      <w:r>
        <w:rPr>
          <w:rFonts w:hint="eastAsia"/>
          <w:sz w:val="28"/>
          <w:szCs w:val="28"/>
        </w:rPr>
        <w:t>）</w:t>
      </w:r>
    </w:p>
    <w:p w:rsidR="00552824" w:rsidRDefault="00807110">
      <w:pPr>
        <w:spacing w:line="460" w:lineRule="exact"/>
        <w:ind w:firstLineChars="100" w:firstLine="280"/>
        <w:rPr>
          <w:sz w:val="28"/>
          <w:szCs w:val="28"/>
        </w:rPr>
      </w:pPr>
      <w:r>
        <w:rPr>
          <w:rFonts w:hint="eastAsia"/>
          <w:sz w:val="28"/>
          <w:szCs w:val="28"/>
        </w:rPr>
        <w:t>当供应</w:t>
      </w:r>
      <w:proofErr w:type="gramStart"/>
      <w:r>
        <w:rPr>
          <w:rFonts w:hint="eastAsia"/>
          <w:sz w:val="28"/>
          <w:szCs w:val="28"/>
        </w:rPr>
        <w:t>商接到</w:t>
      </w:r>
      <w:proofErr w:type="gramEnd"/>
      <w:r>
        <w:rPr>
          <w:rFonts w:hint="eastAsia"/>
          <w:sz w:val="28"/>
          <w:szCs w:val="28"/>
        </w:rPr>
        <w:t>院方要货电话或信息时，供应商应安排人员在两小时内至到场，为院方科室加粉。如不能按时到场，请及时与院方联系人说明原因，以便向科室</w:t>
      </w:r>
      <w:proofErr w:type="gramStart"/>
      <w:r>
        <w:rPr>
          <w:rFonts w:hint="eastAsia"/>
          <w:sz w:val="28"/>
          <w:szCs w:val="28"/>
        </w:rPr>
        <w:t>作出</w:t>
      </w:r>
      <w:proofErr w:type="gramEnd"/>
      <w:r>
        <w:rPr>
          <w:rFonts w:hint="eastAsia"/>
          <w:sz w:val="28"/>
          <w:szCs w:val="28"/>
        </w:rPr>
        <w:t>解释。</w:t>
      </w:r>
    </w:p>
    <w:p w:rsidR="00552824" w:rsidRDefault="00807110">
      <w:pPr>
        <w:pStyle w:val="a5"/>
        <w:numPr>
          <w:ilvl w:val="0"/>
          <w:numId w:val="1"/>
        </w:numPr>
        <w:spacing w:line="460" w:lineRule="exact"/>
        <w:ind w:firstLineChars="0"/>
        <w:rPr>
          <w:sz w:val="28"/>
          <w:szCs w:val="28"/>
        </w:rPr>
      </w:pPr>
      <w:r>
        <w:rPr>
          <w:rFonts w:hint="eastAsia"/>
          <w:sz w:val="28"/>
          <w:szCs w:val="28"/>
        </w:rPr>
        <w:t>打印机墨盒及维修、耗材</w:t>
      </w:r>
    </w:p>
    <w:p w:rsidR="00552824" w:rsidRDefault="00807110">
      <w:pPr>
        <w:pStyle w:val="a5"/>
        <w:numPr>
          <w:ilvl w:val="0"/>
          <w:numId w:val="3"/>
        </w:numPr>
        <w:spacing w:line="460" w:lineRule="exact"/>
        <w:ind w:firstLineChars="0"/>
        <w:rPr>
          <w:sz w:val="28"/>
          <w:szCs w:val="28"/>
        </w:rPr>
      </w:pPr>
      <w:r>
        <w:rPr>
          <w:rFonts w:hint="eastAsia"/>
          <w:sz w:val="28"/>
          <w:szCs w:val="28"/>
        </w:rPr>
        <w:t>供应商必须保证所提供的打印机墨盒及维修耗材均为原装正品，否则院方将有权无条件退货，且供应商需承担由此造成的一切损失。</w:t>
      </w:r>
    </w:p>
    <w:p w:rsidR="00552824" w:rsidRDefault="00807110">
      <w:pPr>
        <w:pStyle w:val="a5"/>
        <w:numPr>
          <w:ilvl w:val="0"/>
          <w:numId w:val="3"/>
        </w:numPr>
        <w:spacing w:line="460" w:lineRule="exact"/>
        <w:ind w:firstLineChars="0"/>
        <w:rPr>
          <w:sz w:val="28"/>
          <w:szCs w:val="28"/>
        </w:rPr>
      </w:pPr>
      <w:r>
        <w:rPr>
          <w:rFonts w:hint="eastAsia"/>
          <w:sz w:val="28"/>
          <w:szCs w:val="28"/>
        </w:rPr>
        <w:t>当供应</w:t>
      </w:r>
      <w:proofErr w:type="gramStart"/>
      <w:r>
        <w:rPr>
          <w:rFonts w:hint="eastAsia"/>
          <w:sz w:val="28"/>
          <w:szCs w:val="28"/>
        </w:rPr>
        <w:t>商接到</w:t>
      </w:r>
      <w:proofErr w:type="gramEnd"/>
      <w:r>
        <w:rPr>
          <w:rFonts w:hint="eastAsia"/>
          <w:sz w:val="28"/>
          <w:szCs w:val="28"/>
        </w:rPr>
        <w:t>院方需求的电话或信息时，供应商应安排人员在两小时到达现场，为院方科室解决打印机等设备故障或者是更换耗材。</w:t>
      </w:r>
    </w:p>
    <w:p w:rsidR="00552824" w:rsidRDefault="00807110">
      <w:pPr>
        <w:pStyle w:val="a5"/>
        <w:numPr>
          <w:ilvl w:val="0"/>
          <w:numId w:val="3"/>
        </w:numPr>
        <w:spacing w:line="460" w:lineRule="exact"/>
        <w:ind w:firstLineChars="0"/>
        <w:rPr>
          <w:sz w:val="28"/>
          <w:szCs w:val="28"/>
        </w:rPr>
      </w:pPr>
      <w:r>
        <w:rPr>
          <w:rFonts w:hint="eastAsia"/>
          <w:sz w:val="28"/>
          <w:szCs w:val="28"/>
        </w:rPr>
        <w:t>如打印机需带回供应商公司进一步检修，则供应商须向院方科室</w:t>
      </w:r>
      <w:proofErr w:type="gramStart"/>
      <w:r>
        <w:rPr>
          <w:rFonts w:hint="eastAsia"/>
          <w:sz w:val="28"/>
          <w:szCs w:val="28"/>
        </w:rPr>
        <w:t>作出</w:t>
      </w:r>
      <w:proofErr w:type="gramEnd"/>
      <w:r>
        <w:rPr>
          <w:rFonts w:hint="eastAsia"/>
          <w:sz w:val="28"/>
          <w:szCs w:val="28"/>
        </w:rPr>
        <w:t>解释，登记检修设备留回执单，并且能提供备用打印机给院方科室，同时须在约定时间内归还院方科室，如供应商不能按时归还，请及时与院方联系人说明原因。</w:t>
      </w:r>
    </w:p>
    <w:p w:rsidR="00552824" w:rsidRDefault="00807110">
      <w:pPr>
        <w:pStyle w:val="a5"/>
        <w:numPr>
          <w:ilvl w:val="0"/>
          <w:numId w:val="3"/>
        </w:numPr>
        <w:spacing w:line="460" w:lineRule="exact"/>
        <w:ind w:firstLineChars="0"/>
        <w:rPr>
          <w:sz w:val="28"/>
          <w:szCs w:val="28"/>
        </w:rPr>
      </w:pPr>
      <w:r>
        <w:rPr>
          <w:rFonts w:hint="eastAsia"/>
          <w:sz w:val="28"/>
          <w:szCs w:val="28"/>
        </w:rPr>
        <w:t>当院方科室人员就打印机相关问题遇上不明之处，提出疑问时，供应商工作人员应耐心沟通、解释。</w:t>
      </w:r>
    </w:p>
    <w:p w:rsidR="00552824" w:rsidRDefault="00807110">
      <w:pPr>
        <w:pStyle w:val="a5"/>
        <w:numPr>
          <w:ilvl w:val="0"/>
          <w:numId w:val="3"/>
        </w:numPr>
        <w:spacing w:line="460" w:lineRule="exact"/>
        <w:ind w:firstLineChars="0"/>
        <w:rPr>
          <w:sz w:val="28"/>
          <w:szCs w:val="28"/>
        </w:rPr>
      </w:pPr>
      <w:r>
        <w:rPr>
          <w:rFonts w:hint="eastAsia"/>
          <w:sz w:val="28"/>
          <w:szCs w:val="28"/>
        </w:rPr>
        <w:t>供应商在院方科室更换耗材和维修配件所产生的送货单必须是四联单，并经过该科室护长签字同意认可方有效。</w:t>
      </w:r>
    </w:p>
    <w:p w:rsidR="00552824" w:rsidRDefault="00807110">
      <w:pPr>
        <w:pStyle w:val="a5"/>
        <w:numPr>
          <w:ilvl w:val="0"/>
          <w:numId w:val="3"/>
        </w:numPr>
        <w:spacing w:line="460" w:lineRule="exact"/>
        <w:ind w:firstLineChars="0"/>
        <w:rPr>
          <w:sz w:val="28"/>
          <w:szCs w:val="28"/>
        </w:rPr>
      </w:pPr>
      <w:r>
        <w:rPr>
          <w:rFonts w:hint="eastAsia"/>
          <w:sz w:val="28"/>
          <w:szCs w:val="28"/>
        </w:rPr>
        <w:t>加粉后，要保障打印机效果和打印量。</w:t>
      </w:r>
    </w:p>
    <w:p w:rsidR="00552824" w:rsidRDefault="00807110">
      <w:pPr>
        <w:pStyle w:val="a5"/>
        <w:numPr>
          <w:ilvl w:val="0"/>
          <w:numId w:val="3"/>
        </w:numPr>
        <w:spacing w:line="460" w:lineRule="exact"/>
        <w:ind w:firstLineChars="0"/>
        <w:rPr>
          <w:sz w:val="28"/>
          <w:szCs w:val="28"/>
        </w:rPr>
      </w:pPr>
      <w:r>
        <w:rPr>
          <w:rFonts w:hint="eastAsia"/>
          <w:sz w:val="28"/>
          <w:szCs w:val="28"/>
        </w:rPr>
        <w:t>打印机维修耗材如因品牌及机型不同而造成价格不同的，需逐一列出进行报价。</w:t>
      </w:r>
    </w:p>
    <w:p w:rsidR="00552824" w:rsidRDefault="00807110">
      <w:pPr>
        <w:pStyle w:val="a5"/>
        <w:numPr>
          <w:ilvl w:val="0"/>
          <w:numId w:val="3"/>
        </w:numPr>
        <w:spacing w:line="460" w:lineRule="exact"/>
        <w:ind w:firstLineChars="0"/>
        <w:rPr>
          <w:sz w:val="28"/>
          <w:szCs w:val="28"/>
        </w:rPr>
      </w:pPr>
      <w:r>
        <w:rPr>
          <w:rFonts w:hint="eastAsia"/>
          <w:sz w:val="28"/>
          <w:szCs w:val="28"/>
        </w:rPr>
        <w:t>目前院方在用的打印机</w:t>
      </w:r>
      <w:r>
        <w:rPr>
          <w:rFonts w:hint="eastAsia"/>
          <w:sz w:val="28"/>
          <w:szCs w:val="28"/>
        </w:rPr>
        <w:t>/</w:t>
      </w:r>
      <w:r>
        <w:rPr>
          <w:rFonts w:hint="eastAsia"/>
          <w:sz w:val="28"/>
          <w:szCs w:val="28"/>
        </w:rPr>
        <w:t>复印机及型号：</w:t>
      </w:r>
    </w:p>
    <w:tbl>
      <w:tblPr>
        <w:tblStyle w:val="a4"/>
        <w:tblW w:w="9134" w:type="dxa"/>
        <w:tblInd w:w="720" w:type="dxa"/>
        <w:tblLayout w:type="fixed"/>
        <w:tblLook w:val="04A0" w:firstRow="1" w:lastRow="0" w:firstColumn="1" w:lastColumn="0" w:noHBand="0" w:noVBand="1"/>
      </w:tblPr>
      <w:tblGrid>
        <w:gridCol w:w="1913"/>
        <w:gridCol w:w="1848"/>
        <w:gridCol w:w="2062"/>
        <w:gridCol w:w="1520"/>
        <w:gridCol w:w="1791"/>
      </w:tblGrid>
      <w:tr w:rsidR="00552824">
        <w:tc>
          <w:tcPr>
            <w:tcW w:w="1913" w:type="dxa"/>
          </w:tcPr>
          <w:p w:rsidR="00552824" w:rsidRDefault="00807110">
            <w:pPr>
              <w:pStyle w:val="a5"/>
              <w:spacing w:line="460" w:lineRule="exact"/>
              <w:ind w:firstLineChars="0" w:firstLine="0"/>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爱普生 LQ90</w:t>
            </w:r>
          </w:p>
        </w:tc>
        <w:tc>
          <w:tcPr>
            <w:tcW w:w="1848" w:type="dxa"/>
          </w:tcPr>
          <w:p w:rsidR="00552824" w:rsidRDefault="00807110">
            <w:pPr>
              <w:pStyle w:val="a5"/>
              <w:spacing w:line="460" w:lineRule="exact"/>
              <w:ind w:firstLineChars="0" w:firstLine="0"/>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HP  1020</w:t>
            </w:r>
          </w:p>
        </w:tc>
        <w:tc>
          <w:tcPr>
            <w:tcW w:w="2062" w:type="dxa"/>
          </w:tcPr>
          <w:p w:rsidR="00552824" w:rsidRDefault="00807110">
            <w:pPr>
              <w:pStyle w:val="a5"/>
              <w:spacing w:line="460" w:lineRule="exact"/>
              <w:ind w:firstLineChars="0" w:firstLine="0"/>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LQ-300K针式</w:t>
            </w:r>
          </w:p>
        </w:tc>
        <w:tc>
          <w:tcPr>
            <w:tcW w:w="1520" w:type="dxa"/>
          </w:tcPr>
          <w:p w:rsidR="00552824" w:rsidRDefault="00807110">
            <w:pPr>
              <w:pStyle w:val="a5"/>
              <w:spacing w:line="460" w:lineRule="exact"/>
              <w:ind w:firstLineChars="0" w:firstLine="0"/>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EPSON ME70</w:t>
            </w:r>
          </w:p>
        </w:tc>
        <w:tc>
          <w:tcPr>
            <w:tcW w:w="1791" w:type="dxa"/>
          </w:tcPr>
          <w:p w:rsidR="00552824" w:rsidRDefault="00807110">
            <w:pPr>
              <w:spacing w:line="460" w:lineRule="exact"/>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佳能2900</w:t>
            </w:r>
          </w:p>
        </w:tc>
      </w:tr>
      <w:tr w:rsidR="00552824">
        <w:tc>
          <w:tcPr>
            <w:tcW w:w="1913" w:type="dxa"/>
          </w:tcPr>
          <w:p w:rsidR="00552824" w:rsidRDefault="00807110">
            <w:pPr>
              <w:pStyle w:val="a5"/>
              <w:spacing w:line="460" w:lineRule="exact"/>
              <w:ind w:firstLineChars="0" w:firstLine="0"/>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爱普生 730</w:t>
            </w:r>
          </w:p>
        </w:tc>
        <w:tc>
          <w:tcPr>
            <w:tcW w:w="1848" w:type="dxa"/>
          </w:tcPr>
          <w:p w:rsidR="00552824" w:rsidRDefault="00807110">
            <w:pPr>
              <w:spacing w:line="460" w:lineRule="exact"/>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HP  1606DN</w:t>
            </w:r>
          </w:p>
        </w:tc>
        <w:tc>
          <w:tcPr>
            <w:tcW w:w="2062" w:type="dxa"/>
          </w:tcPr>
          <w:p w:rsidR="00552824" w:rsidRDefault="00807110">
            <w:pPr>
              <w:pStyle w:val="a5"/>
              <w:spacing w:line="460" w:lineRule="exact"/>
              <w:ind w:firstLineChars="0" w:firstLine="0"/>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得实DS1100</w:t>
            </w:r>
          </w:p>
        </w:tc>
        <w:tc>
          <w:tcPr>
            <w:tcW w:w="1520" w:type="dxa"/>
          </w:tcPr>
          <w:p w:rsidR="00552824" w:rsidRDefault="00807110">
            <w:pPr>
              <w:spacing w:line="460" w:lineRule="exact"/>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EPSON R390</w:t>
            </w:r>
          </w:p>
        </w:tc>
        <w:tc>
          <w:tcPr>
            <w:tcW w:w="1791" w:type="dxa"/>
          </w:tcPr>
          <w:p w:rsidR="00552824" w:rsidRDefault="00807110">
            <w:pPr>
              <w:spacing w:line="460" w:lineRule="exact"/>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佳能4890</w:t>
            </w:r>
          </w:p>
        </w:tc>
      </w:tr>
      <w:tr w:rsidR="00552824">
        <w:tc>
          <w:tcPr>
            <w:tcW w:w="1913" w:type="dxa"/>
          </w:tcPr>
          <w:p w:rsidR="00552824" w:rsidRDefault="00807110">
            <w:pPr>
              <w:pStyle w:val="a5"/>
              <w:spacing w:line="460" w:lineRule="exact"/>
              <w:ind w:firstLineChars="0" w:firstLine="0"/>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爱普生R250</w:t>
            </w:r>
          </w:p>
        </w:tc>
        <w:tc>
          <w:tcPr>
            <w:tcW w:w="1848" w:type="dxa"/>
          </w:tcPr>
          <w:p w:rsidR="00552824" w:rsidRDefault="00807110">
            <w:pPr>
              <w:pStyle w:val="a5"/>
              <w:spacing w:line="460" w:lineRule="exact"/>
              <w:ind w:firstLineChars="0" w:firstLine="0"/>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HP   P1007</w:t>
            </w:r>
          </w:p>
        </w:tc>
        <w:tc>
          <w:tcPr>
            <w:tcW w:w="2062" w:type="dxa"/>
          </w:tcPr>
          <w:p w:rsidR="00552824" w:rsidRDefault="00807110">
            <w:pPr>
              <w:pStyle w:val="a5"/>
              <w:spacing w:line="460" w:lineRule="exact"/>
              <w:ind w:firstLineChars="0" w:firstLine="0"/>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得实DS2600</w:t>
            </w:r>
          </w:p>
        </w:tc>
        <w:tc>
          <w:tcPr>
            <w:tcW w:w="1520" w:type="dxa"/>
          </w:tcPr>
          <w:p w:rsidR="00552824" w:rsidRDefault="00807110">
            <w:pPr>
              <w:spacing w:line="460" w:lineRule="exact"/>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EPSON R230</w:t>
            </w:r>
          </w:p>
        </w:tc>
        <w:tc>
          <w:tcPr>
            <w:tcW w:w="1791" w:type="dxa"/>
          </w:tcPr>
          <w:p w:rsidR="00552824" w:rsidRDefault="00807110">
            <w:pPr>
              <w:spacing w:line="460" w:lineRule="exact"/>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佳能L11121E</w:t>
            </w:r>
          </w:p>
        </w:tc>
      </w:tr>
      <w:tr w:rsidR="00552824">
        <w:tc>
          <w:tcPr>
            <w:tcW w:w="1913" w:type="dxa"/>
          </w:tcPr>
          <w:p w:rsidR="00552824" w:rsidRDefault="00807110">
            <w:pPr>
              <w:pStyle w:val="a5"/>
              <w:spacing w:line="460" w:lineRule="exact"/>
              <w:ind w:firstLineChars="0" w:firstLine="0"/>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夏普MX-M261</w:t>
            </w:r>
          </w:p>
        </w:tc>
        <w:tc>
          <w:tcPr>
            <w:tcW w:w="1848" w:type="dxa"/>
          </w:tcPr>
          <w:p w:rsidR="00552824" w:rsidRDefault="00807110">
            <w:pPr>
              <w:pStyle w:val="a5"/>
              <w:spacing w:line="460" w:lineRule="exact"/>
              <w:ind w:firstLineChars="0" w:firstLine="0"/>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HP   M252n</w:t>
            </w:r>
          </w:p>
        </w:tc>
        <w:tc>
          <w:tcPr>
            <w:tcW w:w="2062" w:type="dxa"/>
            <w:vMerge w:val="restart"/>
          </w:tcPr>
          <w:p w:rsidR="00552824" w:rsidRDefault="00807110">
            <w:pPr>
              <w:pStyle w:val="a5"/>
              <w:spacing w:line="460" w:lineRule="exact"/>
              <w:ind w:firstLineChars="0" w:firstLine="0"/>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热敏条码打印机</w:t>
            </w:r>
          </w:p>
          <w:p w:rsidR="00552824" w:rsidRDefault="00807110">
            <w:pPr>
              <w:pStyle w:val="a5"/>
              <w:spacing w:line="460" w:lineRule="exact"/>
              <w:ind w:firstLineChars="0" w:firstLine="0"/>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立</w:t>
            </w:r>
            <w:proofErr w:type="gramStart"/>
            <w:r>
              <w:rPr>
                <w:rFonts w:asciiTheme="majorEastAsia" w:eastAsiaTheme="majorEastAsia" w:hAnsiTheme="majorEastAsia" w:cstheme="majorEastAsia" w:hint="eastAsia"/>
                <w:sz w:val="24"/>
                <w:szCs w:val="24"/>
              </w:rPr>
              <w:t>象</w:t>
            </w:r>
            <w:proofErr w:type="gramEnd"/>
            <w:r>
              <w:rPr>
                <w:rFonts w:asciiTheme="majorEastAsia" w:eastAsiaTheme="majorEastAsia" w:hAnsiTheme="majorEastAsia" w:cstheme="majorEastAsia" w:hint="eastAsia"/>
                <w:sz w:val="24"/>
                <w:szCs w:val="24"/>
              </w:rPr>
              <w:t>CP2140</w:t>
            </w:r>
          </w:p>
        </w:tc>
        <w:tc>
          <w:tcPr>
            <w:tcW w:w="1520" w:type="dxa"/>
          </w:tcPr>
          <w:p w:rsidR="00552824" w:rsidRDefault="00807110">
            <w:pPr>
              <w:spacing w:line="460" w:lineRule="exact"/>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EPSON L301</w:t>
            </w:r>
          </w:p>
        </w:tc>
        <w:tc>
          <w:tcPr>
            <w:tcW w:w="1791" w:type="dxa"/>
          </w:tcPr>
          <w:p w:rsidR="00552824" w:rsidRDefault="00807110">
            <w:pPr>
              <w:spacing w:line="460" w:lineRule="exact"/>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佳能Ip2780</w:t>
            </w:r>
          </w:p>
        </w:tc>
      </w:tr>
      <w:tr w:rsidR="00552824">
        <w:tc>
          <w:tcPr>
            <w:tcW w:w="1913" w:type="dxa"/>
          </w:tcPr>
          <w:p w:rsidR="00552824" w:rsidRDefault="00807110">
            <w:pPr>
              <w:pStyle w:val="a5"/>
              <w:spacing w:line="460" w:lineRule="exact"/>
              <w:ind w:firstLineChars="0" w:firstLine="0"/>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夏普AR 4021</w:t>
            </w:r>
          </w:p>
        </w:tc>
        <w:tc>
          <w:tcPr>
            <w:tcW w:w="1848" w:type="dxa"/>
          </w:tcPr>
          <w:p w:rsidR="00552824" w:rsidRDefault="00807110">
            <w:pPr>
              <w:pStyle w:val="a5"/>
              <w:spacing w:line="460" w:lineRule="exact"/>
              <w:ind w:firstLineChars="0" w:firstLine="0"/>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HP  2029</w:t>
            </w:r>
          </w:p>
        </w:tc>
        <w:tc>
          <w:tcPr>
            <w:tcW w:w="2062" w:type="dxa"/>
            <w:vMerge/>
          </w:tcPr>
          <w:p w:rsidR="00552824" w:rsidRDefault="00552824">
            <w:pPr>
              <w:pStyle w:val="a5"/>
              <w:spacing w:line="460" w:lineRule="exact"/>
              <w:ind w:firstLineChars="0" w:firstLine="0"/>
              <w:jc w:val="left"/>
              <w:rPr>
                <w:rFonts w:asciiTheme="majorEastAsia" w:eastAsiaTheme="majorEastAsia" w:hAnsiTheme="majorEastAsia" w:cstheme="majorEastAsia"/>
                <w:sz w:val="24"/>
                <w:szCs w:val="24"/>
              </w:rPr>
            </w:pPr>
          </w:p>
        </w:tc>
        <w:tc>
          <w:tcPr>
            <w:tcW w:w="1520" w:type="dxa"/>
          </w:tcPr>
          <w:p w:rsidR="00552824" w:rsidRDefault="00807110">
            <w:pPr>
              <w:spacing w:line="460" w:lineRule="exact"/>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EPON L810</w:t>
            </w:r>
          </w:p>
        </w:tc>
        <w:tc>
          <w:tcPr>
            <w:tcW w:w="1791" w:type="dxa"/>
          </w:tcPr>
          <w:p w:rsidR="00552824" w:rsidRDefault="00807110">
            <w:pPr>
              <w:pStyle w:val="a5"/>
              <w:spacing w:line="460" w:lineRule="exact"/>
              <w:ind w:firstLineChars="0" w:firstLine="0"/>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佳能MF211</w:t>
            </w:r>
          </w:p>
        </w:tc>
      </w:tr>
      <w:tr w:rsidR="00552824">
        <w:tc>
          <w:tcPr>
            <w:tcW w:w="1913" w:type="dxa"/>
          </w:tcPr>
          <w:p w:rsidR="00552824" w:rsidRDefault="00807110">
            <w:pPr>
              <w:pStyle w:val="a5"/>
              <w:spacing w:line="460" w:lineRule="exact"/>
              <w:ind w:firstLineChars="0" w:firstLine="0"/>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RICOH MP1813</w:t>
            </w:r>
          </w:p>
        </w:tc>
        <w:tc>
          <w:tcPr>
            <w:tcW w:w="1848" w:type="dxa"/>
          </w:tcPr>
          <w:p w:rsidR="00552824" w:rsidRDefault="00807110">
            <w:pPr>
              <w:pStyle w:val="a5"/>
              <w:spacing w:line="460" w:lineRule="exact"/>
              <w:ind w:firstLineChars="0" w:firstLine="0"/>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惠普 K550</w:t>
            </w:r>
          </w:p>
        </w:tc>
        <w:tc>
          <w:tcPr>
            <w:tcW w:w="2062" w:type="dxa"/>
          </w:tcPr>
          <w:p w:rsidR="00552824" w:rsidRDefault="00807110">
            <w:pPr>
              <w:spacing w:line="460" w:lineRule="exact"/>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联想LJ3600D</w:t>
            </w:r>
          </w:p>
        </w:tc>
        <w:tc>
          <w:tcPr>
            <w:tcW w:w="1520" w:type="dxa"/>
          </w:tcPr>
          <w:p w:rsidR="00552824" w:rsidRDefault="00552824">
            <w:pPr>
              <w:pStyle w:val="a5"/>
              <w:spacing w:line="460" w:lineRule="exact"/>
              <w:ind w:firstLineChars="0" w:firstLine="0"/>
              <w:jc w:val="left"/>
              <w:rPr>
                <w:rFonts w:asciiTheme="majorEastAsia" w:eastAsiaTheme="majorEastAsia" w:hAnsiTheme="majorEastAsia" w:cstheme="majorEastAsia"/>
                <w:sz w:val="24"/>
                <w:szCs w:val="24"/>
              </w:rPr>
            </w:pPr>
          </w:p>
        </w:tc>
        <w:tc>
          <w:tcPr>
            <w:tcW w:w="1791" w:type="dxa"/>
          </w:tcPr>
          <w:p w:rsidR="00552824" w:rsidRDefault="00807110">
            <w:pPr>
              <w:pStyle w:val="a5"/>
              <w:spacing w:line="460" w:lineRule="exact"/>
              <w:ind w:firstLineChars="0" w:firstLine="0"/>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富士DPK200S</w:t>
            </w:r>
          </w:p>
        </w:tc>
      </w:tr>
    </w:tbl>
    <w:p w:rsidR="00552824" w:rsidRDefault="00807110">
      <w:pPr>
        <w:spacing w:line="460" w:lineRule="exact"/>
        <w:rPr>
          <w:sz w:val="28"/>
          <w:szCs w:val="28"/>
        </w:rPr>
      </w:pPr>
      <w:r>
        <w:rPr>
          <w:rFonts w:hint="eastAsia"/>
          <w:sz w:val="28"/>
          <w:szCs w:val="28"/>
        </w:rPr>
        <w:lastRenderedPageBreak/>
        <w:t xml:space="preserve">     *</w:t>
      </w:r>
      <w:r>
        <w:rPr>
          <w:rFonts w:hint="eastAsia"/>
          <w:sz w:val="28"/>
          <w:szCs w:val="28"/>
        </w:rPr>
        <w:t>其中佳能</w:t>
      </w:r>
      <w:r>
        <w:rPr>
          <w:rFonts w:hint="eastAsia"/>
          <w:sz w:val="28"/>
          <w:szCs w:val="28"/>
        </w:rPr>
        <w:t>2900</w:t>
      </w:r>
      <w:r>
        <w:rPr>
          <w:rFonts w:hint="eastAsia"/>
          <w:sz w:val="28"/>
          <w:szCs w:val="28"/>
        </w:rPr>
        <w:t>及佳能</w:t>
      </w:r>
      <w:r>
        <w:rPr>
          <w:rFonts w:hint="eastAsia"/>
          <w:sz w:val="28"/>
          <w:szCs w:val="28"/>
        </w:rPr>
        <w:t>L11121E</w:t>
      </w:r>
      <w:r>
        <w:rPr>
          <w:rFonts w:hint="eastAsia"/>
          <w:sz w:val="28"/>
          <w:szCs w:val="28"/>
        </w:rPr>
        <w:t>打印机使用数量最多。</w:t>
      </w:r>
    </w:p>
    <w:p w:rsidR="00552824" w:rsidRDefault="00807110">
      <w:pPr>
        <w:spacing w:line="460" w:lineRule="exact"/>
        <w:rPr>
          <w:sz w:val="28"/>
          <w:szCs w:val="28"/>
        </w:rPr>
      </w:pPr>
      <w:r>
        <w:rPr>
          <w:rFonts w:hint="eastAsia"/>
          <w:sz w:val="28"/>
          <w:szCs w:val="28"/>
        </w:rPr>
        <w:t>9</w:t>
      </w:r>
      <w:r>
        <w:rPr>
          <w:rFonts w:hint="eastAsia"/>
          <w:sz w:val="28"/>
          <w:szCs w:val="28"/>
        </w:rPr>
        <w:t>）墨盒及耗材详细如下：</w:t>
      </w:r>
    </w:p>
    <w:tbl>
      <w:tblPr>
        <w:tblStyle w:val="a4"/>
        <w:tblW w:w="9854" w:type="dxa"/>
        <w:tblLayout w:type="fixed"/>
        <w:tblLook w:val="04A0" w:firstRow="1" w:lastRow="0" w:firstColumn="1" w:lastColumn="0" w:noHBand="0" w:noVBand="1"/>
      </w:tblPr>
      <w:tblGrid>
        <w:gridCol w:w="3284"/>
        <w:gridCol w:w="3285"/>
        <w:gridCol w:w="3285"/>
      </w:tblGrid>
      <w:tr w:rsidR="00552824">
        <w:tc>
          <w:tcPr>
            <w:tcW w:w="3284" w:type="dxa"/>
            <w:vMerge w:val="restart"/>
          </w:tcPr>
          <w:p w:rsidR="00552824" w:rsidRDefault="00807110">
            <w:pPr>
              <w:spacing w:line="460" w:lineRule="exact"/>
              <w:jc w:val="left"/>
              <w:rPr>
                <w:sz w:val="24"/>
                <w:szCs w:val="24"/>
              </w:rPr>
            </w:pPr>
            <w:r>
              <w:rPr>
                <w:rFonts w:hint="eastAsia"/>
                <w:sz w:val="24"/>
                <w:szCs w:val="24"/>
              </w:rPr>
              <w:t>墨盒</w:t>
            </w:r>
          </w:p>
        </w:tc>
        <w:tc>
          <w:tcPr>
            <w:tcW w:w="3285" w:type="dxa"/>
            <w:vMerge w:val="restart"/>
          </w:tcPr>
          <w:p w:rsidR="00552824" w:rsidRDefault="00807110">
            <w:pPr>
              <w:spacing w:line="460" w:lineRule="exact"/>
              <w:jc w:val="left"/>
              <w:rPr>
                <w:sz w:val="24"/>
                <w:szCs w:val="24"/>
              </w:rPr>
            </w:pPr>
            <w:r>
              <w:rPr>
                <w:rFonts w:hint="eastAsia"/>
                <w:sz w:val="24"/>
                <w:szCs w:val="24"/>
              </w:rPr>
              <w:t>原装正品</w:t>
            </w:r>
          </w:p>
        </w:tc>
        <w:tc>
          <w:tcPr>
            <w:tcW w:w="3285" w:type="dxa"/>
          </w:tcPr>
          <w:p w:rsidR="00552824" w:rsidRDefault="00807110">
            <w:pPr>
              <w:spacing w:line="460" w:lineRule="exact"/>
              <w:jc w:val="left"/>
              <w:rPr>
                <w:sz w:val="24"/>
                <w:szCs w:val="24"/>
              </w:rPr>
            </w:pPr>
            <w:r>
              <w:rPr>
                <w:rFonts w:hint="eastAsia"/>
                <w:sz w:val="24"/>
                <w:szCs w:val="24"/>
              </w:rPr>
              <w:t>佳能</w:t>
            </w:r>
            <w:r>
              <w:rPr>
                <w:rFonts w:hint="eastAsia"/>
                <w:sz w:val="24"/>
                <w:szCs w:val="24"/>
              </w:rPr>
              <w:t>815</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jc w:val="left"/>
              <w:rPr>
                <w:sz w:val="24"/>
                <w:szCs w:val="24"/>
              </w:rPr>
            </w:pPr>
            <w:r>
              <w:rPr>
                <w:rFonts w:hint="eastAsia"/>
                <w:sz w:val="24"/>
                <w:szCs w:val="24"/>
              </w:rPr>
              <w:t>佳能</w:t>
            </w:r>
            <w:r>
              <w:rPr>
                <w:rFonts w:hint="eastAsia"/>
                <w:sz w:val="24"/>
                <w:szCs w:val="24"/>
              </w:rPr>
              <w:t>816</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jc w:val="left"/>
              <w:rPr>
                <w:sz w:val="24"/>
                <w:szCs w:val="24"/>
              </w:rPr>
            </w:pPr>
            <w:r>
              <w:rPr>
                <w:rFonts w:hint="eastAsia"/>
                <w:sz w:val="24"/>
                <w:szCs w:val="24"/>
              </w:rPr>
              <w:t>佳能</w:t>
            </w:r>
            <w:r>
              <w:rPr>
                <w:rFonts w:hint="eastAsia"/>
                <w:sz w:val="24"/>
                <w:szCs w:val="24"/>
              </w:rPr>
              <w:t>845</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jc w:val="left"/>
              <w:rPr>
                <w:sz w:val="24"/>
                <w:szCs w:val="24"/>
              </w:rPr>
            </w:pPr>
            <w:r>
              <w:rPr>
                <w:rFonts w:hint="eastAsia"/>
                <w:sz w:val="24"/>
                <w:szCs w:val="24"/>
              </w:rPr>
              <w:t>佳能</w:t>
            </w:r>
            <w:r>
              <w:rPr>
                <w:rFonts w:hint="eastAsia"/>
                <w:sz w:val="24"/>
                <w:szCs w:val="24"/>
              </w:rPr>
              <w:t>846</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jc w:val="left"/>
              <w:rPr>
                <w:sz w:val="24"/>
                <w:szCs w:val="24"/>
              </w:rPr>
            </w:pPr>
            <w:r>
              <w:rPr>
                <w:rFonts w:hint="eastAsia"/>
                <w:sz w:val="24"/>
                <w:szCs w:val="24"/>
              </w:rPr>
              <w:t>佳能</w:t>
            </w:r>
            <w:r>
              <w:rPr>
                <w:rFonts w:hint="eastAsia"/>
                <w:sz w:val="24"/>
                <w:szCs w:val="24"/>
              </w:rPr>
              <w:t>825</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jc w:val="left"/>
              <w:rPr>
                <w:sz w:val="24"/>
                <w:szCs w:val="24"/>
              </w:rPr>
            </w:pPr>
            <w:r>
              <w:rPr>
                <w:rFonts w:hint="eastAsia"/>
                <w:sz w:val="24"/>
                <w:szCs w:val="24"/>
              </w:rPr>
              <w:t>佳能</w:t>
            </w:r>
            <w:r>
              <w:rPr>
                <w:rFonts w:hint="eastAsia"/>
                <w:sz w:val="24"/>
                <w:szCs w:val="24"/>
              </w:rPr>
              <w:t>826</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jc w:val="left"/>
              <w:rPr>
                <w:sz w:val="24"/>
                <w:szCs w:val="24"/>
              </w:rPr>
            </w:pPr>
            <w:r>
              <w:rPr>
                <w:rFonts w:hint="eastAsia"/>
                <w:sz w:val="24"/>
                <w:szCs w:val="24"/>
              </w:rPr>
              <w:t>EPSON  R230</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spacing w:line="460" w:lineRule="exact"/>
              <w:jc w:val="left"/>
              <w:rPr>
                <w:sz w:val="24"/>
                <w:szCs w:val="24"/>
              </w:rPr>
            </w:pPr>
            <w:r>
              <w:rPr>
                <w:rFonts w:hint="eastAsia"/>
                <w:sz w:val="24"/>
                <w:szCs w:val="24"/>
              </w:rPr>
              <w:t>EPSON  R390</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spacing w:line="460" w:lineRule="exact"/>
              <w:jc w:val="left"/>
              <w:rPr>
                <w:sz w:val="24"/>
                <w:szCs w:val="24"/>
              </w:rPr>
            </w:pPr>
            <w:r>
              <w:rPr>
                <w:rFonts w:hint="eastAsia"/>
                <w:sz w:val="24"/>
                <w:szCs w:val="24"/>
              </w:rPr>
              <w:t xml:space="preserve">HP703  </w:t>
            </w:r>
            <w:r>
              <w:rPr>
                <w:rFonts w:hint="eastAsia"/>
                <w:sz w:val="24"/>
                <w:szCs w:val="24"/>
              </w:rPr>
              <w:t>黑</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jc w:val="left"/>
              <w:rPr>
                <w:sz w:val="24"/>
                <w:szCs w:val="24"/>
              </w:rPr>
            </w:pPr>
            <w:r>
              <w:rPr>
                <w:rFonts w:hint="eastAsia"/>
                <w:sz w:val="24"/>
                <w:szCs w:val="24"/>
              </w:rPr>
              <w:t xml:space="preserve">HP703  </w:t>
            </w:r>
            <w:r>
              <w:rPr>
                <w:rFonts w:hint="eastAsia"/>
                <w:sz w:val="24"/>
                <w:szCs w:val="24"/>
              </w:rPr>
              <w:t>彩</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jc w:val="left"/>
              <w:rPr>
                <w:sz w:val="24"/>
                <w:szCs w:val="24"/>
              </w:rPr>
            </w:pPr>
            <w:r>
              <w:rPr>
                <w:rFonts w:hint="eastAsia"/>
                <w:sz w:val="24"/>
                <w:szCs w:val="24"/>
              </w:rPr>
              <w:t xml:space="preserve">HP802  </w:t>
            </w:r>
            <w:r>
              <w:rPr>
                <w:rFonts w:hint="eastAsia"/>
                <w:sz w:val="24"/>
                <w:szCs w:val="24"/>
              </w:rPr>
              <w:t>黑</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jc w:val="left"/>
              <w:rPr>
                <w:sz w:val="24"/>
                <w:szCs w:val="24"/>
              </w:rPr>
            </w:pPr>
            <w:r>
              <w:rPr>
                <w:rFonts w:hint="eastAsia"/>
                <w:sz w:val="24"/>
                <w:szCs w:val="24"/>
              </w:rPr>
              <w:t xml:space="preserve">HP802  </w:t>
            </w:r>
            <w:r>
              <w:rPr>
                <w:rFonts w:hint="eastAsia"/>
                <w:sz w:val="24"/>
                <w:szCs w:val="24"/>
              </w:rPr>
              <w:t>彩</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spacing w:line="460" w:lineRule="exact"/>
              <w:jc w:val="left"/>
              <w:rPr>
                <w:sz w:val="24"/>
                <w:szCs w:val="24"/>
              </w:rPr>
            </w:pPr>
            <w:r>
              <w:rPr>
                <w:rFonts w:hint="eastAsia"/>
                <w:sz w:val="24"/>
                <w:szCs w:val="24"/>
              </w:rPr>
              <w:t>佳能</w:t>
            </w:r>
            <w:r>
              <w:rPr>
                <w:rFonts w:hint="eastAsia"/>
                <w:sz w:val="24"/>
                <w:szCs w:val="24"/>
              </w:rPr>
              <w:t>4980</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spacing w:line="460" w:lineRule="exact"/>
              <w:jc w:val="left"/>
              <w:rPr>
                <w:sz w:val="24"/>
                <w:szCs w:val="24"/>
              </w:rPr>
            </w:pPr>
            <w:r>
              <w:rPr>
                <w:rFonts w:hint="eastAsia"/>
                <w:sz w:val="24"/>
                <w:szCs w:val="24"/>
              </w:rPr>
              <w:t xml:space="preserve">HP46  </w:t>
            </w:r>
            <w:r>
              <w:rPr>
                <w:rFonts w:hint="eastAsia"/>
                <w:sz w:val="24"/>
                <w:szCs w:val="24"/>
              </w:rPr>
              <w:t>彩</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spacing w:line="460" w:lineRule="exact"/>
              <w:jc w:val="left"/>
              <w:rPr>
                <w:sz w:val="24"/>
                <w:szCs w:val="24"/>
              </w:rPr>
            </w:pPr>
            <w:r>
              <w:rPr>
                <w:rFonts w:hint="eastAsia"/>
                <w:sz w:val="24"/>
                <w:szCs w:val="24"/>
              </w:rPr>
              <w:t xml:space="preserve">HP46  </w:t>
            </w:r>
            <w:r>
              <w:rPr>
                <w:rFonts w:hint="eastAsia"/>
                <w:sz w:val="24"/>
                <w:szCs w:val="24"/>
              </w:rPr>
              <w:t>黑</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spacing w:line="460" w:lineRule="exact"/>
              <w:jc w:val="left"/>
              <w:rPr>
                <w:sz w:val="24"/>
                <w:szCs w:val="24"/>
              </w:rPr>
            </w:pPr>
            <w:r>
              <w:rPr>
                <w:rFonts w:hint="eastAsia"/>
                <w:sz w:val="24"/>
                <w:szCs w:val="24"/>
              </w:rPr>
              <w:t>EPSON  R270</w:t>
            </w:r>
          </w:p>
        </w:tc>
      </w:tr>
      <w:tr w:rsidR="00552824">
        <w:tc>
          <w:tcPr>
            <w:tcW w:w="3284" w:type="dxa"/>
          </w:tcPr>
          <w:p w:rsidR="00552824" w:rsidRDefault="00807110">
            <w:pPr>
              <w:spacing w:line="460" w:lineRule="exact"/>
              <w:jc w:val="left"/>
              <w:rPr>
                <w:sz w:val="24"/>
                <w:szCs w:val="24"/>
              </w:rPr>
            </w:pPr>
            <w:r>
              <w:rPr>
                <w:rFonts w:hint="eastAsia"/>
                <w:sz w:val="24"/>
                <w:szCs w:val="24"/>
              </w:rPr>
              <w:t>墨水</w:t>
            </w:r>
          </w:p>
        </w:tc>
        <w:tc>
          <w:tcPr>
            <w:tcW w:w="3285" w:type="dxa"/>
          </w:tcPr>
          <w:p w:rsidR="00552824" w:rsidRDefault="00552824">
            <w:pPr>
              <w:spacing w:line="460" w:lineRule="exact"/>
              <w:jc w:val="left"/>
              <w:rPr>
                <w:sz w:val="24"/>
                <w:szCs w:val="24"/>
              </w:rPr>
            </w:pPr>
          </w:p>
        </w:tc>
        <w:tc>
          <w:tcPr>
            <w:tcW w:w="3285" w:type="dxa"/>
          </w:tcPr>
          <w:p w:rsidR="00552824" w:rsidRDefault="00807110">
            <w:pPr>
              <w:spacing w:line="460" w:lineRule="exact"/>
              <w:jc w:val="left"/>
              <w:rPr>
                <w:sz w:val="24"/>
                <w:szCs w:val="24"/>
              </w:rPr>
            </w:pPr>
            <w:r>
              <w:rPr>
                <w:rFonts w:hint="eastAsia"/>
                <w:sz w:val="24"/>
                <w:szCs w:val="24"/>
              </w:rPr>
              <w:t>HP/CANON/EPSON</w:t>
            </w:r>
          </w:p>
        </w:tc>
      </w:tr>
      <w:tr w:rsidR="00552824">
        <w:tc>
          <w:tcPr>
            <w:tcW w:w="3284" w:type="dxa"/>
            <w:vMerge w:val="restart"/>
          </w:tcPr>
          <w:p w:rsidR="00552824" w:rsidRDefault="00807110">
            <w:pPr>
              <w:spacing w:line="460" w:lineRule="exact"/>
              <w:jc w:val="left"/>
              <w:rPr>
                <w:sz w:val="24"/>
                <w:szCs w:val="24"/>
              </w:rPr>
            </w:pPr>
            <w:r>
              <w:rPr>
                <w:rFonts w:hint="eastAsia"/>
                <w:sz w:val="24"/>
                <w:szCs w:val="24"/>
              </w:rPr>
              <w:t>耗材</w:t>
            </w:r>
          </w:p>
        </w:tc>
        <w:tc>
          <w:tcPr>
            <w:tcW w:w="3285" w:type="dxa"/>
            <w:vMerge w:val="restart"/>
          </w:tcPr>
          <w:p w:rsidR="00552824" w:rsidRDefault="00807110">
            <w:pPr>
              <w:spacing w:line="460" w:lineRule="exact"/>
              <w:jc w:val="left"/>
              <w:rPr>
                <w:sz w:val="24"/>
                <w:szCs w:val="24"/>
              </w:rPr>
            </w:pPr>
            <w:r>
              <w:rPr>
                <w:rFonts w:hint="eastAsia"/>
                <w:sz w:val="24"/>
                <w:szCs w:val="24"/>
              </w:rPr>
              <w:t>原装正品</w:t>
            </w:r>
          </w:p>
        </w:tc>
        <w:tc>
          <w:tcPr>
            <w:tcW w:w="3285" w:type="dxa"/>
          </w:tcPr>
          <w:p w:rsidR="00552824" w:rsidRDefault="00807110">
            <w:pPr>
              <w:spacing w:line="460" w:lineRule="exact"/>
              <w:jc w:val="left"/>
              <w:rPr>
                <w:sz w:val="24"/>
                <w:szCs w:val="24"/>
              </w:rPr>
            </w:pPr>
            <w:r>
              <w:rPr>
                <w:rFonts w:hint="eastAsia"/>
                <w:sz w:val="24"/>
                <w:szCs w:val="24"/>
              </w:rPr>
              <w:t>电源板</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spacing w:line="460" w:lineRule="exact"/>
              <w:jc w:val="left"/>
              <w:rPr>
                <w:sz w:val="24"/>
                <w:szCs w:val="24"/>
              </w:rPr>
            </w:pPr>
            <w:r>
              <w:rPr>
                <w:rFonts w:hint="eastAsia"/>
                <w:sz w:val="24"/>
                <w:szCs w:val="24"/>
              </w:rPr>
              <w:t>下辊</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spacing w:line="460" w:lineRule="exact"/>
              <w:jc w:val="left"/>
              <w:rPr>
                <w:sz w:val="24"/>
                <w:szCs w:val="24"/>
              </w:rPr>
            </w:pPr>
            <w:proofErr w:type="gramStart"/>
            <w:r>
              <w:rPr>
                <w:rFonts w:hint="eastAsia"/>
                <w:sz w:val="24"/>
                <w:szCs w:val="24"/>
              </w:rPr>
              <w:t>搓纸轮</w:t>
            </w:r>
            <w:proofErr w:type="gramEnd"/>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spacing w:line="460" w:lineRule="exact"/>
              <w:jc w:val="left"/>
              <w:rPr>
                <w:sz w:val="24"/>
                <w:szCs w:val="24"/>
              </w:rPr>
            </w:pPr>
            <w:r>
              <w:rPr>
                <w:rFonts w:hint="eastAsia"/>
                <w:sz w:val="24"/>
                <w:szCs w:val="24"/>
              </w:rPr>
              <w:t>激光器</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spacing w:line="460" w:lineRule="exact"/>
              <w:jc w:val="left"/>
              <w:rPr>
                <w:sz w:val="24"/>
                <w:szCs w:val="24"/>
              </w:rPr>
            </w:pPr>
            <w:r>
              <w:rPr>
                <w:rFonts w:hint="eastAsia"/>
                <w:sz w:val="24"/>
                <w:szCs w:val="24"/>
              </w:rPr>
              <w:t>主板</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spacing w:line="460" w:lineRule="exact"/>
              <w:jc w:val="left"/>
              <w:rPr>
                <w:sz w:val="24"/>
                <w:szCs w:val="24"/>
              </w:rPr>
            </w:pPr>
            <w:r>
              <w:rPr>
                <w:rFonts w:hint="eastAsia"/>
                <w:sz w:val="24"/>
                <w:szCs w:val="24"/>
              </w:rPr>
              <w:t>马达电机</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spacing w:line="460" w:lineRule="exact"/>
              <w:jc w:val="left"/>
              <w:rPr>
                <w:sz w:val="24"/>
                <w:szCs w:val="24"/>
              </w:rPr>
            </w:pPr>
            <w:r>
              <w:rPr>
                <w:rFonts w:hint="eastAsia"/>
                <w:sz w:val="24"/>
                <w:szCs w:val="24"/>
              </w:rPr>
              <w:t>打印针</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spacing w:line="460" w:lineRule="exact"/>
              <w:jc w:val="left"/>
              <w:rPr>
                <w:sz w:val="24"/>
                <w:szCs w:val="24"/>
              </w:rPr>
            </w:pPr>
            <w:r>
              <w:rPr>
                <w:rFonts w:hint="eastAsia"/>
                <w:sz w:val="24"/>
                <w:szCs w:val="24"/>
              </w:rPr>
              <w:t>刮板</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spacing w:line="460" w:lineRule="exact"/>
              <w:jc w:val="left"/>
              <w:rPr>
                <w:sz w:val="24"/>
                <w:szCs w:val="24"/>
              </w:rPr>
            </w:pPr>
            <w:r>
              <w:rPr>
                <w:rFonts w:hint="eastAsia"/>
                <w:sz w:val="24"/>
                <w:szCs w:val="24"/>
              </w:rPr>
              <w:t>定影组件</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spacing w:line="460" w:lineRule="exact"/>
              <w:jc w:val="left"/>
              <w:rPr>
                <w:sz w:val="24"/>
                <w:szCs w:val="24"/>
              </w:rPr>
            </w:pPr>
            <w:r>
              <w:rPr>
                <w:rFonts w:hint="eastAsia"/>
                <w:sz w:val="24"/>
                <w:szCs w:val="24"/>
              </w:rPr>
              <w:t>充电辊</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spacing w:line="460" w:lineRule="exact"/>
              <w:jc w:val="left"/>
              <w:rPr>
                <w:sz w:val="24"/>
                <w:szCs w:val="24"/>
              </w:rPr>
            </w:pPr>
            <w:r>
              <w:rPr>
                <w:rFonts w:hint="eastAsia"/>
                <w:sz w:val="24"/>
                <w:szCs w:val="24"/>
              </w:rPr>
              <w:t>刮片</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spacing w:line="460" w:lineRule="exact"/>
              <w:jc w:val="left"/>
              <w:rPr>
                <w:sz w:val="24"/>
                <w:szCs w:val="24"/>
              </w:rPr>
            </w:pPr>
            <w:r>
              <w:rPr>
                <w:rFonts w:hint="eastAsia"/>
                <w:sz w:val="24"/>
                <w:szCs w:val="24"/>
              </w:rPr>
              <w:t>磁辊</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spacing w:line="460" w:lineRule="exact"/>
              <w:jc w:val="left"/>
              <w:rPr>
                <w:sz w:val="24"/>
                <w:szCs w:val="24"/>
              </w:rPr>
            </w:pPr>
            <w:r>
              <w:rPr>
                <w:rFonts w:hint="eastAsia"/>
                <w:sz w:val="24"/>
                <w:szCs w:val="24"/>
              </w:rPr>
              <w:t>进纸齿轮</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spacing w:line="460" w:lineRule="exact"/>
              <w:jc w:val="left"/>
              <w:rPr>
                <w:sz w:val="24"/>
                <w:szCs w:val="24"/>
              </w:rPr>
            </w:pPr>
            <w:r>
              <w:rPr>
                <w:rFonts w:hint="eastAsia"/>
                <w:sz w:val="24"/>
                <w:szCs w:val="24"/>
              </w:rPr>
              <w:t>色带齿轮组</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spacing w:line="460" w:lineRule="exact"/>
              <w:jc w:val="left"/>
              <w:rPr>
                <w:sz w:val="24"/>
                <w:szCs w:val="24"/>
              </w:rPr>
            </w:pPr>
            <w:r>
              <w:rPr>
                <w:rFonts w:hint="eastAsia"/>
                <w:sz w:val="24"/>
                <w:szCs w:val="24"/>
              </w:rPr>
              <w:t>针驱动块</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spacing w:line="460" w:lineRule="exact"/>
              <w:jc w:val="left"/>
              <w:rPr>
                <w:sz w:val="24"/>
                <w:szCs w:val="24"/>
              </w:rPr>
            </w:pPr>
            <w:r>
              <w:rPr>
                <w:rFonts w:hint="eastAsia"/>
                <w:sz w:val="24"/>
                <w:szCs w:val="24"/>
              </w:rPr>
              <w:t>打印机头架</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spacing w:line="460" w:lineRule="exact"/>
              <w:jc w:val="left"/>
              <w:rPr>
                <w:sz w:val="24"/>
                <w:szCs w:val="24"/>
              </w:rPr>
            </w:pPr>
            <w:r>
              <w:rPr>
                <w:rFonts w:hint="eastAsia"/>
                <w:sz w:val="24"/>
                <w:szCs w:val="24"/>
              </w:rPr>
              <w:t>彩色硒鼓</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spacing w:line="460" w:lineRule="exact"/>
              <w:jc w:val="left"/>
              <w:rPr>
                <w:sz w:val="24"/>
                <w:szCs w:val="24"/>
              </w:rPr>
            </w:pPr>
            <w:r>
              <w:rPr>
                <w:rFonts w:hint="eastAsia"/>
                <w:sz w:val="24"/>
                <w:szCs w:val="24"/>
              </w:rPr>
              <w:t>硒鼓</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spacing w:line="460" w:lineRule="exact"/>
              <w:jc w:val="left"/>
              <w:rPr>
                <w:sz w:val="24"/>
                <w:szCs w:val="24"/>
              </w:rPr>
            </w:pPr>
            <w:proofErr w:type="gramStart"/>
            <w:r>
              <w:rPr>
                <w:rFonts w:hint="eastAsia"/>
                <w:sz w:val="24"/>
                <w:szCs w:val="24"/>
              </w:rPr>
              <w:t>鼓芯</w:t>
            </w:r>
            <w:proofErr w:type="gramEnd"/>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spacing w:line="460" w:lineRule="exact"/>
              <w:jc w:val="left"/>
              <w:rPr>
                <w:sz w:val="24"/>
                <w:szCs w:val="24"/>
              </w:rPr>
            </w:pPr>
            <w:r>
              <w:rPr>
                <w:rFonts w:hint="eastAsia"/>
                <w:sz w:val="24"/>
                <w:szCs w:val="24"/>
              </w:rPr>
              <w:t>定影膜</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spacing w:line="460" w:lineRule="exact"/>
              <w:jc w:val="left"/>
              <w:rPr>
                <w:sz w:val="24"/>
                <w:szCs w:val="24"/>
              </w:rPr>
            </w:pPr>
            <w:r>
              <w:rPr>
                <w:rFonts w:hint="eastAsia"/>
                <w:sz w:val="24"/>
                <w:szCs w:val="24"/>
              </w:rPr>
              <w:t>胶辊</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spacing w:line="460" w:lineRule="exact"/>
              <w:jc w:val="left"/>
              <w:rPr>
                <w:sz w:val="24"/>
                <w:szCs w:val="24"/>
              </w:rPr>
            </w:pPr>
            <w:r>
              <w:rPr>
                <w:rFonts w:hint="eastAsia"/>
                <w:sz w:val="24"/>
                <w:szCs w:val="24"/>
              </w:rPr>
              <w:t>离合器</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spacing w:line="460" w:lineRule="exact"/>
              <w:jc w:val="left"/>
              <w:rPr>
                <w:sz w:val="24"/>
                <w:szCs w:val="24"/>
              </w:rPr>
            </w:pPr>
            <w:r>
              <w:rPr>
                <w:rFonts w:hint="eastAsia"/>
                <w:sz w:val="24"/>
                <w:szCs w:val="24"/>
              </w:rPr>
              <w:t>打印头</w:t>
            </w:r>
          </w:p>
        </w:tc>
      </w:tr>
      <w:tr w:rsidR="00552824">
        <w:tc>
          <w:tcPr>
            <w:tcW w:w="3284" w:type="dxa"/>
            <w:vMerge/>
          </w:tcPr>
          <w:p w:rsidR="00552824" w:rsidRDefault="00552824">
            <w:pPr>
              <w:spacing w:line="460" w:lineRule="exact"/>
              <w:jc w:val="left"/>
              <w:rPr>
                <w:sz w:val="24"/>
                <w:szCs w:val="24"/>
              </w:rPr>
            </w:pPr>
          </w:p>
        </w:tc>
        <w:tc>
          <w:tcPr>
            <w:tcW w:w="3285" w:type="dxa"/>
            <w:vMerge/>
          </w:tcPr>
          <w:p w:rsidR="00552824" w:rsidRDefault="00552824">
            <w:pPr>
              <w:spacing w:line="460" w:lineRule="exact"/>
              <w:jc w:val="left"/>
              <w:rPr>
                <w:sz w:val="24"/>
                <w:szCs w:val="24"/>
              </w:rPr>
            </w:pPr>
          </w:p>
        </w:tc>
        <w:tc>
          <w:tcPr>
            <w:tcW w:w="3285" w:type="dxa"/>
          </w:tcPr>
          <w:p w:rsidR="00552824" w:rsidRDefault="00807110">
            <w:pPr>
              <w:spacing w:line="460" w:lineRule="exact"/>
              <w:jc w:val="left"/>
              <w:rPr>
                <w:sz w:val="24"/>
                <w:szCs w:val="24"/>
              </w:rPr>
            </w:pPr>
            <w:r>
              <w:rPr>
                <w:rFonts w:hint="eastAsia"/>
                <w:sz w:val="24"/>
                <w:szCs w:val="24"/>
              </w:rPr>
              <w:t>传感器</w:t>
            </w:r>
          </w:p>
        </w:tc>
      </w:tr>
    </w:tbl>
    <w:p w:rsidR="00552824" w:rsidRDefault="00552824">
      <w:pPr>
        <w:spacing w:line="460" w:lineRule="exact"/>
        <w:rPr>
          <w:sz w:val="28"/>
          <w:szCs w:val="28"/>
        </w:rPr>
      </w:pPr>
    </w:p>
    <w:p w:rsidR="00552824" w:rsidRDefault="00807110">
      <w:pPr>
        <w:pStyle w:val="a5"/>
        <w:numPr>
          <w:ilvl w:val="0"/>
          <w:numId w:val="4"/>
        </w:numPr>
        <w:spacing w:line="460" w:lineRule="exact"/>
        <w:ind w:firstLineChars="0"/>
        <w:rPr>
          <w:sz w:val="28"/>
          <w:szCs w:val="28"/>
        </w:rPr>
      </w:pPr>
      <w:bookmarkStart w:id="0" w:name="_Toc179632530"/>
      <w:bookmarkStart w:id="1" w:name="_Toc152045514"/>
      <w:bookmarkStart w:id="2" w:name="_Toc152042290"/>
      <w:bookmarkStart w:id="3" w:name="_Toc144974482"/>
      <w:r>
        <w:rPr>
          <w:rFonts w:hint="eastAsia"/>
          <w:sz w:val="28"/>
          <w:szCs w:val="28"/>
        </w:rPr>
        <w:t>资金来源：单位自筹。</w:t>
      </w:r>
    </w:p>
    <w:p w:rsidR="00552824" w:rsidRDefault="00807110">
      <w:pPr>
        <w:pStyle w:val="a5"/>
        <w:numPr>
          <w:ilvl w:val="0"/>
          <w:numId w:val="4"/>
        </w:numPr>
        <w:spacing w:line="460" w:lineRule="exact"/>
        <w:ind w:firstLineChars="0"/>
        <w:rPr>
          <w:sz w:val="28"/>
          <w:szCs w:val="28"/>
        </w:rPr>
      </w:pPr>
      <w:r>
        <w:rPr>
          <w:rFonts w:hint="eastAsia"/>
          <w:sz w:val="28"/>
          <w:szCs w:val="28"/>
        </w:rPr>
        <w:t>支付方式：采购期为中标合同签订起两年，按实际使用量（每次更换物资必须由科室签名确认为准），每月结算一次。</w:t>
      </w:r>
    </w:p>
    <w:p w:rsidR="00552824" w:rsidRDefault="00807110">
      <w:pPr>
        <w:spacing w:line="460" w:lineRule="exact"/>
        <w:rPr>
          <w:sz w:val="28"/>
          <w:szCs w:val="28"/>
        </w:rPr>
      </w:pPr>
      <w:r>
        <w:rPr>
          <w:rFonts w:hint="eastAsia"/>
          <w:sz w:val="28"/>
          <w:szCs w:val="28"/>
        </w:rPr>
        <w:t>5</w:t>
      </w:r>
      <w:r>
        <w:rPr>
          <w:rFonts w:hint="eastAsia"/>
          <w:sz w:val="28"/>
          <w:szCs w:val="28"/>
        </w:rPr>
        <w:t>、投标人在投标时必须：附带提供本次招标物品的样板，否则将视为无效投标。</w:t>
      </w:r>
    </w:p>
    <w:p w:rsidR="00552824" w:rsidRDefault="00807110">
      <w:pPr>
        <w:spacing w:line="460" w:lineRule="exact"/>
        <w:ind w:firstLineChars="200" w:firstLine="560"/>
        <w:rPr>
          <w:sz w:val="28"/>
          <w:szCs w:val="28"/>
        </w:rPr>
      </w:pPr>
      <w:r>
        <w:rPr>
          <w:rFonts w:ascii="宋体" w:hAnsi="宋体" w:hint="eastAsia"/>
          <w:sz w:val="28"/>
          <w:szCs w:val="28"/>
        </w:rPr>
        <w:t>二、投标人资格要求</w:t>
      </w:r>
      <w:bookmarkEnd w:id="0"/>
      <w:bookmarkEnd w:id="1"/>
      <w:bookmarkEnd w:id="2"/>
      <w:bookmarkEnd w:id="3"/>
      <w:r>
        <w:rPr>
          <w:rFonts w:ascii="宋体" w:hAnsi="宋体" w:hint="eastAsia"/>
          <w:sz w:val="28"/>
          <w:szCs w:val="28"/>
        </w:rPr>
        <w:t>：</w:t>
      </w:r>
    </w:p>
    <w:p w:rsidR="00552824" w:rsidRDefault="00807110">
      <w:pPr>
        <w:spacing w:line="460" w:lineRule="exact"/>
        <w:ind w:firstLineChars="200" w:firstLine="560"/>
        <w:rPr>
          <w:color w:val="333333"/>
          <w:sz w:val="28"/>
          <w:szCs w:val="28"/>
          <w:shd w:val="clear" w:color="auto" w:fill="FFFFFF"/>
        </w:rPr>
      </w:pPr>
      <w:r>
        <w:rPr>
          <w:rFonts w:hint="eastAsia"/>
          <w:color w:val="333333"/>
          <w:sz w:val="28"/>
          <w:szCs w:val="28"/>
          <w:shd w:val="clear" w:color="auto" w:fill="FFFFFF"/>
        </w:rPr>
        <w:t>符合《中华人民共和国政府采购法》第二十二条规定，具备生产或经营本次采购货物资格的厂家、代理商、经销商，具有所投产品售后服务的能力和资质。</w:t>
      </w:r>
    </w:p>
    <w:p w:rsidR="00807110" w:rsidRPr="00807110" w:rsidRDefault="00807110" w:rsidP="00807110">
      <w:pPr>
        <w:spacing w:line="440" w:lineRule="exact"/>
        <w:rPr>
          <w:rFonts w:ascii="Calibri" w:eastAsia="宋体" w:hAnsi="Calibri" w:cs="Times New Roman"/>
          <w:sz w:val="28"/>
          <w:szCs w:val="28"/>
        </w:rPr>
      </w:pPr>
      <w:r>
        <w:rPr>
          <w:rFonts w:hint="eastAsia"/>
          <w:sz w:val="28"/>
          <w:szCs w:val="28"/>
        </w:rPr>
        <w:t>三、</w:t>
      </w:r>
      <w:r w:rsidRPr="00807110">
        <w:rPr>
          <w:rFonts w:ascii="Calibri" w:eastAsia="宋体" w:hAnsi="Calibri" w:cs="Times New Roman" w:hint="eastAsia"/>
          <w:sz w:val="28"/>
          <w:szCs w:val="28"/>
        </w:rPr>
        <w:t>其他注意事项：</w:t>
      </w:r>
    </w:p>
    <w:p w:rsidR="00807110" w:rsidRPr="00807110" w:rsidRDefault="00807110" w:rsidP="00807110">
      <w:pPr>
        <w:spacing w:line="440" w:lineRule="exact"/>
        <w:ind w:firstLineChars="100" w:firstLine="280"/>
        <w:rPr>
          <w:rFonts w:ascii="Calibri" w:eastAsia="宋体" w:hAnsi="Calibri" w:cs="Times New Roman"/>
          <w:sz w:val="28"/>
          <w:szCs w:val="28"/>
        </w:rPr>
      </w:pPr>
      <w:r w:rsidRPr="00807110">
        <w:rPr>
          <w:rFonts w:ascii="Calibri" w:eastAsia="宋体" w:hAnsi="Calibri" w:cs="Times New Roman" w:hint="eastAsia"/>
          <w:sz w:val="28"/>
          <w:szCs w:val="28"/>
        </w:rPr>
        <w:t>1</w:t>
      </w:r>
      <w:r w:rsidRPr="00807110">
        <w:rPr>
          <w:rFonts w:ascii="Calibri" w:eastAsia="宋体" w:hAnsi="Calibri" w:cs="Times New Roman" w:hint="eastAsia"/>
          <w:sz w:val="28"/>
          <w:szCs w:val="28"/>
        </w:rPr>
        <w:t>、投标书网上自助打印（我院网站：</w:t>
      </w:r>
      <w:r w:rsidRPr="00807110">
        <w:rPr>
          <w:rFonts w:ascii="Calibri" w:eastAsia="宋体" w:hAnsi="Calibri" w:cs="Times New Roman" w:hint="eastAsia"/>
          <w:sz w:val="28"/>
          <w:szCs w:val="28"/>
        </w:rPr>
        <w:t xml:space="preserve"> www.gxgdyy.com</w:t>
      </w:r>
      <w:r w:rsidRPr="00807110">
        <w:rPr>
          <w:rFonts w:ascii="Calibri" w:eastAsia="宋体" w:hAnsi="Calibri" w:cs="Times New Roman" w:hint="eastAsia"/>
          <w:sz w:val="28"/>
          <w:szCs w:val="28"/>
        </w:rPr>
        <w:t>）</w:t>
      </w:r>
    </w:p>
    <w:p w:rsidR="00807110" w:rsidRPr="00807110" w:rsidRDefault="00807110" w:rsidP="00807110">
      <w:pPr>
        <w:spacing w:line="440" w:lineRule="exact"/>
        <w:ind w:firstLineChars="100" w:firstLine="280"/>
        <w:rPr>
          <w:rFonts w:ascii="Calibri" w:eastAsia="宋体" w:hAnsi="Calibri" w:cs="Times New Roman"/>
          <w:sz w:val="28"/>
          <w:szCs w:val="28"/>
        </w:rPr>
      </w:pPr>
      <w:r w:rsidRPr="00807110">
        <w:rPr>
          <w:rFonts w:ascii="Calibri" w:eastAsia="宋体" w:hAnsi="Calibri" w:cs="Times New Roman" w:hint="eastAsia"/>
          <w:sz w:val="28"/>
          <w:szCs w:val="28"/>
        </w:rPr>
        <w:t>2</w:t>
      </w:r>
      <w:r w:rsidRPr="00807110">
        <w:rPr>
          <w:rFonts w:ascii="Calibri" w:eastAsia="宋体" w:hAnsi="Calibri" w:cs="Times New Roman" w:hint="eastAsia"/>
          <w:sz w:val="28"/>
          <w:szCs w:val="28"/>
        </w:rPr>
        <w:t>、请在信封、标书上务必注明投标单位、地址和电话号码、投标项目并加盖公章，以便联系。</w:t>
      </w:r>
    </w:p>
    <w:p w:rsidR="00552824" w:rsidRDefault="00807110" w:rsidP="00046A9D">
      <w:pPr>
        <w:spacing w:line="460" w:lineRule="exact"/>
        <w:ind w:firstLineChars="100" w:firstLine="280"/>
        <w:rPr>
          <w:bCs/>
          <w:sz w:val="28"/>
          <w:szCs w:val="28"/>
        </w:rPr>
      </w:pPr>
      <w:r>
        <w:rPr>
          <w:sz w:val="28"/>
          <w:szCs w:val="28"/>
        </w:rPr>
        <w:t>3</w:t>
      </w:r>
      <w:r w:rsidR="00046A9D">
        <w:rPr>
          <w:rFonts w:hint="eastAsia"/>
          <w:sz w:val="28"/>
          <w:szCs w:val="28"/>
        </w:rPr>
        <w:t>、</w:t>
      </w:r>
      <w:r>
        <w:rPr>
          <w:rFonts w:hint="eastAsia"/>
          <w:sz w:val="28"/>
          <w:szCs w:val="28"/>
        </w:rPr>
        <w:t>资料：报名单位开具的介绍信、营业执照正副本、资质证书正副本、组织机构</w:t>
      </w:r>
      <w:proofErr w:type="gramStart"/>
      <w:r>
        <w:rPr>
          <w:rFonts w:hint="eastAsia"/>
          <w:sz w:val="28"/>
          <w:szCs w:val="28"/>
        </w:rPr>
        <w:t>代码证正副本</w:t>
      </w:r>
      <w:proofErr w:type="gramEnd"/>
      <w:r>
        <w:rPr>
          <w:rFonts w:hint="eastAsia"/>
          <w:sz w:val="28"/>
          <w:szCs w:val="28"/>
        </w:rPr>
        <w:t>、税务登记证正副本、法人委托书（附法人身份证复印件）、授权委托代理人身份证。以上资料除介绍信和授权委托书为原件外，其他均需加盖企业公章的复印件，</w:t>
      </w:r>
      <w:r>
        <w:rPr>
          <w:rFonts w:hint="eastAsia"/>
          <w:bCs/>
          <w:sz w:val="28"/>
          <w:szCs w:val="28"/>
        </w:rPr>
        <w:t>否则视为无效报价。</w:t>
      </w:r>
    </w:p>
    <w:p w:rsidR="00552824" w:rsidRDefault="00807110">
      <w:pPr>
        <w:spacing w:line="460" w:lineRule="exact"/>
        <w:ind w:firstLineChars="200" w:firstLine="560"/>
        <w:rPr>
          <w:sz w:val="28"/>
          <w:szCs w:val="28"/>
        </w:rPr>
      </w:pPr>
      <w:r>
        <w:rPr>
          <w:sz w:val="28"/>
          <w:szCs w:val="28"/>
        </w:rPr>
        <w:t>4</w:t>
      </w:r>
      <w:r>
        <w:rPr>
          <w:rFonts w:hint="eastAsia"/>
          <w:sz w:val="28"/>
          <w:szCs w:val="28"/>
        </w:rPr>
        <w:t>、不接受联合体投标。</w:t>
      </w:r>
    </w:p>
    <w:p w:rsidR="00552824" w:rsidRDefault="00807110">
      <w:pPr>
        <w:spacing w:line="460" w:lineRule="exact"/>
        <w:ind w:firstLineChars="200" w:firstLine="560"/>
        <w:rPr>
          <w:sz w:val="28"/>
          <w:szCs w:val="28"/>
        </w:rPr>
      </w:pPr>
      <w:r>
        <w:rPr>
          <w:rFonts w:hint="eastAsia"/>
          <w:sz w:val="28"/>
          <w:szCs w:val="28"/>
        </w:rPr>
        <w:t>四、投标文件递交截止时间和地点、开标时间和地点：</w:t>
      </w:r>
    </w:p>
    <w:p w:rsidR="00807110" w:rsidRPr="00807110" w:rsidRDefault="00807110" w:rsidP="00807110">
      <w:pPr>
        <w:spacing w:line="460" w:lineRule="exact"/>
        <w:ind w:firstLineChars="200" w:firstLine="560"/>
        <w:rPr>
          <w:sz w:val="28"/>
          <w:szCs w:val="28"/>
        </w:rPr>
      </w:pPr>
      <w:bookmarkStart w:id="4" w:name="_GoBack"/>
      <w:r w:rsidRPr="00807110">
        <w:rPr>
          <w:rFonts w:hint="eastAsia"/>
          <w:sz w:val="28"/>
          <w:szCs w:val="28"/>
        </w:rPr>
        <w:t>1</w:t>
      </w:r>
      <w:r w:rsidRPr="00807110">
        <w:rPr>
          <w:rFonts w:hint="eastAsia"/>
          <w:sz w:val="28"/>
          <w:szCs w:val="28"/>
        </w:rPr>
        <w:t>、投标文件递交地点及开标地点：广西桂东人民医院外科门诊综合楼</w:t>
      </w:r>
      <w:r w:rsidRPr="00807110">
        <w:rPr>
          <w:rFonts w:hint="eastAsia"/>
          <w:sz w:val="28"/>
          <w:szCs w:val="28"/>
        </w:rPr>
        <w:t>22</w:t>
      </w:r>
      <w:r w:rsidRPr="00807110">
        <w:rPr>
          <w:rFonts w:hint="eastAsia"/>
          <w:sz w:val="28"/>
          <w:szCs w:val="28"/>
        </w:rPr>
        <w:t>层院办公室。</w:t>
      </w:r>
    </w:p>
    <w:p w:rsidR="00807110" w:rsidRPr="00807110" w:rsidRDefault="00807110" w:rsidP="00807110">
      <w:pPr>
        <w:spacing w:line="460" w:lineRule="exact"/>
        <w:ind w:firstLineChars="200" w:firstLine="560"/>
        <w:rPr>
          <w:sz w:val="28"/>
          <w:szCs w:val="28"/>
        </w:rPr>
      </w:pPr>
      <w:r w:rsidRPr="00807110">
        <w:rPr>
          <w:rFonts w:hint="eastAsia"/>
          <w:sz w:val="28"/>
          <w:szCs w:val="28"/>
        </w:rPr>
        <w:t>2</w:t>
      </w:r>
      <w:r w:rsidRPr="00807110">
        <w:rPr>
          <w:rFonts w:hint="eastAsia"/>
          <w:sz w:val="28"/>
          <w:szCs w:val="28"/>
        </w:rPr>
        <w:t>、投标文件递交截止时间：</w:t>
      </w:r>
      <w:r w:rsidRPr="00807110">
        <w:rPr>
          <w:rFonts w:hint="eastAsia"/>
          <w:sz w:val="28"/>
          <w:szCs w:val="28"/>
        </w:rPr>
        <w:t>2018</w:t>
      </w:r>
      <w:r w:rsidRPr="00807110">
        <w:rPr>
          <w:rFonts w:hint="eastAsia"/>
          <w:sz w:val="28"/>
          <w:szCs w:val="28"/>
        </w:rPr>
        <w:t>年</w:t>
      </w:r>
      <w:r w:rsidRPr="00807110">
        <w:rPr>
          <w:rFonts w:hint="eastAsia"/>
          <w:sz w:val="28"/>
          <w:szCs w:val="28"/>
        </w:rPr>
        <w:t>9</w:t>
      </w:r>
      <w:r w:rsidRPr="00807110">
        <w:rPr>
          <w:rFonts w:hint="eastAsia"/>
          <w:sz w:val="28"/>
          <w:szCs w:val="28"/>
        </w:rPr>
        <w:t>月</w:t>
      </w:r>
      <w:r>
        <w:rPr>
          <w:rFonts w:hint="eastAsia"/>
          <w:sz w:val="28"/>
          <w:szCs w:val="28"/>
        </w:rPr>
        <w:t>25</w:t>
      </w:r>
      <w:r w:rsidRPr="00807110">
        <w:rPr>
          <w:rFonts w:hint="eastAsia"/>
          <w:sz w:val="28"/>
          <w:szCs w:val="28"/>
        </w:rPr>
        <w:t>日至医院招标小组组织开标前</w:t>
      </w:r>
      <w:r w:rsidRPr="00807110">
        <w:rPr>
          <w:rFonts w:hint="eastAsia"/>
          <w:sz w:val="28"/>
          <w:szCs w:val="28"/>
        </w:rPr>
        <w:t>1</w:t>
      </w:r>
      <w:r w:rsidRPr="00807110">
        <w:rPr>
          <w:rFonts w:hint="eastAsia"/>
          <w:sz w:val="28"/>
          <w:szCs w:val="28"/>
        </w:rPr>
        <w:t>天止。</w:t>
      </w:r>
    </w:p>
    <w:p w:rsidR="00807110" w:rsidRDefault="00807110" w:rsidP="00807110">
      <w:pPr>
        <w:spacing w:line="460" w:lineRule="exact"/>
        <w:ind w:firstLineChars="200" w:firstLine="560"/>
        <w:rPr>
          <w:sz w:val="28"/>
          <w:szCs w:val="28"/>
        </w:rPr>
      </w:pPr>
      <w:r w:rsidRPr="00807110">
        <w:rPr>
          <w:rFonts w:hint="eastAsia"/>
          <w:sz w:val="28"/>
          <w:szCs w:val="28"/>
        </w:rPr>
        <w:t>3</w:t>
      </w:r>
      <w:r w:rsidRPr="00807110">
        <w:rPr>
          <w:rFonts w:hint="eastAsia"/>
          <w:sz w:val="28"/>
          <w:szCs w:val="28"/>
        </w:rPr>
        <w:t>、开标时间：由招标办公室另行决定。</w:t>
      </w:r>
    </w:p>
    <w:bookmarkEnd w:id="4"/>
    <w:p w:rsidR="00552824" w:rsidRDefault="00807110" w:rsidP="00807110">
      <w:pPr>
        <w:spacing w:line="460" w:lineRule="exact"/>
        <w:ind w:firstLineChars="200" w:firstLine="560"/>
        <w:rPr>
          <w:sz w:val="28"/>
          <w:szCs w:val="28"/>
        </w:rPr>
      </w:pPr>
      <w:r>
        <w:rPr>
          <w:rFonts w:hint="eastAsia"/>
          <w:sz w:val="28"/>
          <w:szCs w:val="28"/>
        </w:rPr>
        <w:t>五、其他：</w:t>
      </w:r>
    </w:p>
    <w:p w:rsidR="00552824" w:rsidRDefault="00807110">
      <w:pPr>
        <w:spacing w:line="460" w:lineRule="exact"/>
        <w:ind w:firstLineChars="200" w:firstLine="560"/>
        <w:jc w:val="left"/>
        <w:rPr>
          <w:sz w:val="28"/>
          <w:szCs w:val="28"/>
        </w:rPr>
      </w:pPr>
      <w:r>
        <w:rPr>
          <w:sz w:val="28"/>
          <w:szCs w:val="28"/>
        </w:rPr>
        <w:lastRenderedPageBreak/>
        <w:t>1</w:t>
      </w:r>
      <w:r>
        <w:rPr>
          <w:rFonts w:hint="eastAsia"/>
          <w:sz w:val="28"/>
          <w:szCs w:val="28"/>
        </w:rPr>
        <w:t>、投标保证金：由投标人现金交纳保证金金额：壹仟圆整（￥</w:t>
      </w:r>
      <w:r>
        <w:rPr>
          <w:sz w:val="28"/>
          <w:szCs w:val="28"/>
        </w:rPr>
        <w:t>1000</w:t>
      </w:r>
      <w:r>
        <w:rPr>
          <w:rFonts w:hint="eastAsia"/>
          <w:sz w:val="28"/>
          <w:szCs w:val="28"/>
        </w:rPr>
        <w:t>元）。投标保证金递交到：广西桂东人民医院财务科（门诊外科综合楼</w:t>
      </w:r>
      <w:r>
        <w:rPr>
          <w:sz w:val="28"/>
          <w:szCs w:val="28"/>
        </w:rPr>
        <w:t>22</w:t>
      </w:r>
      <w:r>
        <w:rPr>
          <w:rFonts w:hint="eastAsia"/>
          <w:sz w:val="28"/>
          <w:szCs w:val="28"/>
        </w:rPr>
        <w:t>层），如未中标，保证金将在开标工作结束后五个工作日内全额无息退还。</w:t>
      </w:r>
    </w:p>
    <w:p w:rsidR="00552824" w:rsidRDefault="00807110">
      <w:pPr>
        <w:pStyle w:val="p16"/>
        <w:spacing w:before="0" w:line="460" w:lineRule="exact"/>
        <w:ind w:firstLineChars="200" w:firstLine="560"/>
        <w:rPr>
          <w:bCs/>
        </w:rPr>
      </w:pPr>
      <w:r>
        <w:t>2</w:t>
      </w:r>
      <w:r>
        <w:rPr>
          <w:rFonts w:hint="eastAsia"/>
        </w:rPr>
        <w:t>、评标方式：</w:t>
      </w:r>
      <w:r>
        <w:rPr>
          <w:rFonts w:asciiTheme="minorEastAsia" w:eastAsiaTheme="minorEastAsia" w:hAnsiTheme="minorEastAsia" w:hint="eastAsia"/>
          <w:bCs/>
        </w:rPr>
        <w:t>投标人提供的物品样板按标准、质量、排名前3名的，综合评议，合理中标。</w:t>
      </w:r>
    </w:p>
    <w:p w:rsidR="00552824" w:rsidRDefault="00807110">
      <w:pPr>
        <w:pStyle w:val="p0"/>
        <w:spacing w:line="460" w:lineRule="exact"/>
        <w:ind w:firstLineChars="200" w:firstLine="560"/>
        <w:rPr>
          <w:rFonts w:ascii="宋体" w:hAnsi="宋体"/>
          <w:color w:val="000000"/>
          <w:sz w:val="28"/>
          <w:szCs w:val="28"/>
        </w:rPr>
      </w:pPr>
      <w:r>
        <w:rPr>
          <w:rFonts w:ascii="宋体" w:hAnsi="宋体" w:hint="eastAsia"/>
          <w:color w:val="000000"/>
          <w:sz w:val="28"/>
          <w:szCs w:val="28"/>
        </w:rPr>
        <w:t>3、中标通知：招标人将以书面形式向中标人发出中标通知书。</w:t>
      </w:r>
    </w:p>
    <w:p w:rsidR="00552824" w:rsidRDefault="00807110">
      <w:pPr>
        <w:pStyle w:val="p0"/>
        <w:spacing w:line="460" w:lineRule="exact"/>
        <w:ind w:firstLineChars="200" w:firstLine="560"/>
        <w:rPr>
          <w:rFonts w:ascii="宋体" w:hAnsi="宋体"/>
          <w:bCs/>
          <w:color w:val="000000"/>
          <w:sz w:val="28"/>
          <w:szCs w:val="28"/>
        </w:rPr>
      </w:pPr>
      <w:r>
        <w:rPr>
          <w:rFonts w:ascii="宋体" w:hAnsi="宋体" w:hint="eastAsia"/>
          <w:bCs/>
          <w:color w:val="000000"/>
          <w:sz w:val="28"/>
          <w:szCs w:val="28"/>
        </w:rPr>
        <w:t>六、重新招标：</w:t>
      </w:r>
    </w:p>
    <w:p w:rsidR="00552824" w:rsidRDefault="00807110">
      <w:pPr>
        <w:pStyle w:val="p0"/>
        <w:spacing w:line="460" w:lineRule="exact"/>
        <w:ind w:firstLineChars="200" w:firstLine="560"/>
        <w:rPr>
          <w:rFonts w:ascii="宋体" w:hAnsi="宋体"/>
          <w:bCs/>
          <w:color w:val="000000"/>
          <w:sz w:val="28"/>
          <w:szCs w:val="28"/>
        </w:rPr>
      </w:pPr>
      <w:r>
        <w:rPr>
          <w:rFonts w:ascii="宋体" w:hAnsi="宋体" w:hint="eastAsia"/>
          <w:bCs/>
          <w:color w:val="000000"/>
          <w:sz w:val="28"/>
          <w:szCs w:val="28"/>
        </w:rPr>
        <w:t>有下列情形之一的，招标人将重新招标：</w:t>
      </w:r>
    </w:p>
    <w:p w:rsidR="00552824" w:rsidRDefault="00807110">
      <w:pPr>
        <w:pStyle w:val="p0"/>
        <w:spacing w:line="460" w:lineRule="exact"/>
        <w:ind w:firstLineChars="200" w:firstLine="560"/>
        <w:rPr>
          <w:rFonts w:ascii="宋体" w:hAnsi="宋体"/>
          <w:bCs/>
          <w:color w:val="000000"/>
          <w:sz w:val="28"/>
          <w:szCs w:val="28"/>
        </w:rPr>
      </w:pPr>
      <w:r>
        <w:rPr>
          <w:bCs/>
          <w:color w:val="000000"/>
          <w:sz w:val="28"/>
          <w:szCs w:val="28"/>
        </w:rPr>
        <w:t>1</w:t>
      </w:r>
      <w:r>
        <w:rPr>
          <w:rFonts w:ascii="宋体" w:hAnsi="宋体" w:hint="eastAsia"/>
          <w:bCs/>
          <w:color w:val="000000"/>
          <w:sz w:val="28"/>
          <w:szCs w:val="28"/>
        </w:rPr>
        <w:t>、投标截止时间止，投标人少于</w:t>
      </w:r>
      <w:r>
        <w:rPr>
          <w:bCs/>
          <w:color w:val="000000"/>
          <w:sz w:val="28"/>
          <w:szCs w:val="28"/>
        </w:rPr>
        <w:t>3</w:t>
      </w:r>
      <w:r>
        <w:rPr>
          <w:rFonts w:ascii="宋体" w:hAnsi="宋体" w:hint="eastAsia"/>
          <w:bCs/>
          <w:color w:val="000000"/>
          <w:sz w:val="28"/>
          <w:szCs w:val="28"/>
        </w:rPr>
        <w:t>个的；</w:t>
      </w:r>
    </w:p>
    <w:p w:rsidR="00552824" w:rsidRDefault="00807110">
      <w:pPr>
        <w:pStyle w:val="p0"/>
        <w:spacing w:line="460" w:lineRule="exact"/>
        <w:ind w:firstLineChars="200" w:firstLine="560"/>
        <w:rPr>
          <w:rFonts w:ascii="宋体" w:hAnsi="宋体"/>
          <w:bCs/>
          <w:color w:val="000000"/>
          <w:sz w:val="28"/>
          <w:szCs w:val="28"/>
        </w:rPr>
      </w:pPr>
      <w:r>
        <w:rPr>
          <w:bCs/>
          <w:color w:val="000000"/>
          <w:sz w:val="28"/>
          <w:szCs w:val="28"/>
        </w:rPr>
        <w:t>2</w:t>
      </w:r>
      <w:r>
        <w:rPr>
          <w:rFonts w:ascii="宋体" w:hAnsi="宋体" w:hint="eastAsia"/>
          <w:bCs/>
          <w:color w:val="000000"/>
          <w:sz w:val="28"/>
          <w:szCs w:val="28"/>
        </w:rPr>
        <w:t>、经评标工作小组评审后否决所有投标的。</w:t>
      </w:r>
    </w:p>
    <w:p w:rsidR="00552824" w:rsidRDefault="00807110">
      <w:pPr>
        <w:pStyle w:val="p0"/>
        <w:spacing w:line="460" w:lineRule="exact"/>
        <w:ind w:firstLineChars="200" w:firstLine="560"/>
        <w:rPr>
          <w:rFonts w:ascii="宋体" w:hAnsi="宋体"/>
          <w:bCs/>
          <w:color w:val="000000"/>
          <w:sz w:val="28"/>
          <w:szCs w:val="28"/>
        </w:rPr>
      </w:pPr>
      <w:r>
        <w:rPr>
          <w:rFonts w:ascii="宋体" w:hAnsi="宋体" w:hint="eastAsia"/>
          <w:bCs/>
          <w:color w:val="000000"/>
          <w:sz w:val="28"/>
          <w:szCs w:val="28"/>
        </w:rPr>
        <w:t>七、货款支付方式：按批次结算。</w:t>
      </w:r>
    </w:p>
    <w:p w:rsidR="00552824" w:rsidRDefault="00807110">
      <w:pPr>
        <w:spacing w:line="46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八、投标注意事项：有下列情形之一的，评标小组否决其投标：</w:t>
      </w:r>
    </w:p>
    <w:p w:rsidR="00552824" w:rsidRDefault="00807110">
      <w:pPr>
        <w:spacing w:line="46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（一）投标文件未经投标单位盖章和单位负责人签字；</w:t>
      </w:r>
    </w:p>
    <w:p w:rsidR="00552824" w:rsidRDefault="00807110">
      <w:pPr>
        <w:spacing w:line="46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（二）投标联合体没有提交共同投标协议；</w:t>
      </w:r>
    </w:p>
    <w:p w:rsidR="00552824" w:rsidRDefault="00807110">
      <w:pPr>
        <w:spacing w:line="46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（三）投标人不符合国家或者招标文件规定的资格条件；</w:t>
      </w:r>
    </w:p>
    <w:p w:rsidR="00552824" w:rsidRDefault="00807110">
      <w:pPr>
        <w:spacing w:line="46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（四）同一投标人提交两个以上不同的投标文件或者投标报价，但招标文件要求提交备选投标的除外；</w:t>
      </w:r>
    </w:p>
    <w:p w:rsidR="00552824" w:rsidRDefault="00807110">
      <w:pPr>
        <w:spacing w:line="46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（五）投标报价低于成本或者高于招标文件设定的最高投标限价；</w:t>
      </w:r>
    </w:p>
    <w:p w:rsidR="00552824" w:rsidRDefault="00807110">
      <w:pPr>
        <w:spacing w:line="46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（六）投标文件没有对招标文件的实质性要求和条件</w:t>
      </w:r>
      <w:proofErr w:type="gramStart"/>
      <w:r>
        <w:rPr>
          <w:rFonts w:asciiTheme="majorEastAsia" w:eastAsiaTheme="majorEastAsia" w:hAnsiTheme="majorEastAsia" w:hint="eastAsia"/>
          <w:sz w:val="28"/>
          <w:szCs w:val="28"/>
        </w:rPr>
        <w:t>作出</w:t>
      </w:r>
      <w:proofErr w:type="gramEnd"/>
      <w:r>
        <w:rPr>
          <w:rFonts w:asciiTheme="majorEastAsia" w:eastAsiaTheme="majorEastAsia" w:hAnsiTheme="majorEastAsia" w:hint="eastAsia"/>
          <w:sz w:val="28"/>
          <w:szCs w:val="28"/>
        </w:rPr>
        <w:t>响应；</w:t>
      </w:r>
    </w:p>
    <w:p w:rsidR="00552824" w:rsidRDefault="00807110">
      <w:pPr>
        <w:spacing w:line="460" w:lineRule="exact"/>
        <w:ind w:leftChars="255" w:left="675" w:hangingChars="50" w:hanging="140"/>
        <w:rPr>
          <w:rFonts w:asciiTheme="majorEastAsia" w:eastAsiaTheme="majorEastAsia" w:hAnsiTheme="majorEastAsia"/>
          <w:sz w:val="28"/>
          <w:szCs w:val="28"/>
        </w:rPr>
      </w:pPr>
      <w:r>
        <w:rPr>
          <w:rFonts w:asciiTheme="majorEastAsia" w:eastAsiaTheme="majorEastAsia" w:hAnsiTheme="majorEastAsia" w:hint="eastAsia"/>
          <w:sz w:val="28"/>
          <w:szCs w:val="28"/>
        </w:rPr>
        <w:t>（七）投标人有串通投标、弄虚作假、行贿等违法行为。</w:t>
      </w:r>
    </w:p>
    <w:p w:rsidR="00552824" w:rsidRDefault="00807110">
      <w:pPr>
        <w:spacing w:line="460" w:lineRule="exact"/>
        <w:ind w:firstLineChars="200" w:firstLine="560"/>
        <w:rPr>
          <w:rFonts w:asciiTheme="majorEastAsia" w:eastAsiaTheme="majorEastAsia" w:hAnsiTheme="majorEastAsia" w:cs="Tahoma"/>
          <w:sz w:val="28"/>
          <w:szCs w:val="28"/>
        </w:rPr>
      </w:pPr>
      <w:r>
        <w:rPr>
          <w:rFonts w:asciiTheme="majorEastAsia" w:eastAsiaTheme="majorEastAsia" w:hAnsiTheme="majorEastAsia" w:cs="Tahoma" w:hint="eastAsia"/>
          <w:sz w:val="28"/>
          <w:szCs w:val="28"/>
        </w:rPr>
        <w:t>（八）有下列情形之一的视为投标人相互串通投标，投标文件将被视为无效</w:t>
      </w:r>
    </w:p>
    <w:p w:rsidR="00552824" w:rsidRDefault="00807110">
      <w:pPr>
        <w:spacing w:line="460" w:lineRule="exact"/>
        <w:ind w:firstLineChars="200" w:firstLine="560"/>
        <w:rPr>
          <w:rFonts w:asciiTheme="majorEastAsia" w:eastAsiaTheme="majorEastAsia" w:hAnsiTheme="majorEastAsia"/>
          <w:sz w:val="28"/>
          <w:szCs w:val="28"/>
        </w:rPr>
      </w:pPr>
      <w:r>
        <w:rPr>
          <w:rFonts w:asciiTheme="majorEastAsia" w:eastAsiaTheme="majorEastAsia" w:hAnsiTheme="majorEastAsia" w:cs="Tahoma" w:hint="eastAsia"/>
          <w:sz w:val="28"/>
          <w:szCs w:val="28"/>
        </w:rPr>
        <w:t>（1）不同投标人的投标文件由同一单位或者个人编制；或不同投标人报名的IP地址一致的;</w:t>
      </w:r>
      <w:r>
        <w:rPr>
          <w:rFonts w:asciiTheme="majorEastAsia" w:eastAsiaTheme="majorEastAsia" w:hAnsiTheme="majorEastAsia" w:hint="eastAsia"/>
          <w:sz w:val="28"/>
          <w:szCs w:val="28"/>
        </w:rPr>
        <w:br/>
        <w:t xml:space="preserve">    </w:t>
      </w:r>
      <w:r>
        <w:rPr>
          <w:rFonts w:asciiTheme="majorEastAsia" w:eastAsiaTheme="majorEastAsia" w:hAnsiTheme="majorEastAsia" w:cs="Tahoma" w:hint="eastAsia"/>
          <w:sz w:val="28"/>
          <w:szCs w:val="28"/>
        </w:rPr>
        <w:t>（2）不同投标人委托同一单位或者个人办理投标事宜;</w:t>
      </w:r>
      <w:r>
        <w:rPr>
          <w:rFonts w:asciiTheme="majorEastAsia" w:eastAsiaTheme="majorEastAsia" w:hAnsiTheme="majorEastAsia" w:hint="eastAsia"/>
          <w:sz w:val="28"/>
          <w:szCs w:val="28"/>
        </w:rPr>
        <w:br/>
        <w:t xml:space="preserve">    </w:t>
      </w:r>
      <w:r>
        <w:rPr>
          <w:rFonts w:asciiTheme="majorEastAsia" w:eastAsiaTheme="majorEastAsia" w:hAnsiTheme="majorEastAsia" w:cs="Tahoma" w:hint="eastAsia"/>
          <w:sz w:val="28"/>
          <w:szCs w:val="28"/>
        </w:rPr>
        <w:t>（3）不同的投标人的投标文件载明的项目管理员为同一个人;</w:t>
      </w:r>
      <w:r>
        <w:rPr>
          <w:rFonts w:asciiTheme="majorEastAsia" w:eastAsiaTheme="majorEastAsia" w:hAnsiTheme="majorEastAsia" w:hint="eastAsia"/>
          <w:sz w:val="28"/>
          <w:szCs w:val="28"/>
        </w:rPr>
        <w:br/>
        <w:t xml:space="preserve">    </w:t>
      </w:r>
      <w:r>
        <w:rPr>
          <w:rFonts w:asciiTheme="majorEastAsia" w:eastAsiaTheme="majorEastAsia" w:hAnsiTheme="majorEastAsia" w:cs="Tahoma" w:hint="eastAsia"/>
          <w:sz w:val="28"/>
          <w:szCs w:val="28"/>
        </w:rPr>
        <w:t>（4）不同投标人的投标文件异常一致或投标报价呈规律性差异;</w:t>
      </w:r>
      <w:r>
        <w:rPr>
          <w:rFonts w:asciiTheme="majorEastAsia" w:eastAsiaTheme="majorEastAsia" w:hAnsiTheme="majorEastAsia" w:hint="eastAsia"/>
          <w:sz w:val="28"/>
          <w:szCs w:val="28"/>
        </w:rPr>
        <w:br/>
        <w:t xml:space="preserve">    </w:t>
      </w:r>
      <w:r>
        <w:rPr>
          <w:rFonts w:asciiTheme="majorEastAsia" w:eastAsiaTheme="majorEastAsia" w:hAnsiTheme="majorEastAsia" w:cs="Tahoma" w:hint="eastAsia"/>
          <w:sz w:val="28"/>
          <w:szCs w:val="28"/>
        </w:rPr>
        <w:t>（5）不同投标人的投标文件相互混装;</w:t>
      </w:r>
      <w:r>
        <w:rPr>
          <w:rFonts w:asciiTheme="majorEastAsia" w:eastAsiaTheme="majorEastAsia" w:hAnsiTheme="majorEastAsia" w:hint="eastAsia"/>
          <w:sz w:val="28"/>
          <w:szCs w:val="28"/>
        </w:rPr>
        <w:br/>
        <w:t xml:space="preserve">    </w:t>
      </w:r>
      <w:r>
        <w:rPr>
          <w:rFonts w:asciiTheme="majorEastAsia" w:eastAsiaTheme="majorEastAsia" w:hAnsiTheme="majorEastAsia" w:cs="Tahoma" w:hint="eastAsia"/>
          <w:sz w:val="28"/>
          <w:szCs w:val="28"/>
        </w:rPr>
        <w:t>（6）不同投标人的投标保证金从同一单位或者个人账户转出。</w:t>
      </w:r>
    </w:p>
    <w:p w:rsidR="00552824" w:rsidRDefault="00807110">
      <w:pPr>
        <w:spacing w:line="46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（九）供应商有下列情形之一的，属于恶意串通行为</w:t>
      </w:r>
    </w:p>
    <w:p w:rsidR="00552824" w:rsidRDefault="00807110">
      <w:pPr>
        <w:spacing w:line="46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（1）供应商直接或者间接从采购人或者采购代理机构处获得其他供应商的相关信息并修改其投标文件或者响应文件;</w:t>
      </w:r>
    </w:p>
    <w:p w:rsidR="00552824" w:rsidRDefault="00807110">
      <w:pPr>
        <w:spacing w:line="46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（2）供应</w:t>
      </w:r>
      <w:proofErr w:type="gramStart"/>
      <w:r>
        <w:rPr>
          <w:rFonts w:asciiTheme="majorEastAsia" w:eastAsiaTheme="majorEastAsia" w:hAnsiTheme="majorEastAsia" w:hint="eastAsia"/>
          <w:sz w:val="28"/>
          <w:szCs w:val="28"/>
        </w:rPr>
        <w:t>商按照</w:t>
      </w:r>
      <w:proofErr w:type="gramEnd"/>
      <w:r>
        <w:rPr>
          <w:rFonts w:asciiTheme="majorEastAsia" w:eastAsiaTheme="majorEastAsia" w:hAnsiTheme="majorEastAsia" w:hint="eastAsia"/>
          <w:sz w:val="28"/>
          <w:szCs w:val="28"/>
        </w:rPr>
        <w:t>采购人或者采购代理机构的授意撤换、修改投标文件或者</w:t>
      </w:r>
      <w:r>
        <w:rPr>
          <w:rFonts w:asciiTheme="majorEastAsia" w:eastAsiaTheme="majorEastAsia" w:hAnsiTheme="majorEastAsia" w:hint="eastAsia"/>
          <w:sz w:val="28"/>
          <w:szCs w:val="28"/>
        </w:rPr>
        <w:lastRenderedPageBreak/>
        <w:t>响应文件;</w:t>
      </w:r>
    </w:p>
    <w:p w:rsidR="00552824" w:rsidRDefault="00807110">
      <w:pPr>
        <w:spacing w:line="46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（3）供应商之间协商报价、技术方案等投标文件或者响应文件的实质性内容;</w:t>
      </w:r>
    </w:p>
    <w:p w:rsidR="00552824" w:rsidRDefault="00807110">
      <w:pPr>
        <w:spacing w:line="46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（4）属于同一集团、协会、商会等组织成员的供应</w:t>
      </w:r>
      <w:proofErr w:type="gramStart"/>
      <w:r>
        <w:rPr>
          <w:rFonts w:asciiTheme="majorEastAsia" w:eastAsiaTheme="majorEastAsia" w:hAnsiTheme="majorEastAsia" w:hint="eastAsia"/>
          <w:sz w:val="28"/>
          <w:szCs w:val="28"/>
        </w:rPr>
        <w:t>商按照</w:t>
      </w:r>
      <w:proofErr w:type="gramEnd"/>
      <w:r>
        <w:rPr>
          <w:rFonts w:asciiTheme="majorEastAsia" w:eastAsiaTheme="majorEastAsia" w:hAnsiTheme="majorEastAsia" w:hint="eastAsia"/>
          <w:sz w:val="28"/>
          <w:szCs w:val="28"/>
        </w:rPr>
        <w:t>该组织要求协同参加政府采购活动;</w:t>
      </w:r>
    </w:p>
    <w:p w:rsidR="00552824" w:rsidRDefault="00807110">
      <w:pPr>
        <w:spacing w:line="46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（5）供应商之间事先约定一致抬高或者压低投标报价,或者在招标项目中事先约定轮流以高价位或者低价位中标,或者事先约定由某一特定供应商中标,然后再参加投标;</w:t>
      </w:r>
    </w:p>
    <w:p w:rsidR="00552824" w:rsidRDefault="00807110">
      <w:pPr>
        <w:spacing w:line="46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（6）供应商之间商定部分供应商放弃参加政府采购活动或者放弃中标;</w:t>
      </w:r>
    </w:p>
    <w:p w:rsidR="00552824" w:rsidRDefault="00807110">
      <w:pPr>
        <w:spacing w:line="46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（7）供应商与采购人或者采购代理机构之间、供应商相互之间，为谋求特定供应商中标或者排斥其他供应商的其他串通行为。</w:t>
      </w:r>
    </w:p>
    <w:p w:rsidR="00552824" w:rsidRDefault="00807110">
      <w:pPr>
        <w:spacing w:line="460" w:lineRule="exact"/>
        <w:ind w:firstLineChars="200" w:firstLine="560"/>
        <w:rPr>
          <w:sz w:val="28"/>
          <w:szCs w:val="28"/>
        </w:rPr>
      </w:pPr>
      <w:r>
        <w:rPr>
          <w:rFonts w:hint="eastAsia"/>
          <w:sz w:val="28"/>
          <w:szCs w:val="28"/>
        </w:rPr>
        <w:t>九、联系方式：</w:t>
      </w:r>
    </w:p>
    <w:p w:rsidR="00807110" w:rsidRPr="00807110" w:rsidRDefault="00807110" w:rsidP="00807110">
      <w:pPr>
        <w:spacing w:line="460" w:lineRule="exact"/>
        <w:ind w:firstLineChars="200" w:firstLine="560"/>
        <w:rPr>
          <w:sz w:val="28"/>
          <w:szCs w:val="28"/>
        </w:rPr>
      </w:pPr>
      <w:r w:rsidRPr="00807110">
        <w:rPr>
          <w:rFonts w:hint="eastAsia"/>
          <w:sz w:val="28"/>
          <w:szCs w:val="28"/>
        </w:rPr>
        <w:t>招标人：广西桂东人民医院</w:t>
      </w:r>
    </w:p>
    <w:p w:rsidR="00807110" w:rsidRPr="00807110" w:rsidRDefault="00807110" w:rsidP="00807110">
      <w:pPr>
        <w:spacing w:line="460" w:lineRule="exact"/>
        <w:ind w:firstLineChars="200" w:firstLine="560"/>
        <w:rPr>
          <w:sz w:val="28"/>
          <w:szCs w:val="28"/>
        </w:rPr>
      </w:pPr>
      <w:r w:rsidRPr="00807110">
        <w:rPr>
          <w:rFonts w:hint="eastAsia"/>
          <w:sz w:val="28"/>
          <w:szCs w:val="28"/>
        </w:rPr>
        <w:t>地址：广西梧州市西江四路金鸡冲</w:t>
      </w:r>
      <w:r w:rsidRPr="00807110">
        <w:rPr>
          <w:rFonts w:hint="eastAsia"/>
          <w:sz w:val="28"/>
          <w:szCs w:val="28"/>
        </w:rPr>
        <w:t>1</w:t>
      </w:r>
      <w:r w:rsidRPr="00807110">
        <w:rPr>
          <w:rFonts w:hint="eastAsia"/>
          <w:sz w:val="28"/>
          <w:szCs w:val="28"/>
        </w:rPr>
        <w:t>号</w:t>
      </w:r>
    </w:p>
    <w:p w:rsidR="00807110" w:rsidRPr="00807110" w:rsidRDefault="00807110" w:rsidP="00807110">
      <w:pPr>
        <w:spacing w:line="460" w:lineRule="exact"/>
        <w:ind w:firstLineChars="200" w:firstLine="560"/>
        <w:rPr>
          <w:sz w:val="28"/>
          <w:szCs w:val="28"/>
        </w:rPr>
      </w:pPr>
      <w:r w:rsidRPr="00807110">
        <w:rPr>
          <w:rFonts w:hint="eastAsia"/>
          <w:sz w:val="28"/>
          <w:szCs w:val="28"/>
        </w:rPr>
        <w:t>联系人：农主任</w:t>
      </w:r>
      <w:r w:rsidRPr="00807110">
        <w:rPr>
          <w:rFonts w:hint="eastAsia"/>
          <w:sz w:val="28"/>
          <w:szCs w:val="28"/>
        </w:rPr>
        <w:t xml:space="preserve">                </w:t>
      </w:r>
      <w:r w:rsidRPr="00807110">
        <w:rPr>
          <w:rFonts w:hint="eastAsia"/>
          <w:sz w:val="28"/>
          <w:szCs w:val="28"/>
        </w:rPr>
        <w:t>邮编：</w:t>
      </w:r>
      <w:r w:rsidRPr="00807110">
        <w:rPr>
          <w:rFonts w:hint="eastAsia"/>
          <w:sz w:val="28"/>
          <w:szCs w:val="28"/>
        </w:rPr>
        <w:t>543001</w:t>
      </w:r>
    </w:p>
    <w:p w:rsidR="00807110" w:rsidRPr="00807110" w:rsidRDefault="00807110" w:rsidP="00807110">
      <w:pPr>
        <w:spacing w:line="460" w:lineRule="exact"/>
        <w:ind w:firstLineChars="200" w:firstLine="560"/>
        <w:rPr>
          <w:sz w:val="28"/>
          <w:szCs w:val="28"/>
        </w:rPr>
      </w:pPr>
      <w:r w:rsidRPr="00807110">
        <w:rPr>
          <w:rFonts w:hint="eastAsia"/>
          <w:sz w:val="28"/>
          <w:szCs w:val="28"/>
        </w:rPr>
        <w:t>联系电话：</w:t>
      </w:r>
      <w:r w:rsidRPr="00807110">
        <w:rPr>
          <w:rFonts w:hint="eastAsia"/>
          <w:sz w:val="28"/>
          <w:szCs w:val="28"/>
        </w:rPr>
        <w:t>0774-2023107</w:t>
      </w:r>
    </w:p>
    <w:p w:rsidR="00807110" w:rsidRPr="00807110" w:rsidRDefault="00807110" w:rsidP="00807110">
      <w:pPr>
        <w:spacing w:line="460" w:lineRule="exact"/>
        <w:ind w:firstLineChars="200" w:firstLine="560"/>
        <w:rPr>
          <w:sz w:val="28"/>
          <w:szCs w:val="28"/>
        </w:rPr>
      </w:pPr>
      <w:r w:rsidRPr="00807110">
        <w:rPr>
          <w:sz w:val="28"/>
          <w:szCs w:val="28"/>
        </w:rPr>
        <w:t xml:space="preserve">                                       </w:t>
      </w:r>
    </w:p>
    <w:p w:rsidR="00807110" w:rsidRPr="00807110" w:rsidRDefault="00807110" w:rsidP="00807110">
      <w:pPr>
        <w:spacing w:line="460" w:lineRule="exact"/>
        <w:ind w:firstLineChars="200" w:firstLine="560"/>
        <w:rPr>
          <w:sz w:val="28"/>
          <w:szCs w:val="28"/>
        </w:rPr>
      </w:pPr>
    </w:p>
    <w:p w:rsidR="00807110" w:rsidRPr="00807110" w:rsidRDefault="00807110" w:rsidP="00807110">
      <w:pPr>
        <w:spacing w:line="460" w:lineRule="exact"/>
        <w:ind w:firstLineChars="200" w:firstLine="560"/>
        <w:rPr>
          <w:sz w:val="28"/>
          <w:szCs w:val="28"/>
        </w:rPr>
      </w:pPr>
      <w:r w:rsidRPr="00807110">
        <w:rPr>
          <w:sz w:val="28"/>
          <w:szCs w:val="28"/>
        </w:rPr>
        <w:t xml:space="preserve"> </w:t>
      </w:r>
    </w:p>
    <w:p w:rsidR="00807110" w:rsidRPr="00807110" w:rsidRDefault="00807110" w:rsidP="00807110">
      <w:pPr>
        <w:spacing w:line="460" w:lineRule="exact"/>
        <w:ind w:firstLineChars="200" w:firstLine="560"/>
        <w:rPr>
          <w:sz w:val="28"/>
          <w:szCs w:val="28"/>
        </w:rPr>
      </w:pPr>
      <w:r w:rsidRPr="00807110">
        <w:rPr>
          <w:rFonts w:hint="eastAsia"/>
          <w:sz w:val="28"/>
          <w:szCs w:val="28"/>
        </w:rPr>
        <w:t xml:space="preserve">      </w:t>
      </w:r>
      <w:r>
        <w:rPr>
          <w:rFonts w:hint="eastAsia"/>
          <w:sz w:val="28"/>
          <w:szCs w:val="28"/>
        </w:rPr>
        <w:t xml:space="preserve">                              </w:t>
      </w:r>
      <w:r w:rsidRPr="00807110">
        <w:rPr>
          <w:rFonts w:hint="eastAsia"/>
          <w:sz w:val="28"/>
          <w:szCs w:val="28"/>
        </w:rPr>
        <w:t xml:space="preserve"> </w:t>
      </w:r>
      <w:r w:rsidRPr="00807110">
        <w:rPr>
          <w:rFonts w:hint="eastAsia"/>
          <w:sz w:val="28"/>
          <w:szCs w:val="28"/>
        </w:rPr>
        <w:t>广西桂东人民医院</w:t>
      </w:r>
    </w:p>
    <w:p w:rsidR="00552824" w:rsidRDefault="00807110" w:rsidP="00807110">
      <w:pPr>
        <w:spacing w:line="460" w:lineRule="exact"/>
        <w:ind w:firstLineChars="2050" w:firstLine="5740"/>
      </w:pPr>
      <w:r w:rsidRPr="00807110">
        <w:rPr>
          <w:rFonts w:hint="eastAsia"/>
          <w:sz w:val="28"/>
          <w:szCs w:val="28"/>
        </w:rPr>
        <w:t xml:space="preserve"> 2018</w:t>
      </w:r>
      <w:r w:rsidRPr="00807110">
        <w:rPr>
          <w:rFonts w:hint="eastAsia"/>
          <w:sz w:val="28"/>
          <w:szCs w:val="28"/>
        </w:rPr>
        <w:t>年</w:t>
      </w:r>
      <w:r w:rsidRPr="00807110">
        <w:rPr>
          <w:rFonts w:hint="eastAsia"/>
          <w:sz w:val="28"/>
          <w:szCs w:val="28"/>
        </w:rPr>
        <w:t>9</w:t>
      </w:r>
      <w:r w:rsidRPr="00807110">
        <w:rPr>
          <w:rFonts w:hint="eastAsia"/>
          <w:sz w:val="28"/>
          <w:szCs w:val="28"/>
        </w:rPr>
        <w:t>月</w:t>
      </w:r>
      <w:r w:rsidRPr="00807110">
        <w:rPr>
          <w:rFonts w:hint="eastAsia"/>
          <w:sz w:val="28"/>
          <w:szCs w:val="28"/>
        </w:rPr>
        <w:t>1</w:t>
      </w:r>
      <w:r>
        <w:rPr>
          <w:rFonts w:hint="eastAsia"/>
          <w:sz w:val="28"/>
          <w:szCs w:val="28"/>
        </w:rPr>
        <w:t>9</w:t>
      </w:r>
      <w:r w:rsidRPr="00807110">
        <w:rPr>
          <w:rFonts w:hint="eastAsia"/>
          <w:sz w:val="28"/>
          <w:szCs w:val="28"/>
        </w:rPr>
        <w:t>日</w:t>
      </w:r>
    </w:p>
    <w:sectPr w:rsidR="00552824">
      <w:pgSz w:w="11906" w:h="16838"/>
      <w:pgMar w:top="567" w:right="1134" w:bottom="993"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8680D"/>
    <w:multiLevelType w:val="multilevel"/>
    <w:tmpl w:val="18C8680D"/>
    <w:lvl w:ilvl="0">
      <w:start w:val="3"/>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14F12EF"/>
    <w:multiLevelType w:val="multilevel"/>
    <w:tmpl w:val="214F12E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8AD261B"/>
    <w:multiLevelType w:val="multilevel"/>
    <w:tmpl w:val="28AD261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D8071AF"/>
    <w:multiLevelType w:val="multilevel"/>
    <w:tmpl w:val="4D8071AF"/>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68FC"/>
    <w:rsid w:val="000170F2"/>
    <w:rsid w:val="00046A9D"/>
    <w:rsid w:val="00055239"/>
    <w:rsid w:val="00065D48"/>
    <w:rsid w:val="00113F84"/>
    <w:rsid w:val="00122DBE"/>
    <w:rsid w:val="00237727"/>
    <w:rsid w:val="002A27E5"/>
    <w:rsid w:val="00540254"/>
    <w:rsid w:val="00552824"/>
    <w:rsid w:val="0055685C"/>
    <w:rsid w:val="00596F64"/>
    <w:rsid w:val="005E410E"/>
    <w:rsid w:val="00601A6E"/>
    <w:rsid w:val="006207EF"/>
    <w:rsid w:val="006306A5"/>
    <w:rsid w:val="00641868"/>
    <w:rsid w:val="006A057A"/>
    <w:rsid w:val="006C77A8"/>
    <w:rsid w:val="007639F3"/>
    <w:rsid w:val="007726B8"/>
    <w:rsid w:val="0079038E"/>
    <w:rsid w:val="007D1DB5"/>
    <w:rsid w:val="00807110"/>
    <w:rsid w:val="00816D28"/>
    <w:rsid w:val="00861166"/>
    <w:rsid w:val="00870F9D"/>
    <w:rsid w:val="008A2FF9"/>
    <w:rsid w:val="009445D9"/>
    <w:rsid w:val="00963418"/>
    <w:rsid w:val="009B426A"/>
    <w:rsid w:val="00A20D51"/>
    <w:rsid w:val="00A323ED"/>
    <w:rsid w:val="00A3503E"/>
    <w:rsid w:val="00AD4E07"/>
    <w:rsid w:val="00B02F1B"/>
    <w:rsid w:val="00C34851"/>
    <w:rsid w:val="00C37754"/>
    <w:rsid w:val="00D5269B"/>
    <w:rsid w:val="00D60579"/>
    <w:rsid w:val="00DC20D9"/>
    <w:rsid w:val="00DE7F39"/>
    <w:rsid w:val="00E25EFE"/>
    <w:rsid w:val="00E65802"/>
    <w:rsid w:val="00E92D95"/>
    <w:rsid w:val="00ED6A71"/>
    <w:rsid w:val="00EE68FC"/>
    <w:rsid w:val="00EE7BC7"/>
    <w:rsid w:val="00F1728D"/>
    <w:rsid w:val="00F239F8"/>
    <w:rsid w:val="00F714E5"/>
    <w:rsid w:val="00FA0DDE"/>
    <w:rsid w:val="00FB05F1"/>
    <w:rsid w:val="2D256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table" w:styleId="a4">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pPr>
      <w:ind w:firstLineChars="200" w:firstLine="420"/>
    </w:pPr>
  </w:style>
  <w:style w:type="paragraph" w:customStyle="1" w:styleId="p0">
    <w:name w:val="p0"/>
    <w:basedOn w:val="a"/>
    <w:pPr>
      <w:widowControl/>
    </w:pPr>
    <w:rPr>
      <w:rFonts w:ascii="Times New Roman" w:eastAsia="宋体" w:hAnsi="Times New Roman" w:cs="Times New Roman"/>
      <w:kern w:val="0"/>
      <w:szCs w:val="21"/>
    </w:rPr>
  </w:style>
  <w:style w:type="paragraph" w:customStyle="1" w:styleId="p16">
    <w:name w:val="p16"/>
    <w:basedOn w:val="a"/>
    <w:qFormat/>
    <w:pPr>
      <w:widowControl/>
      <w:spacing w:before="100" w:line="400" w:lineRule="atLeast"/>
    </w:pPr>
    <w:rPr>
      <w:rFonts w:ascii="Times New Roman" w:eastAsia="宋体" w:hAnsi="Times New Roman" w:cs="Times New Roman"/>
      <w:kern w:val="0"/>
      <w:sz w:val="28"/>
      <w:szCs w:val="28"/>
    </w:rPr>
  </w:style>
  <w:style w:type="character" w:customStyle="1" w:styleId="Char">
    <w:name w:val="日期 Char"/>
    <w:basedOn w:val="a0"/>
    <w:link w:val="a3"/>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42C733-97B2-4058-B512-F8AFAB17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584</Words>
  <Characters>3329</Characters>
  <Application>Microsoft Office Word</Application>
  <DocSecurity>0</DocSecurity>
  <Lines>27</Lines>
  <Paragraphs>7</Paragraphs>
  <ScaleCrop>false</ScaleCrop>
  <Company>china</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16</cp:revision>
  <cp:lastPrinted>2018-09-17T08:38:00Z</cp:lastPrinted>
  <dcterms:created xsi:type="dcterms:W3CDTF">2018-07-30T13:07:00Z</dcterms:created>
  <dcterms:modified xsi:type="dcterms:W3CDTF">2018-09-19T07:10:00Z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