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7"/>
          <w:szCs w:val="47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广西桂东人民医院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宿舍区15栋、17栋、20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栋天面瓦翻修工程量</w:t>
      </w:r>
    </w:p>
    <w:tbl>
      <w:tblPr>
        <w:tblStyle w:val="4"/>
        <w:tblW w:w="103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413"/>
        <w:gridCol w:w="871"/>
        <w:gridCol w:w="1057"/>
        <w:gridCol w:w="1086"/>
        <w:gridCol w:w="1231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序号</w:t>
            </w: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项目工程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单位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数量</w:t>
            </w: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单价</w:t>
            </w:r>
          </w:p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（元）</w:t>
            </w: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合价</w:t>
            </w:r>
          </w:p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（元）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ascii="宋体" w:hAnsi="宋体" w:cs="宋体"/>
                <w:sz w:val="29"/>
                <w:szCs w:val="29"/>
              </w:rPr>
              <w:t>1</w:t>
            </w: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拆除天面旧铁瓦（含外运、清理）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m</w:t>
            </w:r>
            <w:r>
              <w:rPr>
                <w:rFonts w:hint="eastAsia" w:ascii="宋体"/>
                <w:sz w:val="29"/>
                <w:szCs w:val="29"/>
                <w:vertAlign w:val="superscript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1200</w:t>
            </w: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ascii="宋体" w:hAnsi="宋体" w:cs="宋体"/>
                <w:sz w:val="29"/>
                <w:szCs w:val="29"/>
              </w:rPr>
              <w:t>2</w:t>
            </w: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天面瓦镀锌方管更换（规格4x6，厚1.5cm，每条安装距离80cm）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条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460</w:t>
            </w: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ascii="宋体" w:hAnsi="宋体" w:cs="宋体"/>
                <w:sz w:val="29"/>
                <w:szCs w:val="29"/>
              </w:rPr>
              <w:t>3</w:t>
            </w: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安装镀锌铁瓦（蓝色、厚0.42cm）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m</w:t>
            </w:r>
            <w:r>
              <w:rPr>
                <w:rFonts w:hint="eastAsia" w:ascii="宋体"/>
                <w:sz w:val="29"/>
                <w:szCs w:val="29"/>
                <w:vertAlign w:val="superscript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1200</w:t>
            </w: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ascii="宋体" w:hAnsi="宋体" w:cs="宋体"/>
                <w:sz w:val="29"/>
                <w:szCs w:val="29"/>
              </w:rPr>
              <w:t>4</w:t>
            </w: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天面铁架粉刷防锈油漆（1道防锈红漆，1道银漆）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m</w:t>
            </w:r>
            <w:r>
              <w:rPr>
                <w:rFonts w:hint="eastAsia" w:ascii="宋体"/>
                <w:sz w:val="29"/>
                <w:szCs w:val="29"/>
                <w:vertAlign w:val="superscript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1200</w:t>
            </w: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val="en-US" w:eastAsia="zh-CN"/>
              </w:rPr>
              <w:t>5</w:t>
            </w: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安装镀锌铁瓦人工费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cs="宋体"/>
                <w:sz w:val="29"/>
                <w:szCs w:val="29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m</w:t>
            </w:r>
            <w:r>
              <w:rPr>
                <w:rFonts w:hint="eastAsia" w:ascii="宋体"/>
                <w:sz w:val="29"/>
                <w:szCs w:val="29"/>
                <w:vertAlign w:val="superscript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val="en-US" w:eastAsia="zh-CN"/>
              </w:rPr>
              <w:t>1200</w:t>
            </w: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val="en-US" w:eastAsia="zh-CN"/>
              </w:rPr>
              <w:t>6</w:t>
            </w: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镀锌瓦安装五金附件（焊条、拉钉、发泡胶、螺丝等）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cs="宋体"/>
                <w:sz w:val="29"/>
                <w:szCs w:val="29"/>
                <w:lang w:val="en-US" w:eastAsia="zh-CN"/>
              </w:rPr>
              <w:t>项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val="en-US" w:eastAsia="zh-CN"/>
              </w:rPr>
              <w:t>1</w:t>
            </w: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val="en-US" w:eastAsia="zh-CN"/>
              </w:rPr>
              <w:t>7</w:t>
            </w: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材料垂直运输费（按吊机吊运考虑）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cs="宋体"/>
                <w:sz w:val="29"/>
                <w:szCs w:val="29"/>
                <w:lang w:val="en-US" w:eastAsia="zh-CN"/>
              </w:rPr>
              <w:t>项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val="en-US" w:eastAsia="zh-CN"/>
              </w:rPr>
              <w:t>1</w:t>
            </w: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val="en-US" w:eastAsia="zh-CN"/>
              </w:rPr>
              <w:t>8</w:t>
            </w: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/>
                <w:sz w:val="29"/>
                <w:szCs w:val="29"/>
                <w:lang w:val="en-US" w:eastAsia="zh-CN"/>
              </w:rPr>
              <w:t>楼顶建筑垃圾清理及外运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cs="宋体"/>
                <w:sz w:val="29"/>
                <w:szCs w:val="29"/>
                <w:lang w:val="en-US" w:eastAsia="zh-CN"/>
              </w:rPr>
              <w:t>项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val="en-US" w:eastAsia="zh-CN"/>
              </w:rPr>
              <w:t>1</w:t>
            </w: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01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441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/>
                <w:sz w:val="29"/>
                <w:szCs w:val="29"/>
                <w:lang w:eastAsia="zh-CN"/>
              </w:rPr>
            </w:pPr>
            <w:r>
              <w:rPr>
                <w:rFonts w:hint="eastAsia" w:ascii="宋体"/>
                <w:sz w:val="29"/>
                <w:szCs w:val="29"/>
                <w:lang w:eastAsia="zh-CN"/>
              </w:rPr>
              <w:t>合计</w:t>
            </w:r>
          </w:p>
        </w:tc>
        <w:tc>
          <w:tcPr>
            <w:tcW w:w="87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/>
                <w:sz w:val="29"/>
                <w:szCs w:val="29"/>
                <w:lang w:val="en-US" w:eastAsia="zh-CN"/>
              </w:rPr>
            </w:pP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1086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cs="宋体"/>
                <w:sz w:val="29"/>
                <w:szCs w:val="29"/>
                <w:lang w:val="en-US" w:eastAsia="zh-CN"/>
              </w:rPr>
            </w:pPr>
          </w:p>
        </w:tc>
        <w:tc>
          <w:tcPr>
            <w:tcW w:w="909" w:type="dxa"/>
            <w:tcBorders>
              <w:lef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9"/>
                <w:szCs w:val="29"/>
              </w:rPr>
            </w:pPr>
          </w:p>
        </w:tc>
      </w:tr>
    </w:tbl>
    <w:p>
      <w:pPr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eastAsia="zh-CN"/>
        </w:rPr>
        <w:t>备注：宿舍区</w:t>
      </w:r>
      <w:r>
        <w:rPr>
          <w:rFonts w:hint="eastAsia" w:ascii="宋体"/>
          <w:sz w:val="32"/>
          <w:szCs w:val="32"/>
          <w:lang w:val="en-US" w:eastAsia="zh-CN"/>
        </w:rPr>
        <w:t>15栋（6层）、17栋（8层）、20栋（7层）楼均为老旧小区没有电梯。</w:t>
      </w:r>
    </w:p>
    <w:p>
      <w:pPr>
        <w:rPr>
          <w:rFonts w:ascii="宋体"/>
        </w:rPr>
      </w:pPr>
    </w:p>
    <w:p>
      <w:r>
        <w:rPr>
          <w:rFonts w:ascii="宋体" w:hAnsi="宋体" w:cs="宋体"/>
          <w:sz w:val="25"/>
          <w:szCs w:val="25"/>
        </w:rPr>
        <w:t xml:space="preserve">                                                   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204FE"/>
    <w:rsid w:val="00190D97"/>
    <w:rsid w:val="001D2B1D"/>
    <w:rsid w:val="0026668D"/>
    <w:rsid w:val="00563DAF"/>
    <w:rsid w:val="00D55121"/>
    <w:rsid w:val="11C37EC0"/>
    <w:rsid w:val="137204FE"/>
    <w:rsid w:val="2FA70162"/>
    <w:rsid w:val="357B0CA3"/>
    <w:rsid w:val="428E3676"/>
    <w:rsid w:val="443321B8"/>
    <w:rsid w:val="503B27E5"/>
    <w:rsid w:val="542D20B6"/>
    <w:rsid w:val="5B424BAE"/>
    <w:rsid w:val="5C380712"/>
    <w:rsid w:val="60A858E1"/>
    <w:rsid w:val="64B932C2"/>
    <w:rsid w:val="699C0A2D"/>
    <w:rsid w:val="73CB3B94"/>
    <w:rsid w:val="768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72</Words>
  <Characters>417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2020-09-27T08:42:00Z</dcterms:created>
  <dc:creator>Administrator</dc:creator>
  <cp:lastModifiedBy>Administrator</cp:lastModifiedBy>
  <cp:lastPrinted>2020-11-19T21:29:00Z</cp:lastPrinted>
  <dcterms:modified xsi:type="dcterms:W3CDTF">2021-04-02T07:15:44Z</dcterms:modified>
  <dc:title>  院皮肤科、规范化性病门诊改造工程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7EC35C921125405AAA771CDA439DE1DD</vt:lpwstr>
  </property>
</Properties>
</file>