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kern w:val="0"/>
          <w:sz w:val="24"/>
          <w:szCs w:val="24"/>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Times New Roman" w:hAnsi="Times New Roman" w:eastAsia="宋体" w:cs="宋体"/>
          <w:kern w:val="0"/>
          <w:sz w:val="24"/>
          <w:szCs w:val="24"/>
          <w:u w:val="single"/>
          <w:lang w:val="en-US" w:eastAsia="zh-CN"/>
        </w:rPr>
        <w:t>I</w:t>
      </w:r>
      <w:r>
        <w:rPr>
          <w:rFonts w:hint="eastAsia" w:ascii="Times New Roman" w:hAnsi="Times New Roman" w:eastAsia="宋体" w:cs="宋体"/>
          <w:kern w:val="0"/>
          <w:sz w:val="24"/>
          <w:szCs w:val="24"/>
          <w:u w:val="single"/>
          <w:lang w:val="en-US" w:eastAsia="zh-CN"/>
        </w:rPr>
        <w:t>CU电动病床10张</w:t>
      </w:r>
    </w:p>
    <w:p>
      <w:pPr>
        <w:pStyle w:val="2"/>
        <w:ind w:firstLine="480" w:firstLineChars="200"/>
        <w:rPr>
          <w:rFonts w:hint="default"/>
          <w:sz w:val="24"/>
          <w:szCs w:val="24"/>
          <w:highlight w:val="yellow"/>
          <w:lang w:val="en-US"/>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w:t>
      </w:r>
      <w:r>
        <w:rPr>
          <w:rFonts w:hint="eastAsia" w:cs="宋体"/>
          <w:kern w:val="0"/>
          <w:sz w:val="24"/>
          <w:szCs w:val="24"/>
          <w:u w:val="single"/>
          <w:lang w:val="en-US" w:eastAsia="zh-CN"/>
        </w:rPr>
        <w:t>26</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bookmarkStart w:id="43" w:name="_GoBack"/>
      <w:bookmarkEnd w:id="43"/>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16938530"/>
      <w:bookmarkEnd w:id="11"/>
      <w:bookmarkStart w:id="12" w:name="_Toc513029214"/>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513029233"/>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20823306"/>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513029236"/>
      <w:bookmarkEnd w:id="38"/>
      <w:bookmarkStart w:id="39" w:name="_Toc16938552"/>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2C21FDD"/>
    <w:rsid w:val="16C62D8A"/>
    <w:rsid w:val="2D9C669C"/>
    <w:rsid w:val="3E6652BC"/>
    <w:rsid w:val="4506444D"/>
    <w:rsid w:val="55C47FE3"/>
    <w:rsid w:val="690E51B4"/>
    <w:rsid w:val="7DD54658"/>
    <w:rsid w:val="7E4A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6802</Words>
  <Characters>7345</Characters>
  <Lines>62</Lines>
  <Paragraphs>17</Paragraphs>
  <TotalTime>0</TotalTime>
  <ScaleCrop>false</ScaleCrop>
  <LinksUpToDate>false</LinksUpToDate>
  <CharactersWithSpaces>8280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2022-05-25T07:23:26Z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