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cs="Times New Roman"/>
          <w:b/>
          <w:bCs/>
          <w:sz w:val="24"/>
          <w:szCs w:val="24"/>
          <w:u w:val="single"/>
          <w:lang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Style w:val="10"/>
          <w:rFonts w:hint="eastAsia" w:ascii="Calibri" w:hAnsi="Calibri" w:cs="Times New Roman"/>
          <w:b/>
          <w:bCs/>
          <w:sz w:val="24"/>
          <w:szCs w:val="24"/>
          <w:u w:val="single"/>
          <w:lang w:val="en-US" w:eastAsia="zh-CN"/>
        </w:rPr>
        <w:t>验光仪1台（包括适配器）</w:t>
      </w:r>
    </w:p>
    <w:p>
      <w:pPr>
        <w:pStyle w:val="2"/>
        <w:ind w:firstLine="480" w:firstLineChars="200"/>
        <w:rPr>
          <w:rFonts w:hint="default"/>
          <w:sz w:val="24"/>
          <w:szCs w:val="24"/>
          <w:highlight w:val="yellow"/>
          <w:lang w:val="en-US"/>
        </w:rPr>
      </w:pPr>
      <w:r>
        <w:rPr>
          <w:rFonts w:hint="eastAsia"/>
          <w:sz w:val="24"/>
          <w:szCs w:val="24"/>
          <w:highlight w:val="yellow"/>
        </w:rPr>
        <w:t>1.2.项目编号：</w:t>
      </w:r>
      <w:r>
        <w:rPr>
          <w:rStyle w:val="10"/>
          <w:rFonts w:hint="eastAsia" w:ascii="Calibri" w:hAnsi="Calibri"/>
          <w:b/>
          <w:bCs/>
          <w:sz w:val="24"/>
          <w:szCs w:val="24"/>
          <w:u w:val="single"/>
          <w:lang w:eastAsia="zh-CN"/>
        </w:rPr>
        <w:t>桂东招20220</w:t>
      </w:r>
      <w:r>
        <w:rPr>
          <w:rStyle w:val="10"/>
          <w:rFonts w:hint="eastAsia" w:ascii="Calibri" w:hAnsi="Calibri"/>
          <w:b/>
          <w:bCs/>
          <w:sz w:val="24"/>
          <w:szCs w:val="24"/>
          <w:u w:val="single"/>
          <w:lang w:val="en-US" w:eastAsia="zh-CN"/>
        </w:rPr>
        <w:t>36</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16938530"/>
      <w:bookmarkEnd w:id="11"/>
      <w:bookmarkStart w:id="12" w:name="_Toc462564073"/>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16938552"/>
      <w:bookmarkEnd w:id="38"/>
      <w:bookmarkStart w:id="39" w:name="_Toc513029236"/>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42A3960"/>
    <w:rsid w:val="11DA1AE0"/>
    <w:rsid w:val="1C045EE6"/>
    <w:rsid w:val="1E3E1A15"/>
    <w:rsid w:val="25671516"/>
    <w:rsid w:val="3306410A"/>
    <w:rsid w:val="3D9B32CE"/>
    <w:rsid w:val="68D860FA"/>
    <w:rsid w:val="695A0EBD"/>
    <w:rsid w:val="696D39A5"/>
    <w:rsid w:val="6BDD07A9"/>
    <w:rsid w:val="78453A8E"/>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6968</Words>
  <Characters>7511</Characters>
  <Lines>62</Lines>
  <Paragraphs>17</Paragraphs>
  <TotalTime>0</TotalTime>
  <ScaleCrop>false</ScaleCrop>
  <LinksUpToDate>false</LinksUpToDate>
  <CharactersWithSpaces>8447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2022-09-19T07:57:33Z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08563293BB9D4BBE8BC2D52C4AB1AB25</vt:lpwstr>
  </property>
</Properties>
</file>