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rFonts w:hint="eastAsia"/>
          <w:highlight w:val="yellow"/>
        </w:rPr>
        <w:t>1.1.项目名称：</w:t>
      </w:r>
      <w:r>
        <w:rPr>
          <w:rFonts w:hint="eastAsia" w:ascii="Times New Roman" w:hAnsi="Times New Roman" w:eastAsia="宋体" w:cs="Times New Roman"/>
          <w:highlight w:val="yellow"/>
          <w:u w:val="single"/>
          <w:lang w:val="en-US" w:eastAsia="zh-CN"/>
        </w:rPr>
        <w:t>内科楼11楼天面雨棚改造工程</w:t>
      </w:r>
      <w:r>
        <w:rPr>
          <w:rFonts w:hint="eastAsia" w:ascii="Times New Roman" w:hAnsi="Times New Roman" w:eastAsia="宋体" w:cs="Times New Roman"/>
          <w:highlight w:val="yellow"/>
          <w:u w:val="single"/>
        </w:rPr>
        <w:t xml:space="preserve"> </w:t>
      </w:r>
    </w:p>
    <w:p>
      <w:pPr>
        <w:keepNext w:val="0"/>
        <w:keepLines w:val="0"/>
        <w:pageBreakBefore w:val="0"/>
        <w:kinsoku/>
        <w:wordWrap/>
        <w:overflowPunct/>
        <w:topLinePunct w:val="0"/>
        <w:bidi w:val="0"/>
        <w:adjustRightInd w:val="0"/>
        <w:snapToGrid w:val="0"/>
        <w:spacing w:line="400" w:lineRule="exact"/>
        <w:ind w:firstLine="420" w:firstLineChars="200"/>
        <w:textAlignment w:val="auto"/>
        <w:rPr>
          <w:rFonts w:hint="eastAsia" w:ascii="Times New Roman" w:hAnsi="Times New Roman" w:eastAsia="宋体" w:cs="Times New Roman"/>
          <w:color w:val="000000"/>
          <w:kern w:val="0"/>
          <w:sz w:val="24"/>
          <w:szCs w:val="24"/>
          <w:highlight w:val="yellow"/>
          <w:u w:val="single"/>
          <w:lang w:val="en-US" w:eastAsia="zh-CN" w:bidi="ar-SA"/>
        </w:rPr>
      </w:pPr>
      <w:r>
        <w:rPr>
          <w:rFonts w:hint="eastAsia"/>
          <w:highlight w:val="yellow"/>
        </w:rPr>
        <w:t>1.2.项目编号：</w:t>
      </w:r>
      <w:r>
        <w:rPr>
          <w:rFonts w:hint="eastAsia" w:ascii="Times New Roman" w:hAnsi="Times New Roman" w:eastAsia="宋体" w:cs="Times New Roman"/>
          <w:color w:val="000000"/>
          <w:kern w:val="0"/>
          <w:sz w:val="24"/>
          <w:szCs w:val="24"/>
          <w:highlight w:val="yellow"/>
          <w:u w:val="single"/>
          <w:lang w:val="en-US" w:eastAsia="zh-CN" w:bidi="ar-SA"/>
        </w:rPr>
        <w:t>桂东招2022078</w:t>
      </w:r>
    </w:p>
    <w:p>
      <w:pPr>
        <w:pStyle w:val="2"/>
        <w:ind w:firstLine="480" w:firstLineChars="200"/>
        <w:rPr>
          <w:rFonts w:hint="eastAsia"/>
          <w:highlight w:val="yellow"/>
        </w:rPr>
      </w:pP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20823283"/>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462564073"/>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20823310"/>
      <w:bookmarkEnd w:id="34"/>
      <w:bookmarkStart w:id="35" w:name="_Toc513029238"/>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16938552"/>
      <w:bookmarkEnd w:id="38"/>
      <w:bookmarkStart w:id="39" w:name="_Toc20823308"/>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C045EE6"/>
    <w:rsid w:val="1EA33311"/>
    <w:rsid w:val="3ED41532"/>
    <w:rsid w:val="56C90EB0"/>
    <w:rsid w:val="6BDD07A9"/>
    <w:rsid w:val="79026367"/>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6984</Words>
  <Characters>7522</Characters>
  <Lines>62</Lines>
  <Paragraphs>17</Paragraphs>
  <TotalTime>0</TotalTime>
  <ScaleCrop>false</ScaleCrop>
  <LinksUpToDate>false</LinksUpToDate>
  <CharactersWithSpaces>8512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2022-12-14T02:40:05Z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ECB244896C38465BBE2940A5D3D4845D</vt:lpwstr>
  </property>
</Properties>
</file>