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eastAsia="宋体" w:cs="Times New Roman"/>
          <w:b/>
          <w:bCs/>
          <w:sz w:val="28"/>
          <w:szCs w:val="28"/>
          <w:u w:val="single"/>
          <w:lang w:eastAsia="zh-CN"/>
        </w:rPr>
      </w:pPr>
      <w:r>
        <w:rPr>
          <w:rFonts w:hint="eastAsia"/>
        </w:rPr>
        <w:t xml:space="preserve"> </w:t>
      </w:r>
      <w:r>
        <w:t xml:space="preserve">   </w:t>
      </w:r>
      <w:r>
        <w:rPr>
          <w:rFonts w:hint="eastAsia"/>
          <w:highlight w:val="yellow"/>
        </w:rPr>
        <w:t>1.1.项目名称：</w:t>
      </w:r>
      <w:r>
        <w:rPr>
          <w:rStyle w:val="10"/>
          <w:rFonts w:hint="eastAsia" w:ascii="Calibri" w:hAnsi="Calibri" w:eastAsia="宋体" w:cs="Times New Roman"/>
          <w:b/>
          <w:bCs/>
          <w:sz w:val="28"/>
          <w:szCs w:val="28"/>
          <w:u w:val="single"/>
          <w:lang w:val="en-US" w:eastAsia="zh-CN"/>
        </w:rPr>
        <w:t>转运呼吸机1台</w:t>
      </w:r>
    </w:p>
    <w:p>
      <w:pPr>
        <w:pStyle w:val="2"/>
        <w:ind w:firstLine="480" w:firstLineChars="200"/>
        <w:rPr>
          <w:rFonts w:hint="default"/>
          <w:highlight w:val="yellow"/>
          <w:lang w:val="en-US"/>
        </w:rPr>
      </w:pPr>
      <w:r>
        <w:rPr>
          <w:rFonts w:hint="eastAsia"/>
          <w:highlight w:val="yellow"/>
        </w:rPr>
        <w:t>1.2.项目编号：</w:t>
      </w:r>
      <w:r>
        <w:rPr>
          <w:rStyle w:val="10"/>
          <w:rFonts w:hint="eastAsia" w:ascii="Calibri" w:hAnsi="Calibri"/>
          <w:b/>
          <w:bCs/>
          <w:sz w:val="28"/>
          <w:szCs w:val="28"/>
          <w:u w:val="single"/>
          <w:lang w:eastAsia="zh-CN"/>
        </w:rPr>
        <w:t>桂东招20220</w:t>
      </w:r>
      <w:r>
        <w:rPr>
          <w:rStyle w:val="10"/>
          <w:rFonts w:hint="eastAsia" w:ascii="Calibri" w:hAnsi="Calibri"/>
          <w:b/>
          <w:bCs/>
          <w:sz w:val="28"/>
          <w:szCs w:val="28"/>
          <w:u w:val="single"/>
          <w:lang w:val="en-US" w:eastAsia="zh-CN"/>
        </w:rPr>
        <w:t>79</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16938530"/>
      <w:bookmarkEnd w:id="11"/>
      <w:bookmarkStart w:id="12" w:name="_Toc513029214"/>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5个工作日内</w:t>
      </w:r>
      <w:r>
        <w:rPr>
          <w:rFonts w:hint="eastAsia" w:cs="宋体"/>
          <w:kern w:val="0"/>
          <w:sz w:val="24"/>
          <w:szCs w:val="24"/>
        </w:rPr>
        <w:t>签订合同。</w:t>
      </w:r>
      <w:bookmarkStart w:id="37" w:name="_Toc513029236"/>
      <w:bookmarkEnd w:id="37"/>
      <w:bookmarkStart w:id="38" w:name="_Toc20823308"/>
      <w:bookmarkEnd w:id="38"/>
      <w:bookmarkStart w:id="39" w:name="_Toc120614220"/>
      <w:bookmarkEnd w:id="39"/>
      <w:bookmarkStart w:id="40" w:name="_Toc16938552"/>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93D2076"/>
    <w:rsid w:val="17173C43"/>
    <w:rsid w:val="1897479D"/>
    <w:rsid w:val="1C045EE6"/>
    <w:rsid w:val="36440210"/>
    <w:rsid w:val="4E661EA1"/>
    <w:rsid w:val="4F6948C8"/>
    <w:rsid w:val="5F7A39FE"/>
    <w:rsid w:val="696D39A5"/>
    <w:rsid w:val="6BDD07A9"/>
    <w:rsid w:val="6CB95B66"/>
    <w:rsid w:val="6CFE45B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6984</Words>
  <Characters>7527</Characters>
  <Lines>62</Lines>
  <Paragraphs>17</Paragraphs>
  <TotalTime>0</TotalTime>
  <ScaleCrop>false</ScaleCrop>
  <LinksUpToDate>false</LinksUpToDate>
  <CharactersWithSpaces>8463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2022-12-15T02:34:51Z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08563293BB9D4BBE8BC2D52C4AB1AB25</vt:lpwstr>
  </property>
</Properties>
</file>