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left="1920" w:hanging="1920" w:hangingChars="800"/>
        <w:textAlignment w:val="auto"/>
        <w:rPr>
          <w:rFonts w:hint="eastAsia"/>
          <w:highlight w:val="yellow"/>
        </w:rPr>
      </w:pPr>
      <w:r>
        <w:rPr>
          <w:rFonts w:hint="eastAsia"/>
        </w:rPr>
        <w:t xml:space="preserve"> </w:t>
      </w:r>
      <w:r>
        <w:t xml:space="preserve">   </w:t>
      </w:r>
      <w:r>
        <w:rPr>
          <w:rFonts w:hint="eastAsia"/>
          <w:highlight w:val="yellow"/>
        </w:rPr>
        <w:t>1.1.项目名称：</w:t>
      </w:r>
      <w:r>
        <w:rPr>
          <w:rStyle w:val="16"/>
          <w:rFonts w:hint="eastAsia"/>
          <w:color w:val="auto"/>
          <w:sz w:val="28"/>
          <w:szCs w:val="28"/>
          <w:u w:val="single"/>
          <w:lang w:eastAsia="zh-CN"/>
        </w:rPr>
        <w:t>贺州分院（八步区人民医院）保障附属楼和急救中心楼整改工程</w:t>
      </w:r>
      <w:r>
        <w:rPr>
          <w:rFonts w:cs="宋体"/>
          <w:color w:val="auto"/>
          <w:kern w:val="0"/>
          <w:sz w:val="28"/>
          <w:szCs w:val="28"/>
          <w:u w:val="single"/>
        </w:rPr>
        <w:t xml:space="preserve"> </w:t>
      </w:r>
    </w:p>
    <w:p>
      <w:pPr>
        <w:pStyle w:val="2"/>
        <w:ind w:firstLine="480" w:firstLineChars="200"/>
        <w:rPr>
          <w:rStyle w:val="16"/>
          <w:rFonts w:hint="default" w:ascii="Times New Roman" w:hAnsi="Times New Roman" w:eastAsia="宋体" w:cs="Times New Roman"/>
          <w:color w:val="auto"/>
          <w:sz w:val="28"/>
          <w:szCs w:val="28"/>
          <w:u w:val="single"/>
          <w:lang w:val="en-US" w:eastAsia="zh-CN"/>
        </w:rPr>
      </w:pPr>
      <w:r>
        <w:rPr>
          <w:rFonts w:hint="eastAsia"/>
          <w:highlight w:val="yellow"/>
        </w:rPr>
        <w:t>1.2.项目编号：</w:t>
      </w:r>
      <w:r>
        <w:rPr>
          <w:rStyle w:val="16"/>
          <w:rFonts w:hint="eastAsia" w:ascii="Times New Roman" w:hAnsi="Times New Roman" w:eastAsia="宋体" w:cs="Times New Roman"/>
          <w:color w:val="auto"/>
          <w:sz w:val="28"/>
          <w:szCs w:val="28"/>
          <w:u w:val="single"/>
          <w:lang w:eastAsia="zh-CN"/>
        </w:rPr>
        <w:t>桂东招202</w:t>
      </w:r>
      <w:r>
        <w:rPr>
          <w:rStyle w:val="16"/>
          <w:rFonts w:hint="eastAsia" w:ascii="Times New Roman" w:hAnsi="Times New Roman" w:eastAsia="宋体" w:cs="Times New Roman"/>
          <w:color w:val="auto"/>
          <w:sz w:val="28"/>
          <w:szCs w:val="28"/>
          <w:u w:val="single"/>
          <w:lang w:val="en-US" w:eastAsia="zh-CN"/>
        </w:rPr>
        <w:t>3039</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513029211"/>
      <w:bookmarkEnd w:id="2"/>
      <w:bookmarkStart w:id="3" w:name="_Toc20823283"/>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513029212"/>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462564073"/>
      <w:bookmarkEnd w:id="10"/>
      <w:bookmarkStart w:id="11" w:name="_Toc16938530"/>
      <w:bookmarkEnd w:id="11"/>
      <w:bookmarkStart w:id="12" w:name="_Toc513029214"/>
      <w:bookmarkEnd w:id="12"/>
      <w:bookmarkStart w:id="13" w:name="_Toc20823286"/>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w:t>
      </w:r>
      <w:r>
        <w:rPr>
          <w:rFonts w:hint="eastAsia" w:cs="宋体"/>
          <w:kern w:val="0"/>
          <w:sz w:val="24"/>
          <w:szCs w:val="24"/>
          <w:lang w:val="en-US" w:eastAsia="zh-CN"/>
        </w:rPr>
        <w:t>7个</w:t>
      </w:r>
      <w:r>
        <w:rPr>
          <w:rFonts w:hint="eastAsia" w:cs="宋体"/>
          <w:kern w:val="0"/>
          <w:sz w:val="24"/>
          <w:szCs w:val="24"/>
        </w:rPr>
        <w:t>历</w:t>
      </w:r>
      <w:r>
        <w:rPr>
          <w:rFonts w:hint="eastAsia" w:cs="宋体"/>
          <w:kern w:val="0"/>
          <w:sz w:val="24"/>
          <w:szCs w:val="24"/>
          <w:lang w:eastAsia="zh-CN"/>
        </w:rPr>
        <w:t>日，</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w:t>
      </w:r>
      <w:r>
        <w:rPr>
          <w:rFonts w:hint="eastAsia" w:cs="宋体"/>
          <w:b/>
          <w:bCs/>
          <w:kern w:val="0"/>
          <w:sz w:val="24"/>
          <w:szCs w:val="24"/>
          <w:u w:val="single"/>
        </w:rPr>
        <w:t>正本1份</w:t>
      </w:r>
      <w:r>
        <w:rPr>
          <w:rFonts w:hint="eastAsia" w:cs="宋体"/>
          <w:b/>
          <w:bCs/>
          <w:kern w:val="0"/>
          <w:sz w:val="24"/>
          <w:szCs w:val="24"/>
          <w:u w:val="single"/>
          <w:lang w:eastAsia="zh-CN"/>
        </w:rPr>
        <w:t>（档案室存档）、副</w:t>
      </w:r>
      <w:r>
        <w:rPr>
          <w:rFonts w:hint="eastAsia" w:cs="宋体"/>
          <w:b/>
          <w:bCs/>
          <w:kern w:val="0"/>
          <w:sz w:val="24"/>
          <w:szCs w:val="24"/>
          <w:u w:val="single"/>
        </w:rPr>
        <w:t>本1份</w:t>
      </w:r>
      <w:r>
        <w:rPr>
          <w:rFonts w:hint="eastAsia" w:cs="宋体"/>
          <w:b/>
          <w:bCs/>
          <w:kern w:val="0"/>
          <w:sz w:val="24"/>
          <w:szCs w:val="24"/>
          <w:u w:val="single"/>
          <w:lang w:eastAsia="zh-CN"/>
        </w:rPr>
        <w:t>（项目主管部门存档）</w:t>
      </w:r>
      <w:r>
        <w:rPr>
          <w:rFonts w:hint="eastAsia" w:cs="宋体"/>
          <w:kern w:val="0"/>
          <w:sz w:val="24"/>
          <w:szCs w:val="24"/>
        </w:rPr>
        <w:t>（正反打印）。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16938547"/>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16938548"/>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20823305"/>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16938550"/>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16938554"/>
      <w:bookmarkEnd w:id="33"/>
      <w:bookmarkStart w:id="34" w:name="_Toc513029238"/>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w:t>
      </w:r>
      <w:r>
        <w:rPr>
          <w:rFonts w:hint="eastAsia" w:cs="宋体"/>
          <w:b/>
          <w:bCs/>
          <w:kern w:val="0"/>
          <w:sz w:val="24"/>
          <w:szCs w:val="24"/>
          <w:u w:val="single"/>
          <w:lang w:val="en-US" w:eastAsia="zh-CN"/>
        </w:rPr>
        <w:t>7个工作日内</w:t>
      </w:r>
      <w:r>
        <w:rPr>
          <w:rFonts w:hint="eastAsia" w:cs="宋体"/>
          <w:kern w:val="0"/>
          <w:sz w:val="24"/>
          <w:szCs w:val="24"/>
        </w:rPr>
        <w:t>签订合同。</w:t>
      </w:r>
      <w:bookmarkStart w:id="37" w:name="_Toc513029236"/>
      <w:bookmarkEnd w:id="37"/>
      <w:bookmarkStart w:id="38" w:name="_Toc120614220"/>
      <w:bookmarkEnd w:id="38"/>
      <w:bookmarkStart w:id="39" w:name="_Toc16938552"/>
      <w:bookmarkEnd w:id="39"/>
      <w:bookmarkStart w:id="40" w:name="_Toc20823308"/>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59654CB"/>
    <w:rsid w:val="093D2076"/>
    <w:rsid w:val="13EE2AF5"/>
    <w:rsid w:val="17173C43"/>
    <w:rsid w:val="1897479D"/>
    <w:rsid w:val="1C045EE6"/>
    <w:rsid w:val="29054853"/>
    <w:rsid w:val="34E72FFE"/>
    <w:rsid w:val="36440210"/>
    <w:rsid w:val="3E26523F"/>
    <w:rsid w:val="3EAA7136"/>
    <w:rsid w:val="44B9109C"/>
    <w:rsid w:val="462573E7"/>
    <w:rsid w:val="4E661EA1"/>
    <w:rsid w:val="57041B95"/>
    <w:rsid w:val="58700601"/>
    <w:rsid w:val="5F7A39FE"/>
    <w:rsid w:val="606210D6"/>
    <w:rsid w:val="696D39A5"/>
    <w:rsid w:val="699800FE"/>
    <w:rsid w:val="6BDD07A9"/>
    <w:rsid w:val="6CB95B66"/>
    <w:rsid w:val="6CFE45B9"/>
    <w:rsid w:val="778D53E3"/>
    <w:rsid w:val="7DD54658"/>
    <w:rsid w:val="7ED6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 w:type="character" w:styleId="16">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7035</Words>
  <Characters>7574</Characters>
  <Lines>62</Lines>
  <Paragraphs>17</Paragraphs>
  <TotalTime>0</TotalTime>
  <ScaleCrop>false</ScaleCrop>
  <LinksUpToDate>false</LinksUpToDate>
  <CharactersWithSpaces>8510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2023-06-06T02:20:10Z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08563293BB9D4BBE8BC2D52C4AB1AB25</vt:lpwstr>
  </property>
</Properties>
</file>