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4CC" w:rsidRDefault="00F61246">
      <w:pPr>
        <w:jc w:val="center"/>
        <w:rPr>
          <w:b/>
          <w:sz w:val="36"/>
          <w:szCs w:val="36"/>
        </w:rPr>
      </w:pPr>
      <w:r>
        <w:rPr>
          <w:rFonts w:hint="eastAsia"/>
          <w:b/>
          <w:sz w:val="36"/>
          <w:szCs w:val="36"/>
        </w:rPr>
        <w:t>保密协议</w:t>
      </w:r>
    </w:p>
    <w:p w:rsidR="005024CC" w:rsidRDefault="00F61246">
      <w:pPr>
        <w:rPr>
          <w:szCs w:val="28"/>
        </w:rPr>
      </w:pPr>
      <w:r>
        <w:rPr>
          <w:rFonts w:hint="eastAsia"/>
          <w:szCs w:val="28"/>
        </w:rPr>
        <w:t>甲方：</w:t>
      </w:r>
      <w:r>
        <w:rPr>
          <w:rFonts w:hint="eastAsia"/>
          <w:szCs w:val="28"/>
          <w:u w:val="single"/>
        </w:rPr>
        <w:t xml:space="preserve">                </w:t>
      </w:r>
      <w:r>
        <w:rPr>
          <w:rFonts w:hint="eastAsia"/>
          <w:szCs w:val="28"/>
        </w:rPr>
        <w:t xml:space="preserve">            </w:t>
      </w:r>
    </w:p>
    <w:p w:rsidR="005024CC" w:rsidRDefault="00F61246">
      <w:pPr>
        <w:rPr>
          <w:szCs w:val="28"/>
        </w:rPr>
      </w:pPr>
      <w:r>
        <w:rPr>
          <w:rFonts w:hint="eastAsia"/>
          <w:szCs w:val="28"/>
        </w:rPr>
        <w:t>乙方：</w:t>
      </w:r>
      <w:r>
        <w:rPr>
          <w:rFonts w:hint="eastAsia"/>
          <w:szCs w:val="28"/>
          <w:u w:val="single"/>
        </w:rPr>
        <w:t xml:space="preserve">                </w:t>
      </w:r>
      <w:r>
        <w:rPr>
          <w:rFonts w:hint="eastAsia"/>
          <w:szCs w:val="28"/>
        </w:rPr>
        <w:t xml:space="preserve">            </w:t>
      </w:r>
    </w:p>
    <w:p w:rsidR="005024CC" w:rsidRDefault="00F61246">
      <w:pPr>
        <w:rPr>
          <w:szCs w:val="28"/>
        </w:rPr>
      </w:pPr>
      <w:bookmarkStart w:id="0" w:name="_GoBack"/>
      <w:bookmarkEnd w:id="0"/>
      <w:r>
        <w:rPr>
          <w:rFonts w:hint="eastAsia"/>
          <w:szCs w:val="28"/>
        </w:rPr>
        <w:t xml:space="preserve">    </w:t>
      </w:r>
      <w:r>
        <w:rPr>
          <w:rFonts w:hint="eastAsia"/>
          <w:szCs w:val="28"/>
        </w:rPr>
        <w:t>在项目实施及合作过程中，甲方将向乙方披露、乙方将从甲方处获悉或乙方将向甲方提供的保密信息，为保护甲方的合法权益，经平等自愿协商一致。甲乙双方特就保密事宜签订本协议共同遵照履行。</w:t>
      </w:r>
    </w:p>
    <w:p w:rsidR="005024CC" w:rsidRDefault="00F61246">
      <w:pPr>
        <w:rPr>
          <w:szCs w:val="28"/>
        </w:rPr>
      </w:pPr>
      <w:r>
        <w:rPr>
          <w:rFonts w:hint="eastAsia"/>
          <w:szCs w:val="28"/>
        </w:rPr>
        <w:t>第一条</w:t>
      </w:r>
      <w:r>
        <w:rPr>
          <w:rFonts w:hint="eastAsia"/>
          <w:szCs w:val="28"/>
        </w:rPr>
        <w:t xml:space="preserve">  </w:t>
      </w:r>
      <w:r>
        <w:rPr>
          <w:rFonts w:hint="eastAsia"/>
          <w:szCs w:val="28"/>
        </w:rPr>
        <w:t>保密信息</w:t>
      </w:r>
    </w:p>
    <w:p w:rsidR="005024CC" w:rsidRDefault="00F61246">
      <w:pPr>
        <w:rPr>
          <w:szCs w:val="28"/>
        </w:rPr>
      </w:pPr>
      <w:r>
        <w:rPr>
          <w:rFonts w:hint="eastAsia"/>
          <w:szCs w:val="28"/>
        </w:rPr>
        <w:t xml:space="preserve">    </w:t>
      </w:r>
      <w:r>
        <w:rPr>
          <w:rFonts w:hint="eastAsia"/>
          <w:szCs w:val="28"/>
        </w:rPr>
        <w:t>本协议所称的保密信息为甲乙双方在协商、合作、实施中，乙方知晓或提供甲方的以下信息：</w:t>
      </w:r>
    </w:p>
    <w:p w:rsidR="005024CC" w:rsidRDefault="00F61246">
      <w:pPr>
        <w:rPr>
          <w:szCs w:val="28"/>
        </w:rPr>
      </w:pPr>
      <w:r>
        <w:rPr>
          <w:rFonts w:hint="eastAsia"/>
          <w:szCs w:val="28"/>
        </w:rPr>
        <w:t>1.</w:t>
      </w:r>
      <w:r>
        <w:rPr>
          <w:rFonts w:hint="eastAsia"/>
          <w:szCs w:val="28"/>
        </w:rPr>
        <w:t>项目实施信息：</w:t>
      </w:r>
      <w:r w:rsidR="00276FD7">
        <w:rPr>
          <w:rFonts w:hint="eastAsia"/>
          <w:szCs w:val="28"/>
        </w:rPr>
        <w:t>项目设备设施、</w:t>
      </w:r>
      <w:r>
        <w:rPr>
          <w:rFonts w:hint="eastAsia"/>
          <w:szCs w:val="28"/>
        </w:rPr>
        <w:t>实施方案、实施计划、网络拓扑、策略配置、实施报告、验收报告等。</w:t>
      </w:r>
    </w:p>
    <w:p w:rsidR="005024CC" w:rsidRDefault="00F61246">
      <w:pPr>
        <w:rPr>
          <w:szCs w:val="28"/>
        </w:rPr>
      </w:pPr>
      <w:r>
        <w:rPr>
          <w:rFonts w:hint="eastAsia"/>
          <w:szCs w:val="28"/>
        </w:rPr>
        <w:t>2.</w:t>
      </w:r>
      <w:r>
        <w:rPr>
          <w:rFonts w:hint="eastAsia"/>
          <w:szCs w:val="28"/>
        </w:rPr>
        <w:t>甲方与乙方所协商、合作、实施事宜本身及相关内容。</w:t>
      </w:r>
    </w:p>
    <w:p w:rsidR="005024CC" w:rsidRDefault="00F61246">
      <w:pPr>
        <w:rPr>
          <w:szCs w:val="28"/>
        </w:rPr>
      </w:pPr>
      <w:r>
        <w:rPr>
          <w:rFonts w:hint="eastAsia"/>
          <w:szCs w:val="28"/>
        </w:rPr>
        <w:t>3.</w:t>
      </w:r>
      <w:r>
        <w:rPr>
          <w:rFonts w:hint="eastAsia"/>
          <w:szCs w:val="28"/>
        </w:rPr>
        <w:t>甲方依照法律规定或者有关协议的约定对外承担保密义务的事项。</w:t>
      </w:r>
    </w:p>
    <w:p w:rsidR="005024CC" w:rsidRDefault="00F61246">
      <w:pPr>
        <w:rPr>
          <w:szCs w:val="28"/>
        </w:rPr>
      </w:pPr>
      <w:r>
        <w:rPr>
          <w:rFonts w:hint="eastAsia"/>
          <w:szCs w:val="28"/>
        </w:rPr>
        <w:t>4.</w:t>
      </w:r>
      <w:r>
        <w:rPr>
          <w:rFonts w:hint="eastAsia"/>
          <w:szCs w:val="28"/>
        </w:rPr>
        <w:t>甲方尚未对外公开披露的信息。</w:t>
      </w:r>
    </w:p>
    <w:p w:rsidR="005024CC" w:rsidRDefault="00F61246">
      <w:pPr>
        <w:rPr>
          <w:szCs w:val="28"/>
        </w:rPr>
      </w:pPr>
      <w:r>
        <w:rPr>
          <w:rFonts w:hint="eastAsia"/>
          <w:szCs w:val="28"/>
        </w:rPr>
        <w:t>第二条</w:t>
      </w:r>
      <w:r>
        <w:rPr>
          <w:rFonts w:hint="eastAsia"/>
          <w:szCs w:val="28"/>
        </w:rPr>
        <w:t xml:space="preserve">  </w:t>
      </w:r>
      <w:r>
        <w:rPr>
          <w:rFonts w:hint="eastAsia"/>
          <w:szCs w:val="28"/>
        </w:rPr>
        <w:t>保密义务</w:t>
      </w:r>
    </w:p>
    <w:p w:rsidR="005024CC" w:rsidRDefault="00F61246">
      <w:pPr>
        <w:rPr>
          <w:color w:val="auto"/>
          <w:szCs w:val="28"/>
        </w:rPr>
      </w:pPr>
      <w:r>
        <w:rPr>
          <w:rFonts w:hint="eastAsia"/>
          <w:color w:val="auto"/>
          <w:szCs w:val="28"/>
        </w:rPr>
        <w:t>1.</w:t>
      </w:r>
      <w:r>
        <w:rPr>
          <w:rFonts w:hint="eastAsia"/>
          <w:color w:val="auto"/>
          <w:szCs w:val="28"/>
        </w:rPr>
        <w:t>乙方应当严格遵守保密义务，禁止将保密信息对外披露、公布或泄露，禁止将保密信息存储于联网设备上。</w:t>
      </w:r>
    </w:p>
    <w:p w:rsidR="005024CC" w:rsidRDefault="00F61246">
      <w:pPr>
        <w:rPr>
          <w:szCs w:val="28"/>
        </w:rPr>
      </w:pPr>
      <w:r>
        <w:rPr>
          <w:rFonts w:hint="eastAsia"/>
          <w:szCs w:val="28"/>
        </w:rPr>
        <w:t>2.</w:t>
      </w:r>
      <w:r>
        <w:rPr>
          <w:rFonts w:hint="eastAsia"/>
          <w:szCs w:val="28"/>
        </w:rPr>
        <w:t>乙方应采取一切合理且不低于乙方对其自身类似保密信息所采取的措施来保护甲方向其披露、乙方将从甲方处获悉或乙方将向甲方提供的保密信息，以防止保密信息被盗窃、或</w:t>
      </w:r>
      <w:r>
        <w:rPr>
          <w:rFonts w:hint="eastAsia"/>
          <w:szCs w:val="28"/>
        </w:rPr>
        <w:t>披露、未经授权的使用、因任何第三人的疏忽导致保密信息的泄露。</w:t>
      </w:r>
    </w:p>
    <w:p w:rsidR="005024CC" w:rsidRDefault="00F61246">
      <w:pPr>
        <w:rPr>
          <w:szCs w:val="28"/>
        </w:rPr>
      </w:pPr>
      <w:r>
        <w:rPr>
          <w:rFonts w:hint="eastAsia"/>
          <w:szCs w:val="28"/>
        </w:rPr>
        <w:t>3.</w:t>
      </w:r>
      <w:r>
        <w:rPr>
          <w:rFonts w:hint="eastAsia"/>
          <w:szCs w:val="28"/>
        </w:rPr>
        <w:t>乙方保证其在合作中有必要知晓保密信息的员工及关联方，受到与</w:t>
      </w:r>
      <w:r>
        <w:rPr>
          <w:rFonts w:hint="eastAsia"/>
          <w:szCs w:val="28"/>
        </w:rPr>
        <w:lastRenderedPageBreak/>
        <w:t>本协议同等严格保密义务的约束。</w:t>
      </w:r>
    </w:p>
    <w:p w:rsidR="005024CC" w:rsidRDefault="00F61246">
      <w:pPr>
        <w:rPr>
          <w:szCs w:val="28"/>
        </w:rPr>
      </w:pPr>
      <w:r>
        <w:rPr>
          <w:rFonts w:hint="eastAsia"/>
          <w:szCs w:val="28"/>
        </w:rPr>
        <w:t>4.</w:t>
      </w:r>
      <w:r>
        <w:rPr>
          <w:rFonts w:hint="eastAsia"/>
          <w:szCs w:val="28"/>
        </w:rPr>
        <w:t>乙方对下列信息可免于承担保密义务：</w:t>
      </w:r>
    </w:p>
    <w:p w:rsidR="005024CC" w:rsidRDefault="00F61246">
      <w:pPr>
        <w:rPr>
          <w:szCs w:val="28"/>
        </w:rPr>
      </w:pPr>
      <w:r>
        <w:rPr>
          <w:rFonts w:hint="eastAsia"/>
          <w:szCs w:val="28"/>
        </w:rPr>
        <w:t>（</w:t>
      </w:r>
      <w:r>
        <w:rPr>
          <w:rFonts w:hint="eastAsia"/>
          <w:szCs w:val="28"/>
        </w:rPr>
        <w:t>1</w:t>
      </w:r>
      <w:r>
        <w:rPr>
          <w:rFonts w:hint="eastAsia"/>
          <w:szCs w:val="28"/>
        </w:rPr>
        <w:t>）在甲方披露时，该保密信息已经合法公开；</w:t>
      </w:r>
    </w:p>
    <w:p w:rsidR="005024CC" w:rsidRDefault="00F61246">
      <w:pPr>
        <w:rPr>
          <w:szCs w:val="28"/>
        </w:rPr>
      </w:pPr>
      <w:r>
        <w:rPr>
          <w:rFonts w:hint="eastAsia"/>
          <w:szCs w:val="28"/>
        </w:rPr>
        <w:t>（</w:t>
      </w:r>
      <w:r>
        <w:rPr>
          <w:rFonts w:hint="eastAsia"/>
          <w:szCs w:val="28"/>
        </w:rPr>
        <w:t>2</w:t>
      </w:r>
      <w:r>
        <w:rPr>
          <w:rFonts w:hint="eastAsia"/>
          <w:szCs w:val="28"/>
        </w:rPr>
        <w:t>）</w:t>
      </w:r>
      <w:r>
        <w:rPr>
          <w:szCs w:val="28"/>
        </w:rPr>
        <w:t>非因违反本协议约定的行为，保密信息已经被公开</w:t>
      </w:r>
      <w:r>
        <w:rPr>
          <w:szCs w:val="28"/>
        </w:rPr>
        <w:t>(</w:t>
      </w:r>
      <w:r>
        <w:rPr>
          <w:szCs w:val="28"/>
        </w:rPr>
        <w:t>但因第三方违反相关</w:t>
      </w:r>
      <w:r>
        <w:rPr>
          <w:rFonts w:hint="eastAsia"/>
          <w:szCs w:val="28"/>
        </w:rPr>
        <w:t>保密义务导致公开的除外</w:t>
      </w:r>
      <w:r>
        <w:rPr>
          <w:szCs w:val="28"/>
        </w:rPr>
        <w:t>) ;</w:t>
      </w:r>
    </w:p>
    <w:p w:rsidR="005024CC" w:rsidRDefault="00F61246">
      <w:pPr>
        <w:rPr>
          <w:szCs w:val="28"/>
        </w:rPr>
      </w:pPr>
      <w:r>
        <w:rPr>
          <w:rFonts w:hint="eastAsia"/>
          <w:szCs w:val="28"/>
        </w:rPr>
        <w:t>（</w:t>
      </w:r>
      <w:r>
        <w:rPr>
          <w:rFonts w:hint="eastAsia"/>
          <w:szCs w:val="28"/>
        </w:rPr>
        <w:t>3</w:t>
      </w:r>
      <w:r>
        <w:rPr>
          <w:rFonts w:hint="eastAsia"/>
          <w:szCs w:val="28"/>
        </w:rPr>
        <w:t>）</w:t>
      </w:r>
      <w:r>
        <w:rPr>
          <w:szCs w:val="28"/>
        </w:rPr>
        <w:t>因中华人民共和国法律法规监管部门要求提供或者司法机</w:t>
      </w:r>
      <w:r>
        <w:rPr>
          <w:rFonts w:hint="eastAsia"/>
          <w:szCs w:val="28"/>
        </w:rPr>
        <w:t>关依职权要求乙方提供的相关信息。</w:t>
      </w:r>
    </w:p>
    <w:p w:rsidR="005024CC" w:rsidRDefault="00F61246">
      <w:pPr>
        <w:rPr>
          <w:szCs w:val="28"/>
        </w:rPr>
      </w:pPr>
      <w:r>
        <w:rPr>
          <w:szCs w:val="28"/>
        </w:rPr>
        <w:t>5</w:t>
      </w:r>
      <w:r>
        <w:rPr>
          <w:rFonts w:hint="eastAsia"/>
          <w:szCs w:val="28"/>
        </w:rPr>
        <w:t>.</w:t>
      </w:r>
      <w:r>
        <w:rPr>
          <w:szCs w:val="28"/>
        </w:rPr>
        <w:t>在乙方因本条第</w:t>
      </w:r>
      <w:r>
        <w:rPr>
          <w:szCs w:val="28"/>
        </w:rPr>
        <w:t>4</w:t>
      </w:r>
      <w:r>
        <w:rPr>
          <w:szCs w:val="28"/>
        </w:rPr>
        <w:t>款第</w:t>
      </w:r>
      <w:r>
        <w:rPr>
          <w:szCs w:val="28"/>
        </w:rPr>
        <w:t>(3)</w:t>
      </w:r>
      <w:r>
        <w:rPr>
          <w:szCs w:val="28"/>
        </w:rPr>
        <w:t>项之约定提供相关信息是，应当自接到通知之</w:t>
      </w:r>
      <w:r>
        <w:rPr>
          <w:rFonts w:hint="eastAsia"/>
          <w:szCs w:val="28"/>
        </w:rPr>
        <w:t>日当天告知</w:t>
      </w:r>
      <w:r>
        <w:rPr>
          <w:rFonts w:hint="eastAsia"/>
          <w:szCs w:val="28"/>
        </w:rPr>
        <w:t>甲方。</w:t>
      </w:r>
    </w:p>
    <w:p w:rsidR="005024CC" w:rsidRDefault="00F61246">
      <w:pPr>
        <w:rPr>
          <w:szCs w:val="28"/>
        </w:rPr>
      </w:pPr>
      <w:r>
        <w:rPr>
          <w:rFonts w:hint="eastAsia"/>
          <w:szCs w:val="28"/>
        </w:rPr>
        <w:t>第三条</w:t>
      </w:r>
      <w:r>
        <w:rPr>
          <w:rFonts w:hint="eastAsia"/>
          <w:szCs w:val="28"/>
        </w:rPr>
        <w:t xml:space="preserve">  </w:t>
      </w:r>
      <w:r>
        <w:rPr>
          <w:rFonts w:hint="eastAsia"/>
          <w:szCs w:val="28"/>
        </w:rPr>
        <w:t>保密期限</w:t>
      </w:r>
    </w:p>
    <w:p w:rsidR="005024CC" w:rsidRDefault="00F61246">
      <w:pPr>
        <w:rPr>
          <w:szCs w:val="28"/>
        </w:rPr>
      </w:pPr>
      <w:r>
        <w:rPr>
          <w:szCs w:val="28"/>
        </w:rPr>
        <w:t>1</w:t>
      </w:r>
      <w:r>
        <w:rPr>
          <w:rFonts w:hint="eastAsia"/>
          <w:szCs w:val="28"/>
        </w:rPr>
        <w:t>.</w:t>
      </w:r>
      <w:r>
        <w:rPr>
          <w:szCs w:val="28"/>
        </w:rPr>
        <w:t>本协议项下的保密期限，自本协议签订生效之日起至保密信息被甲方依法公</w:t>
      </w:r>
      <w:r>
        <w:rPr>
          <w:rFonts w:hint="eastAsia"/>
          <w:szCs w:val="28"/>
        </w:rPr>
        <w:t>开披露或成为公开信息之日止。</w:t>
      </w:r>
    </w:p>
    <w:p w:rsidR="005024CC" w:rsidRDefault="00F61246">
      <w:pPr>
        <w:rPr>
          <w:szCs w:val="28"/>
        </w:rPr>
      </w:pPr>
      <w:r>
        <w:rPr>
          <w:szCs w:val="28"/>
        </w:rPr>
        <w:t>2</w:t>
      </w:r>
      <w:r>
        <w:rPr>
          <w:szCs w:val="28"/>
        </w:rPr>
        <w:t>、不论以何种方式解除或终止甲乙双方之间的合作事宜已经或将要签署的</w:t>
      </w:r>
      <w:r>
        <w:rPr>
          <w:rFonts w:hint="eastAsia"/>
          <w:szCs w:val="28"/>
        </w:rPr>
        <w:t>协议，本保密协议仍然有效，直至相关保密信息被甲方依法</w:t>
      </w:r>
      <w:proofErr w:type="gramStart"/>
      <w:r>
        <w:rPr>
          <w:rFonts w:hint="eastAsia"/>
          <w:szCs w:val="28"/>
        </w:rPr>
        <w:t>公开坡露或</w:t>
      </w:r>
      <w:proofErr w:type="gramEnd"/>
      <w:r>
        <w:rPr>
          <w:rFonts w:hint="eastAsia"/>
          <w:szCs w:val="28"/>
        </w:rPr>
        <w:t>成为公开信息。</w:t>
      </w:r>
    </w:p>
    <w:p w:rsidR="005024CC" w:rsidRDefault="00F61246">
      <w:pPr>
        <w:rPr>
          <w:szCs w:val="28"/>
        </w:rPr>
      </w:pPr>
      <w:r>
        <w:rPr>
          <w:rFonts w:hint="eastAsia"/>
          <w:szCs w:val="28"/>
        </w:rPr>
        <w:t>第四条</w:t>
      </w:r>
      <w:r>
        <w:rPr>
          <w:rFonts w:hint="eastAsia"/>
          <w:szCs w:val="28"/>
        </w:rPr>
        <w:t xml:space="preserve">  </w:t>
      </w:r>
      <w:r>
        <w:rPr>
          <w:rFonts w:hint="eastAsia"/>
          <w:szCs w:val="28"/>
        </w:rPr>
        <w:t>违约责任</w:t>
      </w:r>
    </w:p>
    <w:p w:rsidR="005024CC" w:rsidRDefault="00F61246">
      <w:pPr>
        <w:rPr>
          <w:szCs w:val="28"/>
        </w:rPr>
      </w:pPr>
      <w:r>
        <w:rPr>
          <w:szCs w:val="28"/>
        </w:rPr>
        <w:t>1</w:t>
      </w:r>
      <w:r>
        <w:rPr>
          <w:rFonts w:hint="eastAsia"/>
          <w:szCs w:val="28"/>
        </w:rPr>
        <w:t>.</w:t>
      </w:r>
      <w:r>
        <w:rPr>
          <w:szCs w:val="28"/>
        </w:rPr>
        <w:t>乙方未遵守本协议约定的保密义务，应向甲方承担</w:t>
      </w:r>
      <w:r>
        <w:rPr>
          <w:rFonts w:hint="eastAsia"/>
          <w:szCs w:val="28"/>
        </w:rPr>
        <w:t>违约</w:t>
      </w:r>
      <w:r>
        <w:rPr>
          <w:szCs w:val="28"/>
        </w:rPr>
        <w:t>责任。</w:t>
      </w:r>
    </w:p>
    <w:p w:rsidR="005024CC" w:rsidRDefault="00F61246">
      <w:pPr>
        <w:rPr>
          <w:szCs w:val="28"/>
        </w:rPr>
      </w:pPr>
      <w:r>
        <w:rPr>
          <w:szCs w:val="28"/>
        </w:rPr>
        <w:t>2</w:t>
      </w:r>
      <w:r>
        <w:rPr>
          <w:rFonts w:hint="eastAsia"/>
          <w:szCs w:val="28"/>
        </w:rPr>
        <w:t>.</w:t>
      </w:r>
      <w:r>
        <w:rPr>
          <w:szCs w:val="28"/>
        </w:rPr>
        <w:t>乙方因其违约行为而致使甲方</w:t>
      </w:r>
      <w:r>
        <w:rPr>
          <w:rFonts w:hint="eastAsia"/>
          <w:szCs w:val="28"/>
        </w:rPr>
        <w:t>遭</w:t>
      </w:r>
      <w:r>
        <w:rPr>
          <w:szCs w:val="28"/>
        </w:rPr>
        <w:t>受损失的，乙方应承担全部赔偿责任。如乙</w:t>
      </w:r>
      <w:r>
        <w:rPr>
          <w:rFonts w:hint="eastAsia"/>
          <w:szCs w:val="28"/>
        </w:rPr>
        <w:t>方因违约而受有利益，则应将所得利益支付给甲方。</w:t>
      </w:r>
    </w:p>
    <w:p w:rsidR="005024CC" w:rsidRDefault="00F61246">
      <w:pPr>
        <w:rPr>
          <w:szCs w:val="28"/>
        </w:rPr>
      </w:pPr>
      <w:r>
        <w:rPr>
          <w:rFonts w:hint="eastAsia"/>
          <w:szCs w:val="28"/>
        </w:rPr>
        <w:t>第五条</w:t>
      </w:r>
      <w:r>
        <w:rPr>
          <w:rFonts w:hint="eastAsia"/>
          <w:szCs w:val="28"/>
        </w:rPr>
        <w:t xml:space="preserve">  </w:t>
      </w:r>
      <w:r>
        <w:rPr>
          <w:rFonts w:hint="eastAsia"/>
          <w:szCs w:val="28"/>
        </w:rPr>
        <w:t>法律适用及争议解决</w:t>
      </w:r>
    </w:p>
    <w:p w:rsidR="005024CC" w:rsidRDefault="00F61246">
      <w:pPr>
        <w:rPr>
          <w:szCs w:val="28"/>
        </w:rPr>
      </w:pPr>
      <w:r>
        <w:rPr>
          <w:szCs w:val="28"/>
        </w:rPr>
        <w:t>1</w:t>
      </w:r>
      <w:r>
        <w:rPr>
          <w:szCs w:val="28"/>
        </w:rPr>
        <w:t>、本协议适</w:t>
      </w:r>
      <w:r>
        <w:rPr>
          <w:szCs w:val="28"/>
        </w:rPr>
        <w:t>用中华人民共和国法律并按其解释。</w:t>
      </w:r>
    </w:p>
    <w:p w:rsidR="005024CC" w:rsidRDefault="00F61246">
      <w:pPr>
        <w:rPr>
          <w:szCs w:val="28"/>
        </w:rPr>
      </w:pPr>
      <w:r>
        <w:rPr>
          <w:szCs w:val="28"/>
        </w:rPr>
        <w:t>2</w:t>
      </w:r>
      <w:r>
        <w:rPr>
          <w:szCs w:val="28"/>
        </w:rPr>
        <w:t>、因本协议引起的或与本协议有关的任何争议，</w:t>
      </w:r>
      <w:r>
        <w:rPr>
          <w:rFonts w:hint="eastAsia"/>
          <w:szCs w:val="28"/>
        </w:rPr>
        <w:t>先</w:t>
      </w:r>
      <w:r>
        <w:rPr>
          <w:szCs w:val="28"/>
        </w:rPr>
        <w:t>通过友好协商解</w:t>
      </w:r>
      <w:r>
        <w:rPr>
          <w:szCs w:val="28"/>
        </w:rPr>
        <w:lastRenderedPageBreak/>
        <w:t>决</w:t>
      </w:r>
      <w:r>
        <w:rPr>
          <w:szCs w:val="28"/>
        </w:rPr>
        <w:t>;</w:t>
      </w:r>
      <w:r>
        <w:rPr>
          <w:szCs w:val="28"/>
        </w:rPr>
        <w:t>不能通过</w:t>
      </w:r>
      <w:r>
        <w:rPr>
          <w:rFonts w:hint="eastAsia"/>
          <w:szCs w:val="28"/>
        </w:rPr>
        <w:t>友好协商解决的，均可向甲方所在地有管辖权的人民法院提起诉讼。</w:t>
      </w:r>
    </w:p>
    <w:p w:rsidR="005024CC" w:rsidRDefault="00F61246">
      <w:pPr>
        <w:rPr>
          <w:szCs w:val="28"/>
        </w:rPr>
      </w:pPr>
      <w:r>
        <w:rPr>
          <w:rFonts w:hint="eastAsia"/>
          <w:szCs w:val="28"/>
        </w:rPr>
        <w:t>第六条</w:t>
      </w:r>
      <w:r>
        <w:rPr>
          <w:rFonts w:hint="eastAsia"/>
          <w:szCs w:val="28"/>
        </w:rPr>
        <w:t xml:space="preserve">  </w:t>
      </w:r>
      <w:r>
        <w:rPr>
          <w:rFonts w:hint="eastAsia"/>
          <w:szCs w:val="28"/>
        </w:rPr>
        <w:t>附则</w:t>
      </w:r>
    </w:p>
    <w:p w:rsidR="005024CC" w:rsidRDefault="00F61246">
      <w:pPr>
        <w:rPr>
          <w:szCs w:val="28"/>
        </w:rPr>
      </w:pPr>
      <w:r>
        <w:rPr>
          <w:szCs w:val="28"/>
        </w:rPr>
        <w:t>1</w:t>
      </w:r>
      <w:r>
        <w:rPr>
          <w:rFonts w:hint="eastAsia"/>
          <w:szCs w:val="28"/>
        </w:rPr>
        <w:t>.</w:t>
      </w:r>
      <w:r>
        <w:rPr>
          <w:szCs w:val="28"/>
        </w:rPr>
        <w:t>本协议经双方签字盖章生效。</w:t>
      </w:r>
    </w:p>
    <w:p w:rsidR="005024CC" w:rsidRDefault="00F61246">
      <w:pPr>
        <w:rPr>
          <w:szCs w:val="28"/>
        </w:rPr>
      </w:pPr>
      <w:r>
        <w:rPr>
          <w:szCs w:val="28"/>
        </w:rPr>
        <w:t>2</w:t>
      </w:r>
      <w:r>
        <w:rPr>
          <w:rFonts w:hint="eastAsia"/>
          <w:szCs w:val="28"/>
        </w:rPr>
        <w:t>.</w:t>
      </w:r>
      <w:r>
        <w:rPr>
          <w:szCs w:val="28"/>
        </w:rPr>
        <w:t>本协议</w:t>
      </w:r>
      <w:r>
        <w:rPr>
          <w:rFonts w:hint="eastAsia"/>
          <w:szCs w:val="28"/>
        </w:rPr>
        <w:t>一</w:t>
      </w:r>
      <w:r>
        <w:rPr>
          <w:szCs w:val="28"/>
        </w:rPr>
        <w:t>式两份，双方各持一份</w:t>
      </w:r>
      <w:r>
        <w:rPr>
          <w:szCs w:val="28"/>
        </w:rPr>
        <w:t>;</w:t>
      </w:r>
      <w:r>
        <w:rPr>
          <w:szCs w:val="28"/>
        </w:rPr>
        <w:t>各</w:t>
      </w:r>
      <w:proofErr w:type="gramStart"/>
      <w:r>
        <w:rPr>
          <w:szCs w:val="28"/>
        </w:rPr>
        <w:t>份具有</w:t>
      </w:r>
      <w:proofErr w:type="gramEnd"/>
      <w:r>
        <w:rPr>
          <w:szCs w:val="28"/>
        </w:rPr>
        <w:t>同等法律效力。</w:t>
      </w:r>
    </w:p>
    <w:p w:rsidR="005024CC" w:rsidRDefault="00F61246">
      <w:pPr>
        <w:rPr>
          <w:szCs w:val="28"/>
        </w:rPr>
      </w:pPr>
      <w:r>
        <w:rPr>
          <w:rFonts w:hint="eastAsia"/>
          <w:szCs w:val="28"/>
        </w:rPr>
        <w:t>甲方</w:t>
      </w:r>
      <w:r>
        <w:rPr>
          <w:szCs w:val="28"/>
        </w:rPr>
        <w:t>(</w:t>
      </w:r>
      <w:r>
        <w:rPr>
          <w:szCs w:val="28"/>
        </w:rPr>
        <w:t>盖章</w:t>
      </w:r>
      <w:r>
        <w:rPr>
          <w:szCs w:val="28"/>
        </w:rPr>
        <w:t>) :</w:t>
      </w:r>
      <w:r>
        <w:rPr>
          <w:rFonts w:hint="eastAsia"/>
          <w:szCs w:val="28"/>
        </w:rPr>
        <w:t xml:space="preserve">                           </w:t>
      </w:r>
      <w:r>
        <w:rPr>
          <w:rFonts w:hint="eastAsia"/>
          <w:szCs w:val="28"/>
        </w:rPr>
        <w:t>乙方</w:t>
      </w:r>
      <w:r>
        <w:rPr>
          <w:szCs w:val="28"/>
        </w:rPr>
        <w:t>(</w:t>
      </w:r>
      <w:r>
        <w:rPr>
          <w:szCs w:val="28"/>
        </w:rPr>
        <w:t>签章</w:t>
      </w:r>
      <w:r>
        <w:rPr>
          <w:szCs w:val="28"/>
        </w:rPr>
        <w:t>) :</w:t>
      </w:r>
    </w:p>
    <w:p w:rsidR="005024CC" w:rsidRDefault="00F61246">
      <w:pPr>
        <w:rPr>
          <w:szCs w:val="28"/>
        </w:rPr>
      </w:pPr>
      <w:r>
        <w:rPr>
          <w:rFonts w:hint="eastAsia"/>
          <w:szCs w:val="28"/>
        </w:rPr>
        <w:t>法定代表人</w:t>
      </w:r>
      <w:r>
        <w:rPr>
          <w:szCs w:val="28"/>
        </w:rPr>
        <w:t>/</w:t>
      </w:r>
      <w:r>
        <w:rPr>
          <w:szCs w:val="28"/>
        </w:rPr>
        <w:t>有权签字人</w:t>
      </w:r>
      <w:r>
        <w:rPr>
          <w:szCs w:val="28"/>
        </w:rPr>
        <w:t>:</w:t>
      </w:r>
      <w:r>
        <w:rPr>
          <w:rFonts w:hint="eastAsia"/>
          <w:szCs w:val="28"/>
        </w:rPr>
        <w:t xml:space="preserve">              </w:t>
      </w:r>
      <w:r>
        <w:rPr>
          <w:rFonts w:hint="eastAsia"/>
          <w:szCs w:val="28"/>
        </w:rPr>
        <w:t>法定代表人</w:t>
      </w:r>
      <w:r>
        <w:rPr>
          <w:szCs w:val="28"/>
        </w:rPr>
        <w:t>/</w:t>
      </w:r>
      <w:r>
        <w:rPr>
          <w:szCs w:val="28"/>
        </w:rPr>
        <w:t>有权签字人</w:t>
      </w:r>
      <w:r>
        <w:rPr>
          <w:szCs w:val="28"/>
        </w:rPr>
        <w:t>:</w:t>
      </w:r>
    </w:p>
    <w:p w:rsidR="005024CC" w:rsidRDefault="00F61246">
      <w:pPr>
        <w:rPr>
          <w:szCs w:val="28"/>
        </w:rPr>
      </w:pPr>
      <w:r>
        <w:rPr>
          <w:rFonts w:hint="eastAsia"/>
          <w:szCs w:val="28"/>
        </w:rPr>
        <w:t>日期</w:t>
      </w:r>
      <w:r>
        <w:rPr>
          <w:szCs w:val="28"/>
        </w:rPr>
        <w:t>:</w:t>
      </w:r>
      <w:r>
        <w:rPr>
          <w:rFonts w:hint="eastAsia"/>
          <w:szCs w:val="28"/>
        </w:rPr>
        <w:t xml:space="preserve">                               </w:t>
      </w:r>
      <w:r>
        <w:rPr>
          <w:rFonts w:hint="eastAsia"/>
          <w:szCs w:val="28"/>
        </w:rPr>
        <w:t>日期</w:t>
      </w:r>
      <w:r>
        <w:rPr>
          <w:szCs w:val="28"/>
        </w:rPr>
        <w:t>:</w:t>
      </w:r>
    </w:p>
    <w:sectPr w:rsidR="005024CC" w:rsidSect="005024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246" w:rsidRDefault="00F61246" w:rsidP="00276FD7">
      <w:r>
        <w:separator/>
      </w:r>
    </w:p>
  </w:endnote>
  <w:endnote w:type="continuationSeparator" w:id="0">
    <w:p w:rsidR="00F61246" w:rsidRDefault="00F61246" w:rsidP="00276FD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246" w:rsidRDefault="00F61246" w:rsidP="00276FD7">
      <w:r>
        <w:separator/>
      </w:r>
    </w:p>
  </w:footnote>
  <w:footnote w:type="continuationSeparator" w:id="0">
    <w:p w:rsidR="00F61246" w:rsidRDefault="00F61246" w:rsidP="00276F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1C1B"/>
    <w:rsid w:val="00020EF4"/>
    <w:rsid w:val="001C4493"/>
    <w:rsid w:val="00276FD7"/>
    <w:rsid w:val="003E0646"/>
    <w:rsid w:val="00466579"/>
    <w:rsid w:val="004C6C23"/>
    <w:rsid w:val="005024CC"/>
    <w:rsid w:val="00522D64"/>
    <w:rsid w:val="005B4BE1"/>
    <w:rsid w:val="007507CA"/>
    <w:rsid w:val="009117A3"/>
    <w:rsid w:val="00995C93"/>
    <w:rsid w:val="009D4CB5"/>
    <w:rsid w:val="00A025ED"/>
    <w:rsid w:val="00B34487"/>
    <w:rsid w:val="00B77C33"/>
    <w:rsid w:val="00BB68C6"/>
    <w:rsid w:val="00C811D4"/>
    <w:rsid w:val="00CC6135"/>
    <w:rsid w:val="00D71C1B"/>
    <w:rsid w:val="00E56B70"/>
    <w:rsid w:val="00E7566E"/>
    <w:rsid w:val="00EA6048"/>
    <w:rsid w:val="00F46DB7"/>
    <w:rsid w:val="00F61246"/>
    <w:rsid w:val="4B4E586B"/>
    <w:rsid w:val="53C25C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4CC"/>
    <w:pPr>
      <w:widowControl w:val="0"/>
      <w:jc w:val="both"/>
    </w:pPr>
    <w:rPr>
      <w:color w:val="000000"/>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5024C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5024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5024CC"/>
    <w:rPr>
      <w:sz w:val="18"/>
      <w:szCs w:val="18"/>
    </w:rPr>
  </w:style>
  <w:style w:type="character" w:customStyle="1" w:styleId="Char">
    <w:name w:val="页脚 Char"/>
    <w:basedOn w:val="a0"/>
    <w:link w:val="a3"/>
    <w:uiPriority w:val="99"/>
    <w:semiHidden/>
    <w:rsid w:val="005024C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186</Words>
  <Characters>1065</Characters>
  <Application>Microsoft Office Word</Application>
  <DocSecurity>0</DocSecurity>
  <Lines>8</Lines>
  <Paragraphs>2</Paragraphs>
  <ScaleCrop>false</ScaleCrop>
  <Company>Microsoft</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吴铭林</cp:lastModifiedBy>
  <cp:revision>9</cp:revision>
  <dcterms:created xsi:type="dcterms:W3CDTF">2020-04-28T01:58:00Z</dcterms:created>
  <dcterms:modified xsi:type="dcterms:W3CDTF">2023-07-06T02:10:00Z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