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722DC068">
      <w:pPr>
        <w:pStyle w:val="2"/>
        <w:ind w:firstLine="480"/>
        <w:rPr>
          <w:rFonts w:hint="eastAsia" w:eastAsia="宋体"/>
          <w:highlight w:val="none"/>
          <w:lang w:eastAsia="zh-CN"/>
        </w:rPr>
      </w:pPr>
      <w:r>
        <w:rPr>
          <w:rFonts w:hint="eastAsia"/>
          <w:highlight w:val="none"/>
        </w:rPr>
        <w:t>1.1.项目名称：两套湖南泰瑞制氧设备</w:t>
      </w:r>
      <w:r>
        <w:rPr>
          <w:rFonts w:hint="eastAsia"/>
          <w:highlight w:val="none"/>
          <w:lang w:eastAsia="zh-CN"/>
        </w:rPr>
        <w:t>（</w:t>
      </w:r>
      <w:r>
        <w:rPr>
          <w:rFonts w:hint="eastAsia"/>
          <w:highlight w:val="none"/>
          <w:lang w:val="en-US" w:eastAsia="zh-CN"/>
        </w:rPr>
        <w:t>50立方）</w:t>
      </w:r>
      <w:r>
        <w:rPr>
          <w:rFonts w:hint="eastAsia"/>
          <w:highlight w:val="none"/>
        </w:rPr>
        <w:t>更换分子筛</w:t>
      </w:r>
      <w:r>
        <w:rPr>
          <w:rFonts w:hint="eastAsia"/>
          <w:highlight w:val="none"/>
          <w:lang w:eastAsia="zh-CN"/>
        </w:rPr>
        <w:t>项目</w:t>
      </w:r>
    </w:p>
    <w:p w14:paraId="0CB7DE80">
      <w:pPr>
        <w:pStyle w:val="2"/>
        <w:ind w:firstLine="480"/>
        <w:rPr>
          <w:rFonts w:hint="default"/>
          <w:highlight w:val="yellow"/>
          <w:lang w:val="en-US"/>
        </w:rPr>
      </w:pPr>
      <w:r>
        <w:rPr>
          <w:rFonts w:hint="eastAsia"/>
          <w:highlight w:val="none"/>
        </w:rPr>
        <w:t>1.2.项目编号：</w:t>
      </w:r>
      <w:r>
        <w:rPr>
          <w:rStyle w:val="11"/>
          <w:rFonts w:hint="eastAsia" w:ascii="Calibri" w:hAnsi="Calibri"/>
          <w:b/>
          <w:bCs/>
          <w:sz w:val="28"/>
          <w:szCs w:val="28"/>
          <w:u w:val="single"/>
          <w:lang w:eastAsia="zh-CN"/>
        </w:rPr>
        <w:t>桂东招202</w:t>
      </w:r>
      <w:r>
        <w:rPr>
          <w:rStyle w:val="11"/>
          <w:rFonts w:hint="eastAsia" w:ascii="Calibri" w:hAnsi="Calibri"/>
          <w:b/>
          <w:bCs/>
          <w:sz w:val="28"/>
          <w:szCs w:val="28"/>
          <w:u w:val="single"/>
          <w:lang w:val="en-US" w:eastAsia="zh-CN"/>
        </w:rPr>
        <w:t>50010</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20823286"/>
      <w:bookmarkEnd w:id="11"/>
      <w:bookmarkStart w:id="12" w:name="_Toc513029214"/>
      <w:bookmarkEnd w:id="12"/>
      <w:bookmarkStart w:id="13" w:name="_Toc462564073"/>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、副</w:t>
      </w:r>
      <w:r>
        <w:rPr>
          <w:rFonts w:hint="eastAsia" w:cs="宋体"/>
          <w:b/>
          <w:bCs/>
          <w:kern w:val="0"/>
          <w:sz w:val="24"/>
          <w:szCs w:val="24"/>
          <w:u w:val="single"/>
        </w:rPr>
        <w:t>本1份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val="0"/>
          <w:bCs w:val="0"/>
          <w:kern w:val="0"/>
          <w:sz w:val="24"/>
          <w:szCs w:val="24"/>
          <w:u w:val="single"/>
          <w:lang w:val="en-US" w:eastAsia="zh-CN"/>
        </w:rPr>
        <w:t>10</w:t>
      </w:r>
      <w:bookmarkStart w:id="45" w:name="_GoBack"/>
      <w:bookmarkEnd w:id="45"/>
      <w:r>
        <w:rPr>
          <w:rFonts w:hint="eastAsia" w:cs="宋体"/>
          <w:b w:val="0"/>
          <w:bCs w:val="0"/>
          <w:kern w:val="0"/>
          <w:sz w:val="24"/>
          <w:szCs w:val="24"/>
          <w:u w:val="single"/>
          <w:lang w:val="en-US" w:eastAsia="zh-CN"/>
        </w:rPr>
        <w:t>日内</w:t>
      </w:r>
      <w:r>
        <w:rPr>
          <w:rFonts w:hint="eastAsia" w:cs="宋体"/>
          <w:kern w:val="0"/>
          <w:sz w:val="24"/>
          <w:szCs w:val="24"/>
        </w:rPr>
        <w:t>签订合同。</w:t>
      </w:r>
      <w:bookmarkStart w:id="37" w:name="_Toc120614220"/>
      <w:bookmarkEnd w:id="37"/>
      <w:bookmarkStart w:id="38" w:name="_Toc513029236"/>
      <w:bookmarkEnd w:id="38"/>
      <w:bookmarkStart w:id="39" w:name="_Toc16938552"/>
      <w:bookmarkEnd w:id="39"/>
      <w:bookmarkStart w:id="40" w:name="_Toc20823308"/>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78024927">
      <w:pPr>
        <w:pStyle w:val="2"/>
        <w:rPr>
          <w:rFonts w:cs="宋体"/>
          <w:b/>
          <w:bCs/>
          <w:kern w:val="0"/>
          <w:sz w:val="38"/>
          <w:szCs w:val="38"/>
        </w:rPr>
      </w:pPr>
    </w:p>
    <w:p w14:paraId="307A486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项目名称：两套湖南泰瑞制氧设备(50立方）更换分子筛项目</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3" w:name="_Toc71365383"/>
      <w:bookmarkStart w:id="44" w:name="_Toc71366061"/>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3"/>
      <w:bookmarkEnd w:id="44"/>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683FB9"/>
    <w:rsid w:val="07C7081E"/>
    <w:rsid w:val="093D2076"/>
    <w:rsid w:val="0CE51EE5"/>
    <w:rsid w:val="0D350DE1"/>
    <w:rsid w:val="0DCC2160"/>
    <w:rsid w:val="10183D84"/>
    <w:rsid w:val="17173C43"/>
    <w:rsid w:val="1897479D"/>
    <w:rsid w:val="1C045EE6"/>
    <w:rsid w:val="1C8E406A"/>
    <w:rsid w:val="20CE0ED9"/>
    <w:rsid w:val="210428E8"/>
    <w:rsid w:val="23B106CE"/>
    <w:rsid w:val="27C60B5C"/>
    <w:rsid w:val="29054853"/>
    <w:rsid w:val="2B471FB3"/>
    <w:rsid w:val="2C5A4909"/>
    <w:rsid w:val="32D262D6"/>
    <w:rsid w:val="33767E8F"/>
    <w:rsid w:val="36440210"/>
    <w:rsid w:val="3E181AE2"/>
    <w:rsid w:val="448E25A9"/>
    <w:rsid w:val="44B9109C"/>
    <w:rsid w:val="45D22D6C"/>
    <w:rsid w:val="462573E7"/>
    <w:rsid w:val="482254E2"/>
    <w:rsid w:val="49A5461D"/>
    <w:rsid w:val="4B180A43"/>
    <w:rsid w:val="4E661EA1"/>
    <w:rsid w:val="501E2A33"/>
    <w:rsid w:val="57041B95"/>
    <w:rsid w:val="58700601"/>
    <w:rsid w:val="58885FC9"/>
    <w:rsid w:val="599E65CC"/>
    <w:rsid w:val="5F7A39FE"/>
    <w:rsid w:val="606210D6"/>
    <w:rsid w:val="696D39A5"/>
    <w:rsid w:val="699800FE"/>
    <w:rsid w:val="6A971908"/>
    <w:rsid w:val="6BDD07A9"/>
    <w:rsid w:val="6CB95B66"/>
    <w:rsid w:val="6CFE45B9"/>
    <w:rsid w:val="6F604DCF"/>
    <w:rsid w:val="70BD374B"/>
    <w:rsid w:val="73603713"/>
    <w:rsid w:val="765B547C"/>
    <w:rsid w:val="778D53E3"/>
    <w:rsid w:val="7DD54658"/>
    <w:rsid w:val="7ED65E29"/>
    <w:rsid w:val="7F6C6A68"/>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4453</Words>
  <Characters>4832</Characters>
  <Lines>62</Lines>
  <Paragraphs>17</Paragraphs>
  <TotalTime>23</TotalTime>
  <ScaleCrop>false</ScaleCrop>
  <LinksUpToDate>false</LinksUpToDate>
  <CharactersWithSpaces>4925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2025-04-30T03:24:11Z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