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C9774">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4E2A9557">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7F22DC2">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0C6A0CAC">
      <w:pPr>
        <w:pStyle w:val="14"/>
        <w:rPr>
          <w:rFonts w:hint="eastAsia"/>
          <w:color w:val="000000" w:themeColor="text1"/>
          <w:highlight w:val="yellow"/>
          <w14:textFill>
            <w14:solidFill>
              <w14:schemeClr w14:val="tx1"/>
            </w14:solidFill>
          </w14:textFill>
        </w:rPr>
      </w:pPr>
      <w:r>
        <w:rPr>
          <w:rFonts w:hint="eastAsia"/>
        </w:rPr>
        <w:t xml:space="preserve"> </w:t>
      </w:r>
      <w:r>
        <w:t xml:space="preserve">   </w:t>
      </w:r>
      <w:r>
        <w:rPr>
          <w:rFonts w:hint="eastAsia"/>
          <w:highlight w:val="none"/>
        </w:rPr>
        <w:t>1.1.项目名称：</w:t>
      </w:r>
      <w:r>
        <w:rPr>
          <w:rStyle w:val="13"/>
          <w:rFonts w:hint="eastAsia" w:ascii="Calibri" w:hAnsi="Calibri"/>
          <w:b/>
          <w:bCs/>
          <w:sz w:val="28"/>
          <w:szCs w:val="28"/>
          <w:u w:val="single"/>
          <w:lang w:val="en-US" w:eastAsia="zh-CN"/>
        </w:rPr>
        <w:t>车辆及司机服务租赁采购</w:t>
      </w:r>
      <w:r>
        <w:rPr>
          <w:rStyle w:val="13"/>
          <w:rFonts w:hint="eastAsia" w:ascii="Calibri" w:hAnsi="Calibri"/>
          <w:b/>
          <w:bCs/>
          <w:sz w:val="28"/>
          <w:szCs w:val="28"/>
          <w:u w:val="single"/>
          <w:lang w:eastAsia="zh-CN"/>
        </w:rPr>
        <w:t>项目（第二次）</w:t>
      </w:r>
      <w:r>
        <w:rPr>
          <w:rFonts w:hint="eastAsia" w:cs="宋体"/>
          <w:color w:val="000000" w:themeColor="text1"/>
          <w:kern w:val="0"/>
          <w:sz w:val="28"/>
          <w:szCs w:val="28"/>
          <w14:textFill>
            <w14:solidFill>
              <w14:schemeClr w14:val="tx1"/>
            </w14:solidFill>
          </w14:textFill>
        </w:rPr>
        <w:t xml:space="preserve"> </w:t>
      </w:r>
    </w:p>
    <w:p w14:paraId="726ED1B7">
      <w:pPr>
        <w:pStyle w:val="14"/>
        <w:ind w:firstLine="480" w:firstLineChars="200"/>
        <w:rPr>
          <w:rFonts w:hint="default"/>
          <w:highlight w:val="yellow"/>
          <w:lang w:val="en-US"/>
        </w:rPr>
      </w:pPr>
      <w:r>
        <w:rPr>
          <w:rFonts w:hint="eastAsia"/>
          <w:highlight w:val="none"/>
        </w:rPr>
        <w:t>1.2.项目编号：</w:t>
      </w:r>
      <w:r>
        <w:rPr>
          <w:rStyle w:val="13"/>
          <w:rFonts w:hint="eastAsia" w:ascii="Calibri" w:hAnsi="Calibri"/>
          <w:b/>
          <w:bCs/>
          <w:sz w:val="28"/>
          <w:szCs w:val="28"/>
          <w:u w:val="single"/>
          <w:lang w:eastAsia="zh-CN"/>
        </w:rPr>
        <w:t>桂东招202</w:t>
      </w:r>
      <w:r>
        <w:rPr>
          <w:rStyle w:val="13"/>
          <w:rFonts w:hint="eastAsia" w:ascii="Calibri" w:hAnsi="Calibri"/>
          <w:b/>
          <w:bCs/>
          <w:sz w:val="28"/>
          <w:szCs w:val="28"/>
          <w:u w:val="single"/>
          <w:lang w:val="en-US" w:eastAsia="zh-CN"/>
        </w:rPr>
        <w:t>5004</w:t>
      </w:r>
    </w:p>
    <w:p w14:paraId="4C00CF26">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24163B">
      <w:pPr>
        <w:widowControl/>
        <w:spacing w:line="400" w:lineRule="exact"/>
        <w:ind w:firstLine="480" w:firstLineChars="200"/>
        <w:jc w:val="left"/>
        <w:rPr>
          <w:rFonts w:hint="eastAsia" w:ascii="宋体" w:hAnsi="宋体" w:eastAsia="宋体" w:cs="宋体"/>
          <w:color w:val="0000FF"/>
          <w:kern w:val="0"/>
          <w:sz w:val="24"/>
          <w:szCs w:val="24"/>
        </w:rPr>
      </w:pPr>
      <w:r>
        <w:rPr>
          <w:rFonts w:cs="宋体"/>
          <w:color w:val="0000FF"/>
          <w:kern w:val="0"/>
          <w:sz w:val="24"/>
          <w:szCs w:val="24"/>
        </w:rPr>
        <w:t xml:space="preserve">2.1 </w:t>
      </w:r>
      <w:r>
        <w:rPr>
          <w:rFonts w:hint="eastAsia" w:cs="宋体"/>
          <w:color w:val="0000FF"/>
          <w:kern w:val="0"/>
          <w:sz w:val="24"/>
          <w:szCs w:val="24"/>
        </w:rPr>
        <w:t>满足招标公告中</w:t>
      </w:r>
      <w:r>
        <w:rPr>
          <w:rFonts w:cs="宋体"/>
          <w:color w:val="0000FF"/>
          <w:kern w:val="0"/>
          <w:sz w:val="24"/>
          <w:szCs w:val="24"/>
        </w:rPr>
        <w:t>“</w:t>
      </w:r>
      <w:r>
        <w:rPr>
          <w:rFonts w:hint="eastAsia" w:cs="宋体"/>
          <w:color w:val="0000FF"/>
          <w:kern w:val="0"/>
          <w:sz w:val="24"/>
          <w:szCs w:val="24"/>
        </w:rPr>
        <w:t>投标人资格要求</w:t>
      </w:r>
      <w:r>
        <w:rPr>
          <w:rFonts w:cs="宋体"/>
          <w:color w:val="0000FF"/>
          <w:kern w:val="0"/>
          <w:sz w:val="24"/>
          <w:szCs w:val="24"/>
        </w:rPr>
        <w:t>”</w:t>
      </w:r>
      <w:r>
        <w:rPr>
          <w:rFonts w:hint="eastAsia" w:cs="宋体"/>
          <w:color w:val="0000FF"/>
          <w:kern w:val="0"/>
          <w:sz w:val="24"/>
          <w:szCs w:val="24"/>
          <w:lang w:eastAsia="zh-CN"/>
        </w:rPr>
        <w:t>“</w:t>
      </w:r>
      <w:r>
        <w:rPr>
          <w:rFonts w:hint="eastAsia" w:ascii="宋体" w:hAnsi="宋体" w:eastAsia="宋体" w:cs="宋体"/>
          <w:b w:val="0"/>
          <w:bCs/>
          <w:color w:val="0000FF"/>
          <w:sz w:val="24"/>
          <w:szCs w:val="24"/>
          <w:lang w:eastAsia="zh-CN"/>
        </w:rPr>
        <w:t>服务及资质要求”中“资质要求”</w:t>
      </w:r>
      <w:r>
        <w:rPr>
          <w:rFonts w:hint="eastAsia" w:ascii="宋体" w:hAnsi="宋体" w:eastAsia="宋体" w:cs="宋体"/>
          <w:color w:val="0000FF"/>
          <w:kern w:val="0"/>
          <w:sz w:val="24"/>
          <w:szCs w:val="24"/>
        </w:rPr>
        <w:t>的规定。</w:t>
      </w:r>
    </w:p>
    <w:p w14:paraId="39131A93">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702F040">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25FC5BDA">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62ACC04D">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245CEDC7">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50A41CE">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65F8B9C">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8D63559">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2"/>
          <w:rFonts w:cs="宋体"/>
          <w:kern w:val="0"/>
          <w:sz w:val="24"/>
          <w:szCs w:val="24"/>
        </w:rPr>
        <w:t>http://www.gxgdyy.com</w:t>
      </w:r>
      <w:r>
        <w:rPr>
          <w:rStyle w:val="12"/>
          <w:rFonts w:cs="宋体"/>
          <w:kern w:val="0"/>
          <w:sz w:val="24"/>
          <w:szCs w:val="24"/>
        </w:rPr>
        <w:fldChar w:fldCharType="end"/>
      </w:r>
      <w:r>
        <w:rPr>
          <w:rFonts w:hint="eastAsia" w:cs="宋体"/>
          <w:kern w:val="0"/>
          <w:sz w:val="24"/>
          <w:szCs w:val="24"/>
        </w:rPr>
        <w:t>）发布公告，答复所提问题（但不包括问题的来源）。</w:t>
      </w:r>
    </w:p>
    <w:p w14:paraId="38B4E18F">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654F974B">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38F6861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48CB3526">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3D80DBC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16938530"/>
      <w:bookmarkEnd w:id="12"/>
      <w:bookmarkStart w:id="13" w:name="_Toc513029214"/>
      <w:bookmarkEnd w:id="13"/>
    </w:p>
    <w:p w14:paraId="0B623FE2">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0A6EEB8E">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2EE482D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704ADCF3">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7DF44C90">
      <w:pPr>
        <w:widowControl/>
        <w:spacing w:line="400" w:lineRule="exact"/>
        <w:ind w:firstLine="480" w:firstLineChars="200"/>
        <w:jc w:val="left"/>
        <w:rPr>
          <w:rFonts w:hint="default" w:eastAsia="黑体"/>
          <w:lang w:val="en-US" w:eastAsia="zh-CN"/>
        </w:rPr>
      </w:pPr>
      <w:r>
        <w:rPr>
          <w:rFonts w:hint="eastAsia" w:cs="宋体"/>
          <w:kern w:val="0"/>
          <w:sz w:val="24"/>
          <w:szCs w:val="24"/>
        </w:rPr>
        <w:t>投标文件至少应提交以下投标材料：</w:t>
      </w:r>
    </w:p>
    <w:p w14:paraId="440F077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66073D0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05A6CB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3</w:t>
      </w:r>
      <w:r>
        <w:rPr>
          <w:rFonts w:cs="宋体"/>
          <w:kern w:val="0"/>
          <w:sz w:val="24"/>
          <w:szCs w:val="24"/>
        </w:rPr>
        <w:t xml:space="preserve"> </w:t>
      </w:r>
      <w:r>
        <w:rPr>
          <w:rFonts w:hint="eastAsia" w:cs="宋体"/>
          <w:kern w:val="0"/>
          <w:sz w:val="24"/>
          <w:szCs w:val="24"/>
        </w:rPr>
        <w:t>投标配置与分项明细报价表</w:t>
      </w:r>
    </w:p>
    <w:p w14:paraId="2E296391">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4</w:t>
      </w:r>
      <w:r>
        <w:rPr>
          <w:rFonts w:cs="宋体"/>
          <w:kern w:val="0"/>
          <w:sz w:val="24"/>
          <w:szCs w:val="24"/>
        </w:rPr>
        <w:t xml:space="preserve"> </w:t>
      </w:r>
      <w:r>
        <w:rPr>
          <w:rFonts w:hint="eastAsia" w:cs="宋体"/>
          <w:kern w:val="0"/>
          <w:sz w:val="24"/>
          <w:szCs w:val="24"/>
        </w:rPr>
        <w:t>资信证明文件技术支持性文件</w:t>
      </w:r>
    </w:p>
    <w:p w14:paraId="0C45DA0C">
      <w:pPr>
        <w:widowControl/>
        <w:spacing w:line="360" w:lineRule="auto"/>
        <w:ind w:firstLine="480" w:firstLineChars="200"/>
        <w:jc w:val="left"/>
        <w:rPr>
          <w:rFonts w:hint="eastAsia" w:cs="宋体"/>
          <w:color w:val="000000" w:themeColor="text1"/>
          <w:kern w:val="0"/>
          <w:sz w:val="24"/>
          <w:szCs w:val="24"/>
          <w:lang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7.5</w:t>
      </w:r>
      <w:r>
        <w:rPr>
          <w:rFonts w:hint="eastAsia" w:cs="宋体"/>
          <w:color w:val="000000" w:themeColor="text1"/>
          <w:kern w:val="0"/>
          <w:sz w:val="24"/>
          <w:szCs w:val="24"/>
          <w:lang w:eastAsia="zh-CN"/>
          <w14:textFill>
            <w14:solidFill>
              <w14:schemeClr w14:val="tx1"/>
            </w14:solidFill>
          </w14:textFill>
        </w:rPr>
        <w:t>技术要求偏离表</w:t>
      </w:r>
    </w:p>
    <w:p w14:paraId="4A67BB64">
      <w:pPr>
        <w:widowControl/>
        <w:spacing w:line="360" w:lineRule="auto"/>
        <w:ind w:firstLine="480" w:firstLineChars="200"/>
        <w:jc w:val="left"/>
        <w:rPr>
          <w:rFonts w:hint="eastAsia" w:cs="宋体"/>
          <w:color w:val="000000" w:themeColor="text1"/>
          <w:kern w:val="0"/>
          <w:sz w:val="24"/>
          <w:szCs w:val="24"/>
          <w:lang w:val="en-US"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7.6</w:t>
      </w:r>
      <w:r>
        <w:rPr>
          <w:rFonts w:hint="eastAsia" w:cs="宋体"/>
          <w:color w:val="000000" w:themeColor="text1"/>
          <w:kern w:val="0"/>
          <w:sz w:val="24"/>
          <w:szCs w:val="24"/>
          <w:lang w:eastAsia="zh-CN"/>
          <w14:textFill>
            <w14:solidFill>
              <w14:schemeClr w14:val="tx1"/>
            </w14:solidFill>
          </w14:textFill>
        </w:rPr>
        <w:t>商务要求偏离表</w:t>
      </w:r>
    </w:p>
    <w:p w14:paraId="6C1E894C">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bookmarkStart w:id="123" w:name="_GoBack"/>
      <w:bookmarkEnd w:id="123"/>
    </w:p>
    <w:p w14:paraId="31D9C58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226E4A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1CCCCAAF">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496BF5AD">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4ABE89D2">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05D6008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8FA011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2CDBC2C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1DDEC37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6FD4B5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60ED0FE2">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63394B9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7C57462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5BC228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4D33F510">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3768DA3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73C03D42">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2773509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C4A9A1A">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5BEB8C6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293A0F90">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1988A29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29F4758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05A2B0B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4033D6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1079010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4F03980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2964751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63083F1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6EF9B47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511D27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C584924">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3A2BB99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44EB90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063B7D5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5181B17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8CF63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w:t>
      </w:r>
      <w:r>
        <w:rPr>
          <w:rFonts w:hint="eastAsia" w:cs="宋体"/>
          <w:b/>
          <w:bCs/>
          <w:kern w:val="0"/>
          <w:sz w:val="24"/>
          <w:szCs w:val="24"/>
          <w:u w:val="single"/>
          <w:lang w:eastAsia="zh-CN"/>
        </w:rPr>
        <w:t>、副</w:t>
      </w:r>
      <w:r>
        <w:rPr>
          <w:rFonts w:hint="eastAsia" w:cs="宋体"/>
          <w:b/>
          <w:bCs/>
          <w:kern w:val="0"/>
          <w:sz w:val="24"/>
          <w:szCs w:val="24"/>
          <w:u w:val="single"/>
        </w:rPr>
        <w:t>本</w:t>
      </w:r>
      <w:r>
        <w:rPr>
          <w:rFonts w:hint="eastAsia" w:cs="宋体"/>
          <w:b/>
          <w:bCs/>
          <w:kern w:val="0"/>
          <w:sz w:val="24"/>
          <w:szCs w:val="24"/>
          <w:u w:val="single"/>
          <w:lang w:eastAsia="zh-CN"/>
        </w:rPr>
        <w:t>各</w:t>
      </w:r>
      <w:r>
        <w:rPr>
          <w:rFonts w:hint="eastAsia" w:cs="宋体"/>
          <w:b/>
          <w:bCs/>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w:t>
      </w:r>
      <w:r>
        <w:rPr>
          <w:rFonts w:hint="eastAsia" w:cs="宋体"/>
          <w:kern w:val="0"/>
          <w:sz w:val="24"/>
          <w:szCs w:val="24"/>
          <w:lang w:eastAsia="zh-CN"/>
        </w:rPr>
        <w:t>面</w:t>
      </w:r>
      <w:r>
        <w:rPr>
          <w:rFonts w:hint="eastAsia" w:cs="宋体"/>
          <w:kern w:val="0"/>
          <w:sz w:val="24"/>
          <w:szCs w:val="24"/>
        </w:rPr>
        <w:t>打印）。</w:t>
      </w:r>
    </w:p>
    <w:p w14:paraId="62C37D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3E07788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641C3881">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10E9A37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2C57BF2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554C20B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11AC7F5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6CB7625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1F232F3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E90F8E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1307192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1E50033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35BC7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EBAA3E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7B7782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1699EA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6776D3F1">
      <w:pPr>
        <w:widowControl/>
        <w:spacing w:line="360" w:lineRule="auto"/>
        <w:ind w:firstLine="562" w:firstLineChars="200"/>
        <w:rPr>
          <w:kern w:val="0"/>
          <w:sz w:val="28"/>
          <w:szCs w:val="28"/>
        </w:rPr>
      </w:pPr>
      <w:r>
        <w:rPr>
          <w:rFonts w:hint="eastAsia" w:cs="宋体"/>
          <w:b/>
          <w:bCs/>
          <w:kern w:val="0"/>
          <w:sz w:val="28"/>
          <w:szCs w:val="28"/>
        </w:rPr>
        <w:t>四、开标与评标</w:t>
      </w:r>
    </w:p>
    <w:p w14:paraId="16AA15D4">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57F21CFB">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662A396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0F930EB8">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7EE847D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090A3CE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0218775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370E551">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2B380449">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1C0D98E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768A8A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380828E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550DDB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7103EC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69E464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14:paraId="4C3C102E">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7F30C01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34E2E296">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397A40A5">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302854A8">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68C908BE">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34E2038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427D89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7E5BA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491836D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EA20610">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69F4B6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5107DC5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A097CC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49599E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193A660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251B70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9A986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7FEB73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5F6B67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0A41B36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2DCDE3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58A597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4D287D37">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1F67CC2D">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55E21B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43459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w:t>
      </w:r>
      <w:r>
        <w:rPr>
          <w:rFonts w:hint="eastAsia" w:cs="宋体"/>
          <w:kern w:val="0"/>
          <w:sz w:val="24"/>
          <w:szCs w:val="24"/>
          <w:lang w:val="en-US" w:eastAsia="zh-CN"/>
        </w:rPr>
        <w:t>2名</w:t>
      </w:r>
      <w:r>
        <w:rPr>
          <w:rFonts w:hint="eastAsia" w:cs="宋体"/>
          <w:kern w:val="0"/>
          <w:sz w:val="24"/>
          <w:szCs w:val="24"/>
        </w:rPr>
        <w:t>中标人。</w:t>
      </w:r>
    </w:p>
    <w:p w14:paraId="0FF6557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5B723A0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105AE4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04CECB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021526B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3F1B5F9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512211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3531BF1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09D5DF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BE30B6A">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01679DEF">
      <w:pPr>
        <w:pStyle w:val="14"/>
      </w:pPr>
      <w:r>
        <w:rPr>
          <w:rFonts w:hint="eastAsia"/>
        </w:rPr>
        <w:t xml:space="preserve">    26.1.3对采购过程提出质疑的，为各采购程序环节结束之日。</w:t>
      </w:r>
    </w:p>
    <w:p w14:paraId="44C8FD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EFC41F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3090EEA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B164D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673BB4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7C11F26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25909AD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7415AD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7E501C9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2A9A32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6499E33A">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08659061">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14:paraId="110621E8">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047CE5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765962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632F2767">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44D2F0D">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15EB035B">
      <w:pPr>
        <w:pStyle w:val="14"/>
      </w:pPr>
    </w:p>
    <w:bookmarkEnd w:id="0"/>
    <w:p w14:paraId="270E6A80">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3B3EB07B">
      <w:pPr>
        <w:widowControl/>
        <w:jc w:val="center"/>
        <w:rPr>
          <w:rFonts w:cs="宋体"/>
          <w:b/>
          <w:bCs/>
          <w:kern w:val="0"/>
          <w:sz w:val="38"/>
          <w:szCs w:val="38"/>
        </w:rPr>
      </w:pPr>
    </w:p>
    <w:p w14:paraId="7314F510">
      <w:pPr>
        <w:pStyle w:val="14"/>
        <w:rPr>
          <w:rFonts w:cs="宋体"/>
          <w:b/>
          <w:bCs/>
          <w:kern w:val="0"/>
          <w:sz w:val="38"/>
          <w:szCs w:val="38"/>
        </w:rPr>
      </w:pPr>
    </w:p>
    <w:p w14:paraId="109527D7">
      <w:pPr>
        <w:pStyle w:val="14"/>
        <w:rPr>
          <w:rFonts w:cs="宋体"/>
          <w:b/>
          <w:bCs/>
          <w:kern w:val="0"/>
          <w:sz w:val="38"/>
          <w:szCs w:val="38"/>
        </w:rPr>
      </w:pPr>
    </w:p>
    <w:p w14:paraId="5781E912">
      <w:pPr>
        <w:pStyle w:val="14"/>
        <w:rPr>
          <w:rFonts w:cs="宋体"/>
          <w:b/>
          <w:bCs/>
          <w:kern w:val="0"/>
          <w:sz w:val="38"/>
          <w:szCs w:val="38"/>
        </w:rPr>
      </w:pPr>
    </w:p>
    <w:p w14:paraId="34F0EC0D">
      <w:pPr>
        <w:pStyle w:val="14"/>
        <w:rPr>
          <w:rFonts w:cs="宋体"/>
          <w:b/>
          <w:bCs/>
          <w:kern w:val="0"/>
          <w:sz w:val="38"/>
          <w:szCs w:val="38"/>
        </w:rPr>
      </w:pPr>
    </w:p>
    <w:p w14:paraId="2833F812">
      <w:pPr>
        <w:pStyle w:val="14"/>
        <w:rPr>
          <w:rFonts w:cs="宋体"/>
          <w:b/>
          <w:bCs/>
          <w:kern w:val="0"/>
          <w:sz w:val="38"/>
          <w:szCs w:val="38"/>
        </w:rPr>
      </w:pPr>
    </w:p>
    <w:p w14:paraId="71BEC477">
      <w:pPr>
        <w:widowControl/>
        <w:jc w:val="center"/>
        <w:rPr>
          <w:rFonts w:cs="宋体"/>
          <w:b/>
          <w:bCs/>
          <w:kern w:val="0"/>
          <w:sz w:val="38"/>
          <w:szCs w:val="38"/>
        </w:rPr>
      </w:pPr>
      <w:r>
        <w:rPr>
          <w:rFonts w:hint="eastAsia" w:cs="宋体"/>
          <w:b/>
          <w:bCs/>
          <w:kern w:val="0"/>
          <w:sz w:val="38"/>
          <w:szCs w:val="38"/>
        </w:rPr>
        <w:t>附：投标文件的组成及格式模板</w:t>
      </w:r>
    </w:p>
    <w:p w14:paraId="2B62CA1E">
      <w:pPr>
        <w:widowControl/>
        <w:spacing w:line="351" w:lineRule="atLeast"/>
        <w:jc w:val="left"/>
        <w:rPr>
          <w:kern w:val="0"/>
        </w:rPr>
      </w:pPr>
    </w:p>
    <w:p w14:paraId="73650C81">
      <w:pPr>
        <w:widowControl/>
        <w:spacing w:line="351" w:lineRule="atLeast"/>
        <w:jc w:val="left"/>
        <w:rPr>
          <w:kern w:val="0"/>
        </w:rPr>
      </w:pPr>
    </w:p>
    <w:p w14:paraId="35858463">
      <w:pPr>
        <w:widowControl/>
        <w:spacing w:line="351" w:lineRule="atLeast"/>
        <w:jc w:val="center"/>
        <w:rPr>
          <w:rFonts w:cs="宋体"/>
          <w:b/>
          <w:bCs/>
          <w:kern w:val="0"/>
          <w:sz w:val="52"/>
          <w:szCs w:val="52"/>
        </w:rPr>
      </w:pPr>
      <w:bookmarkStart w:id="41" w:name="_Hlk63092524"/>
    </w:p>
    <w:p w14:paraId="327CC48B">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43C41057">
      <w:pPr>
        <w:widowControl/>
        <w:spacing w:line="351" w:lineRule="atLeast"/>
        <w:ind w:firstLine="2891" w:firstLineChars="800"/>
        <w:jc w:val="left"/>
        <w:rPr>
          <w:rFonts w:cs="宋体"/>
          <w:b/>
          <w:bCs/>
          <w:kern w:val="0"/>
          <w:sz w:val="36"/>
          <w:szCs w:val="36"/>
        </w:rPr>
      </w:pPr>
    </w:p>
    <w:p w14:paraId="44F7B265">
      <w:pPr>
        <w:widowControl/>
        <w:spacing w:line="351" w:lineRule="atLeast"/>
        <w:ind w:firstLine="2891" w:firstLineChars="800"/>
        <w:jc w:val="left"/>
        <w:rPr>
          <w:rFonts w:cs="宋体"/>
          <w:b/>
          <w:bCs/>
          <w:kern w:val="0"/>
          <w:sz w:val="36"/>
          <w:szCs w:val="36"/>
        </w:rPr>
      </w:pPr>
    </w:p>
    <w:p w14:paraId="702D6632">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5A48AEEC">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B6D3251">
      <w:pPr>
        <w:pStyle w:val="14"/>
      </w:pPr>
    </w:p>
    <w:p w14:paraId="1D1878A6">
      <w:pPr>
        <w:pStyle w:val="14"/>
      </w:pPr>
    </w:p>
    <w:p w14:paraId="0DD09326">
      <w:pPr>
        <w:pStyle w:val="14"/>
      </w:pPr>
    </w:p>
    <w:p w14:paraId="17C16B29">
      <w:pPr>
        <w:pStyle w:val="14"/>
      </w:pPr>
    </w:p>
    <w:p w14:paraId="32D9C03E">
      <w:pPr>
        <w:pStyle w:val="14"/>
      </w:pPr>
    </w:p>
    <w:p w14:paraId="01A1BBA1">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0B2E55D1">
      <w:pPr>
        <w:widowControl/>
        <w:spacing w:line="351" w:lineRule="atLeast"/>
        <w:ind w:firstLine="2891" w:firstLineChars="800"/>
        <w:jc w:val="left"/>
        <w:rPr>
          <w:rFonts w:cs="宋体"/>
          <w:b/>
          <w:bCs/>
          <w:kern w:val="0"/>
          <w:sz w:val="36"/>
          <w:szCs w:val="36"/>
        </w:rPr>
      </w:pPr>
    </w:p>
    <w:p w14:paraId="7BCF09B1">
      <w:pPr>
        <w:widowControl/>
        <w:spacing w:line="351" w:lineRule="atLeast"/>
        <w:ind w:firstLine="2891" w:firstLineChars="800"/>
        <w:jc w:val="left"/>
        <w:rPr>
          <w:rFonts w:cs="宋体"/>
          <w:b/>
          <w:bCs/>
          <w:kern w:val="0"/>
          <w:sz w:val="36"/>
          <w:szCs w:val="36"/>
        </w:rPr>
      </w:pPr>
    </w:p>
    <w:p w14:paraId="0338C129">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4D160307">
      <w:pPr>
        <w:widowControl/>
        <w:spacing w:line="351" w:lineRule="atLeast"/>
        <w:jc w:val="left"/>
        <w:rPr>
          <w:kern w:val="0"/>
          <w:sz w:val="18"/>
          <w:szCs w:val="18"/>
        </w:rPr>
      </w:pPr>
    </w:p>
    <w:p w14:paraId="45391EEB">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17490E8D">
      <w:pPr>
        <w:widowControl/>
        <w:spacing w:line="360" w:lineRule="auto"/>
        <w:jc w:val="left"/>
        <w:rPr>
          <w:kern w:val="0"/>
          <w:sz w:val="18"/>
          <w:szCs w:val="18"/>
        </w:rPr>
      </w:pPr>
    </w:p>
    <w:p w14:paraId="0B8A54B6">
      <w:pPr>
        <w:widowControl/>
        <w:spacing w:line="360" w:lineRule="auto"/>
        <w:ind w:firstLine="480" w:firstLineChars="200"/>
        <w:jc w:val="left"/>
        <w:rPr>
          <w:color w:val="0000FF"/>
          <w:kern w:val="0"/>
          <w:sz w:val="24"/>
          <w:szCs w:val="24"/>
        </w:rPr>
      </w:pPr>
      <w:r>
        <w:rPr>
          <w:rFonts w:hint="eastAsia" w:cs="宋体"/>
          <w:color w:val="0000FF"/>
          <w:kern w:val="0"/>
          <w:sz w:val="24"/>
          <w:szCs w:val="24"/>
        </w:rPr>
        <w:t>一、投标函</w:t>
      </w:r>
    </w:p>
    <w:p w14:paraId="6343B8AA">
      <w:pPr>
        <w:widowControl/>
        <w:spacing w:line="360" w:lineRule="auto"/>
        <w:ind w:firstLine="480" w:firstLineChars="200"/>
        <w:jc w:val="left"/>
        <w:rPr>
          <w:rFonts w:hint="eastAsia"/>
          <w:color w:val="0000FF"/>
          <w:kern w:val="0"/>
          <w:sz w:val="24"/>
          <w:szCs w:val="24"/>
        </w:rPr>
      </w:pPr>
      <w:r>
        <w:rPr>
          <w:rFonts w:hint="eastAsia" w:cs="宋体"/>
          <w:color w:val="0000FF"/>
          <w:kern w:val="0"/>
          <w:sz w:val="24"/>
          <w:szCs w:val="24"/>
        </w:rPr>
        <w:t>二、法定代表人授权书</w:t>
      </w:r>
    </w:p>
    <w:p w14:paraId="79543B2A">
      <w:pPr>
        <w:widowControl/>
        <w:spacing w:line="360" w:lineRule="auto"/>
        <w:ind w:firstLine="480" w:firstLineChars="200"/>
        <w:jc w:val="left"/>
        <w:rPr>
          <w:color w:val="0000FF"/>
          <w:kern w:val="0"/>
          <w:sz w:val="24"/>
          <w:szCs w:val="24"/>
        </w:rPr>
      </w:pPr>
      <w:r>
        <w:rPr>
          <w:rFonts w:hint="eastAsia" w:cs="宋体"/>
          <w:color w:val="0000FF"/>
          <w:kern w:val="0"/>
          <w:sz w:val="24"/>
          <w:szCs w:val="24"/>
          <w:lang w:eastAsia="zh-CN"/>
        </w:rPr>
        <w:t>三</w:t>
      </w:r>
      <w:r>
        <w:rPr>
          <w:rFonts w:hint="eastAsia" w:cs="宋体"/>
          <w:color w:val="0000FF"/>
          <w:kern w:val="0"/>
          <w:sz w:val="24"/>
          <w:szCs w:val="24"/>
        </w:rPr>
        <w:t>、投标配置与分项明细报价表</w:t>
      </w:r>
    </w:p>
    <w:p w14:paraId="328D23C5">
      <w:pPr>
        <w:widowControl/>
        <w:spacing w:line="360" w:lineRule="auto"/>
        <w:ind w:firstLine="480" w:firstLineChars="200"/>
        <w:jc w:val="left"/>
        <w:rPr>
          <w:rFonts w:hint="eastAsia" w:cs="宋体"/>
          <w:color w:val="0000FF"/>
          <w:kern w:val="0"/>
          <w:sz w:val="24"/>
          <w:szCs w:val="24"/>
        </w:rPr>
      </w:pPr>
      <w:r>
        <w:rPr>
          <w:rFonts w:hint="eastAsia" w:cs="宋体"/>
          <w:color w:val="0000FF"/>
          <w:kern w:val="0"/>
          <w:sz w:val="24"/>
          <w:szCs w:val="24"/>
          <w:lang w:eastAsia="zh-CN"/>
        </w:rPr>
        <w:t>四</w:t>
      </w:r>
      <w:r>
        <w:rPr>
          <w:rFonts w:hint="eastAsia" w:cs="宋体"/>
          <w:color w:val="0000FF"/>
          <w:kern w:val="0"/>
          <w:sz w:val="24"/>
          <w:szCs w:val="24"/>
        </w:rPr>
        <w:t>、资信证明文件技术支持性文件</w:t>
      </w:r>
    </w:p>
    <w:p w14:paraId="0AAFB02C">
      <w:pPr>
        <w:widowControl/>
        <w:spacing w:line="360" w:lineRule="auto"/>
        <w:ind w:firstLine="480" w:firstLineChars="200"/>
        <w:jc w:val="left"/>
        <w:rPr>
          <w:rFonts w:hint="eastAsia" w:cs="宋体"/>
          <w:color w:val="0000FF"/>
          <w:kern w:val="0"/>
          <w:sz w:val="24"/>
          <w:szCs w:val="24"/>
          <w:lang w:eastAsia="zh-CN"/>
        </w:rPr>
      </w:pPr>
      <w:r>
        <w:rPr>
          <w:rFonts w:hint="eastAsia" w:cs="宋体"/>
          <w:color w:val="0000FF"/>
          <w:kern w:val="0"/>
          <w:sz w:val="24"/>
          <w:szCs w:val="24"/>
          <w:lang w:eastAsia="zh-CN"/>
        </w:rPr>
        <w:t>五、技术要求偏离表</w:t>
      </w:r>
    </w:p>
    <w:p w14:paraId="07C37FD1">
      <w:pPr>
        <w:widowControl/>
        <w:spacing w:line="360" w:lineRule="auto"/>
        <w:ind w:firstLine="480" w:firstLineChars="200"/>
        <w:jc w:val="left"/>
        <w:rPr>
          <w:rFonts w:hint="eastAsia" w:cs="宋体"/>
          <w:color w:val="0000FF"/>
          <w:kern w:val="0"/>
          <w:sz w:val="24"/>
          <w:szCs w:val="24"/>
          <w:lang w:eastAsia="zh-CN"/>
        </w:rPr>
      </w:pPr>
      <w:r>
        <w:rPr>
          <w:rFonts w:hint="eastAsia" w:cs="宋体"/>
          <w:color w:val="0000FF"/>
          <w:kern w:val="0"/>
          <w:sz w:val="24"/>
          <w:szCs w:val="24"/>
          <w:lang w:eastAsia="zh-CN"/>
        </w:rPr>
        <w:t>六、商务要求偏离表</w:t>
      </w:r>
    </w:p>
    <w:p w14:paraId="19D518C8">
      <w:pPr>
        <w:widowControl/>
        <w:spacing w:line="360" w:lineRule="auto"/>
        <w:ind w:firstLine="480" w:firstLineChars="200"/>
        <w:jc w:val="left"/>
        <w:rPr>
          <w:rFonts w:hint="eastAsia" w:cs="宋体"/>
          <w:color w:val="0000FF"/>
          <w:kern w:val="0"/>
          <w:sz w:val="24"/>
          <w:szCs w:val="24"/>
        </w:rPr>
      </w:pPr>
      <w:r>
        <w:rPr>
          <w:rFonts w:hint="eastAsia" w:cs="宋体"/>
          <w:color w:val="0000FF"/>
          <w:kern w:val="0"/>
          <w:sz w:val="24"/>
          <w:szCs w:val="24"/>
          <w:lang w:eastAsia="zh-CN"/>
        </w:rPr>
        <w:t>七</w:t>
      </w:r>
      <w:r>
        <w:rPr>
          <w:rFonts w:hint="eastAsia" w:cs="宋体"/>
          <w:color w:val="0000FF"/>
          <w:kern w:val="0"/>
          <w:sz w:val="24"/>
          <w:szCs w:val="24"/>
        </w:rPr>
        <w:t>、服务承诺</w:t>
      </w:r>
    </w:p>
    <w:p w14:paraId="790D96F3">
      <w:pPr>
        <w:widowControl/>
        <w:spacing w:line="360" w:lineRule="auto"/>
        <w:ind w:firstLine="480" w:firstLineChars="200"/>
        <w:jc w:val="left"/>
        <w:rPr>
          <w:rFonts w:hint="eastAsia" w:cs="宋体"/>
          <w:color w:val="0000FF"/>
          <w:kern w:val="0"/>
          <w:sz w:val="24"/>
          <w:szCs w:val="24"/>
        </w:rPr>
      </w:pPr>
    </w:p>
    <w:p w14:paraId="01C706B1">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0101FA46">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3CD5E37">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05B3B97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436CB7A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9111E0">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3FFCDFF4">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45372AC4">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4DD0682">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7209F549">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02CCDBBE">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5E6440A">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8A5E6D8">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B9D63F5">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163ADF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C23C981">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7E811B11">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B92569D">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C896553">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09376BB2">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0867242">
      <w:pPr>
        <w:widowControl/>
        <w:spacing w:line="351" w:lineRule="atLeast"/>
        <w:jc w:val="left"/>
        <w:rPr>
          <w:kern w:val="0"/>
          <w:sz w:val="18"/>
          <w:szCs w:val="18"/>
        </w:rPr>
      </w:pPr>
      <w:r>
        <w:rPr>
          <w:kern w:val="0"/>
          <w:sz w:val="18"/>
          <w:szCs w:val="18"/>
        </w:rPr>
        <w:t xml:space="preserve">       </w:t>
      </w:r>
    </w:p>
    <w:p w14:paraId="5DA7027A">
      <w:pPr>
        <w:widowControl/>
        <w:spacing w:line="351" w:lineRule="atLeast"/>
        <w:jc w:val="center"/>
        <w:rPr>
          <w:rFonts w:cs="宋体"/>
          <w:kern w:val="0"/>
          <w:sz w:val="28"/>
          <w:szCs w:val="28"/>
        </w:rPr>
      </w:pPr>
    </w:p>
    <w:p w14:paraId="6A8F4EBF">
      <w:pPr>
        <w:widowControl/>
        <w:jc w:val="center"/>
        <w:rPr>
          <w:rFonts w:cs="宋体"/>
          <w:b/>
          <w:bCs/>
          <w:kern w:val="0"/>
          <w:sz w:val="38"/>
          <w:szCs w:val="38"/>
        </w:rPr>
      </w:pPr>
      <w:r>
        <w:rPr>
          <w:rFonts w:hint="eastAsia" w:cs="宋体"/>
          <w:b/>
          <w:bCs/>
          <w:kern w:val="0"/>
          <w:sz w:val="38"/>
          <w:szCs w:val="38"/>
        </w:rPr>
        <w:t>二、法定代表人授权书</w:t>
      </w:r>
    </w:p>
    <w:p w14:paraId="660F825B">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BDAABEB">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67ADEB50">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E2CBEB2">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46B66197">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1178386">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B09742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637960B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2BE8E4B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0153472">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9C75D76">
      <w:pPr>
        <w:widowControl/>
        <w:spacing w:line="360" w:lineRule="auto"/>
        <w:jc w:val="left"/>
        <w:rPr>
          <w:kern w:val="0"/>
          <w:sz w:val="24"/>
          <w:szCs w:val="24"/>
        </w:rPr>
      </w:pPr>
      <w:r>
        <w:rPr>
          <w:kern w:val="0"/>
          <w:sz w:val="24"/>
          <w:szCs w:val="24"/>
        </w:rPr>
        <w:t> </w:t>
      </w:r>
    </w:p>
    <w:p w14:paraId="71341778">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5A9AED5B">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392143E4">
      <w:pPr>
        <w:widowControl/>
        <w:spacing w:line="351" w:lineRule="atLeast"/>
        <w:jc w:val="center"/>
        <w:rPr>
          <w:kern w:val="0"/>
          <w:sz w:val="18"/>
          <w:szCs w:val="18"/>
        </w:rPr>
      </w:pPr>
      <w:r>
        <w:rPr>
          <w:kern w:val="0"/>
          <w:sz w:val="18"/>
          <w:szCs w:val="18"/>
        </w:rPr>
        <w:t> </w:t>
      </w:r>
    </w:p>
    <w:p w14:paraId="04706C8F">
      <w:pPr>
        <w:widowControl/>
        <w:spacing w:line="351" w:lineRule="atLeast"/>
        <w:jc w:val="center"/>
        <w:rPr>
          <w:kern w:val="0"/>
          <w:sz w:val="18"/>
          <w:szCs w:val="18"/>
        </w:rPr>
      </w:pPr>
      <w:r>
        <w:rPr>
          <w:kern w:val="0"/>
          <w:sz w:val="18"/>
          <w:szCs w:val="18"/>
        </w:rPr>
        <w:t> </w:t>
      </w:r>
    </w:p>
    <w:p w14:paraId="22717A5C">
      <w:pPr>
        <w:widowControl/>
        <w:rPr>
          <w:b/>
          <w:bCs/>
          <w:kern w:val="0"/>
          <w:sz w:val="27"/>
          <w:szCs w:val="27"/>
        </w:rPr>
      </w:pPr>
    </w:p>
    <w:p w14:paraId="65FF579D">
      <w:pPr>
        <w:widowControl/>
        <w:spacing w:line="351" w:lineRule="atLeast"/>
        <w:jc w:val="left"/>
        <w:rPr>
          <w:rFonts w:hint="eastAsia" w:cs="宋体"/>
          <w:b/>
          <w:bCs/>
          <w:kern w:val="0"/>
          <w:sz w:val="28"/>
          <w:szCs w:val="28"/>
        </w:rPr>
      </w:pPr>
      <w:r>
        <w:rPr>
          <w:b/>
          <w:bCs/>
          <w:kern w:val="0"/>
          <w:sz w:val="28"/>
          <w:szCs w:val="28"/>
        </w:rPr>
        <w:br w:type="page"/>
      </w:r>
      <w:r>
        <w:rPr>
          <w:rFonts w:hint="eastAsia"/>
          <w:b/>
          <w:bCs/>
          <w:kern w:val="0"/>
          <w:sz w:val="28"/>
          <w:szCs w:val="28"/>
          <w:lang w:val="en-US" w:eastAsia="zh-CN"/>
        </w:rPr>
        <w:t xml:space="preserve">              </w:t>
      </w:r>
      <w:r>
        <w:rPr>
          <w:rFonts w:hint="eastAsia" w:cs="宋体"/>
          <w:b/>
          <w:bCs/>
          <w:kern w:val="0"/>
          <w:sz w:val="28"/>
          <w:szCs w:val="28"/>
          <w:lang w:eastAsia="zh-CN"/>
        </w:rPr>
        <w:t>三、</w:t>
      </w:r>
      <w:r>
        <w:rPr>
          <w:rFonts w:hint="eastAsia" w:cs="宋体"/>
          <w:b/>
          <w:bCs/>
          <w:kern w:val="0"/>
          <w:sz w:val="28"/>
          <w:szCs w:val="28"/>
        </w:rPr>
        <w:t>投标配置及分项明细报价表</w:t>
      </w:r>
    </w:p>
    <w:p w14:paraId="2F60D2E5">
      <w:pPr>
        <w:pStyle w:val="2"/>
        <w:rPr>
          <w:b w:val="0"/>
          <w:bCs w:val="0"/>
        </w:rPr>
      </w:pPr>
      <w:r>
        <w:rPr>
          <w:rFonts w:hint="eastAsia" w:ascii="宋体" w:hAnsi="宋体" w:cs="仿宋_GB2312"/>
          <w:b w:val="0"/>
          <w:bCs w:val="0"/>
          <w:color w:val="000000"/>
          <w:sz w:val="24"/>
        </w:rPr>
        <w:t>项目名称：</w:t>
      </w:r>
      <w:r>
        <w:rPr>
          <w:rFonts w:hint="eastAsia" w:ascii="宋体" w:hAnsi="宋体" w:cs="仿宋_GB2312"/>
          <w:b w:val="0"/>
          <w:bCs w:val="0"/>
          <w:color w:val="000000"/>
          <w:sz w:val="24"/>
          <w:u w:val="single"/>
        </w:rPr>
        <w:t xml:space="preserve">                </w:t>
      </w:r>
      <w:r>
        <w:rPr>
          <w:rFonts w:hint="eastAsia" w:ascii="宋体" w:hAnsi="宋体" w:cs="仿宋_GB2312"/>
          <w:b w:val="0"/>
          <w:bCs w:val="0"/>
          <w:color w:val="000000"/>
          <w:sz w:val="24"/>
        </w:rPr>
        <w:t>项目编号：</w:t>
      </w:r>
      <w:r>
        <w:rPr>
          <w:rFonts w:hint="eastAsia" w:ascii="宋体" w:hAnsi="宋体" w:cs="仿宋_GB2312"/>
          <w:b w:val="0"/>
          <w:bCs w:val="0"/>
          <w:color w:val="000000"/>
          <w:sz w:val="24"/>
          <w:u w:val="single"/>
        </w:rPr>
        <w:t xml:space="preserve">                   </w:t>
      </w:r>
      <w:r>
        <w:rPr>
          <w:rFonts w:hint="eastAsia" w:ascii="宋体" w:hAnsi="宋体" w:cs="仿宋_GB2312"/>
          <w:b w:val="0"/>
          <w:bCs w:val="0"/>
          <w:color w:val="000000"/>
          <w:sz w:val="24"/>
        </w:rPr>
        <w:t xml:space="preserve">  </w:t>
      </w:r>
    </w:p>
    <w:tbl>
      <w:tblPr>
        <w:tblStyle w:val="10"/>
        <w:tblW w:w="9632"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884"/>
        <w:gridCol w:w="1836"/>
        <w:gridCol w:w="2460"/>
        <w:gridCol w:w="1380"/>
        <w:gridCol w:w="1302"/>
        <w:gridCol w:w="1302"/>
      </w:tblGrid>
      <w:tr w14:paraId="54D0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1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 型</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F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目的地往返</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5AF">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车辆品牌</w:t>
            </w:r>
            <w:r>
              <w:rPr>
                <w:rFonts w:hint="eastAsia" w:ascii="宋体" w:hAnsi="宋体" w:cs="宋体"/>
                <w:i w:val="0"/>
                <w:iCs w:val="0"/>
                <w:color w:val="000000"/>
                <w:kern w:val="0"/>
                <w:sz w:val="22"/>
                <w:szCs w:val="22"/>
                <w:u w:val="none"/>
                <w:lang w:val="en-US" w:eastAsia="zh-CN" w:bidi="ar"/>
              </w:rPr>
              <w:t>要求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租赁1天上控价（元）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E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租赁2天上控价（元）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color w:val="000000"/>
              </w:rPr>
              <w:t>折扣率报价（%）</w:t>
            </w:r>
          </w:p>
        </w:tc>
      </w:tr>
      <w:tr w14:paraId="7754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C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B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小轿车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8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合资或进口（丰田、别克同等以上）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302" w:type="dxa"/>
            <w:vMerge w:val="restart"/>
            <w:tcBorders>
              <w:top w:val="single" w:color="000000" w:sz="4" w:space="0"/>
              <w:left w:val="single" w:color="000000" w:sz="4" w:space="0"/>
              <w:right w:val="single" w:color="000000" w:sz="4" w:space="0"/>
            </w:tcBorders>
            <w:shd w:val="clear" w:color="auto" w:fill="auto"/>
            <w:vAlign w:val="center"/>
          </w:tcPr>
          <w:p w14:paraId="6FA4B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7207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6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5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合资或进口（传祺、别克同等以上）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302" w:type="dxa"/>
            <w:vMerge w:val="continue"/>
            <w:tcBorders>
              <w:left w:val="single" w:color="000000" w:sz="4" w:space="0"/>
              <w:right w:val="single" w:color="000000" w:sz="4" w:space="0"/>
            </w:tcBorders>
            <w:shd w:val="clear" w:color="auto" w:fill="auto"/>
            <w:vAlign w:val="center"/>
          </w:tcPr>
          <w:p w14:paraId="7EB63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96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4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C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F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9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1302" w:type="dxa"/>
            <w:vMerge w:val="continue"/>
            <w:tcBorders>
              <w:left w:val="single" w:color="000000" w:sz="4" w:space="0"/>
              <w:right w:val="single" w:color="000000" w:sz="4" w:space="0"/>
            </w:tcBorders>
            <w:shd w:val="clear" w:color="auto" w:fill="auto"/>
            <w:vAlign w:val="center"/>
          </w:tcPr>
          <w:p w14:paraId="6EA6E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72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8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F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8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B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1302" w:type="dxa"/>
            <w:vMerge w:val="continue"/>
            <w:tcBorders>
              <w:left w:val="single" w:color="000000" w:sz="4" w:space="0"/>
              <w:right w:val="single" w:color="000000" w:sz="4" w:space="0"/>
            </w:tcBorders>
            <w:shd w:val="clear" w:color="auto" w:fill="auto"/>
            <w:vAlign w:val="center"/>
          </w:tcPr>
          <w:p w14:paraId="43F23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33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E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9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302" w:type="dxa"/>
            <w:vMerge w:val="continue"/>
            <w:tcBorders>
              <w:left w:val="single" w:color="000000" w:sz="4" w:space="0"/>
              <w:right w:val="single" w:color="000000" w:sz="4" w:space="0"/>
            </w:tcBorders>
            <w:shd w:val="clear" w:color="auto" w:fill="auto"/>
            <w:vAlign w:val="center"/>
          </w:tcPr>
          <w:p w14:paraId="37C5B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68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48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5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8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E8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w:t>
            </w:r>
          </w:p>
        </w:tc>
        <w:tc>
          <w:tcPr>
            <w:tcW w:w="1302" w:type="dxa"/>
            <w:vMerge w:val="continue"/>
            <w:tcBorders>
              <w:left w:val="single" w:color="000000" w:sz="4" w:space="0"/>
              <w:right w:val="single" w:color="000000" w:sz="4" w:space="0"/>
            </w:tcBorders>
            <w:shd w:val="clear" w:color="auto" w:fill="auto"/>
            <w:vAlign w:val="center"/>
          </w:tcPr>
          <w:p w14:paraId="6A4C3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DD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6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F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3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4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2750</w:t>
            </w:r>
          </w:p>
        </w:tc>
        <w:tc>
          <w:tcPr>
            <w:tcW w:w="1302" w:type="dxa"/>
            <w:vMerge w:val="continue"/>
            <w:tcBorders>
              <w:left w:val="single" w:color="000000" w:sz="4" w:space="0"/>
              <w:right w:val="single" w:color="000000" w:sz="4" w:space="0"/>
            </w:tcBorders>
            <w:shd w:val="clear" w:color="auto" w:fill="auto"/>
            <w:vAlign w:val="center"/>
          </w:tcPr>
          <w:p w14:paraId="36046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DE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AEB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DD0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5F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157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75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78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2850</w:t>
            </w:r>
          </w:p>
        </w:tc>
        <w:tc>
          <w:tcPr>
            <w:tcW w:w="1302" w:type="dxa"/>
            <w:vMerge w:val="continue"/>
            <w:tcBorders>
              <w:left w:val="single" w:color="000000" w:sz="4" w:space="0"/>
              <w:right w:val="single" w:color="000000" w:sz="4" w:space="0"/>
            </w:tcBorders>
            <w:shd w:val="clear" w:color="auto" w:fill="auto"/>
            <w:vAlign w:val="center"/>
          </w:tcPr>
          <w:p w14:paraId="2CC1A7B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14:paraId="7F17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4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8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1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4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1302" w:type="dxa"/>
            <w:vMerge w:val="continue"/>
            <w:tcBorders>
              <w:left w:val="single" w:color="000000" w:sz="4" w:space="0"/>
              <w:right w:val="single" w:color="000000" w:sz="4" w:space="0"/>
            </w:tcBorders>
            <w:shd w:val="clear" w:color="auto" w:fill="auto"/>
            <w:vAlign w:val="center"/>
          </w:tcPr>
          <w:p w14:paraId="3443A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98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05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9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8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5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0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302" w:type="dxa"/>
            <w:vMerge w:val="continue"/>
            <w:tcBorders>
              <w:left w:val="single" w:color="000000" w:sz="4" w:space="0"/>
              <w:right w:val="single" w:color="000000" w:sz="4" w:space="0"/>
            </w:tcBorders>
            <w:shd w:val="clear" w:color="auto" w:fill="auto"/>
            <w:vAlign w:val="center"/>
          </w:tcPr>
          <w:p w14:paraId="3A7E4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3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8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2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B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3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3550</w:t>
            </w:r>
          </w:p>
        </w:tc>
        <w:tc>
          <w:tcPr>
            <w:tcW w:w="1302" w:type="dxa"/>
            <w:vMerge w:val="continue"/>
            <w:tcBorders>
              <w:left w:val="single" w:color="000000" w:sz="4" w:space="0"/>
              <w:right w:val="single" w:color="000000" w:sz="4" w:space="0"/>
            </w:tcBorders>
            <w:shd w:val="clear" w:color="auto" w:fill="auto"/>
            <w:vAlign w:val="center"/>
          </w:tcPr>
          <w:p w14:paraId="08409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D3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B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6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4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9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2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3650</w:t>
            </w:r>
          </w:p>
        </w:tc>
        <w:tc>
          <w:tcPr>
            <w:tcW w:w="1302" w:type="dxa"/>
            <w:vMerge w:val="continue"/>
            <w:tcBorders>
              <w:left w:val="single" w:color="000000" w:sz="4" w:space="0"/>
              <w:right w:val="single" w:color="000000" w:sz="4" w:space="0"/>
            </w:tcBorders>
            <w:shd w:val="clear" w:color="auto" w:fill="auto"/>
            <w:vAlign w:val="center"/>
          </w:tcPr>
          <w:p w14:paraId="54457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7F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C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A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CD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4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3700</w:t>
            </w:r>
          </w:p>
        </w:tc>
        <w:tc>
          <w:tcPr>
            <w:tcW w:w="1302" w:type="dxa"/>
            <w:vMerge w:val="continue"/>
            <w:tcBorders>
              <w:left w:val="single" w:color="000000" w:sz="4" w:space="0"/>
              <w:right w:val="single" w:color="000000" w:sz="4" w:space="0"/>
            </w:tcBorders>
            <w:shd w:val="clear" w:color="auto" w:fill="auto"/>
            <w:vAlign w:val="center"/>
          </w:tcPr>
          <w:p w14:paraId="01155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79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C2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1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val="0"/>
                <w:bCs w:val="0"/>
                <w:color w:val="000000" w:themeColor="text1"/>
                <w:kern w:val="0"/>
                <w:sz w:val="22"/>
                <w:szCs w:val="22"/>
                <w:lang w:val="en-US" w:eastAsia="zh-CN"/>
                <w14:textFill>
                  <w14:solidFill>
                    <w14:schemeClr w14:val="tx1"/>
                  </w14:solidFill>
                </w14:textFill>
              </w:rPr>
              <w:t>单独租赁司机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F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B牌、C牌300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/天</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2" w:type="dxa"/>
            <w:vMerge w:val="continue"/>
            <w:tcBorders>
              <w:left w:val="single" w:color="000000" w:sz="4" w:space="0"/>
              <w:right w:val="single" w:color="000000" w:sz="4" w:space="0"/>
            </w:tcBorders>
            <w:shd w:val="clear" w:color="auto" w:fill="auto"/>
            <w:vAlign w:val="center"/>
          </w:tcPr>
          <w:p w14:paraId="4E298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2E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A0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16F">
            <w:pPr>
              <w:keepNext w:val="0"/>
              <w:keepLines w:val="0"/>
              <w:widowControl/>
              <w:suppressLineNumbers w:val="0"/>
              <w:jc w:val="center"/>
              <w:textAlignment w:val="center"/>
              <w:rPr>
                <w:rFonts w:hint="eastAsia"/>
                <w:b/>
                <w:bCs/>
                <w:color w:val="000000" w:themeColor="text1"/>
                <w:kern w:val="0"/>
                <w:sz w:val="22"/>
                <w:szCs w:val="22"/>
                <w:lang w:val="en-US" w:eastAsia="zh-CN"/>
                <w14:textFill>
                  <w14:solidFill>
                    <w14:schemeClr w14:val="tx1"/>
                  </w14:solidFill>
                </w14:textFill>
              </w:rPr>
            </w:pPr>
            <w:r>
              <w:rPr>
                <w:rFonts w:hint="eastAsia"/>
                <w:b w:val="0"/>
                <w:bCs w:val="0"/>
                <w:color w:val="000000" w:themeColor="text1"/>
                <w:kern w:val="0"/>
                <w:sz w:val="22"/>
                <w:szCs w:val="22"/>
                <w:lang w:val="en-US" w:eastAsia="zh-CN"/>
                <w14:textFill>
                  <w14:solidFill>
                    <w14:schemeClr w14:val="tx1"/>
                  </w14:solidFill>
                </w14:textFill>
              </w:rPr>
              <w:t>单独租赁司机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4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9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7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A1牌400元/天</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9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2" w:type="dxa"/>
            <w:vMerge w:val="continue"/>
            <w:tcBorders>
              <w:left w:val="single" w:color="000000" w:sz="4" w:space="0"/>
              <w:bottom w:val="single" w:color="000000" w:sz="4" w:space="0"/>
              <w:right w:val="single" w:color="000000" w:sz="4" w:space="0"/>
            </w:tcBorders>
            <w:shd w:val="clear" w:color="auto" w:fill="auto"/>
            <w:vAlign w:val="center"/>
          </w:tcPr>
          <w:p w14:paraId="3A1BE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C151BDF">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注: 1.供应商的报价表必须加盖供应商签章并由法定代表人或者委托代理人签字</w:t>
      </w:r>
      <w:r>
        <w:rPr>
          <w:rFonts w:hint="eastAsia" w:ascii="宋体" w:hAnsi="宋体" w:cs="仿宋_GB2312"/>
          <w:color w:val="000000"/>
          <w:sz w:val="24"/>
          <w:lang w:eastAsia="zh-CN"/>
        </w:rPr>
        <w:t>或盖章</w:t>
      </w:r>
      <w:r>
        <w:rPr>
          <w:rFonts w:hint="eastAsia" w:ascii="宋体" w:hAnsi="宋体" w:cs="仿宋_GB2312"/>
          <w:b w:val="0"/>
          <w:bCs w:val="0"/>
          <w:color w:val="000000"/>
          <w:sz w:val="24"/>
        </w:rPr>
        <w:t>，否则其响应文件按无效处理。</w:t>
      </w:r>
    </w:p>
    <w:p w14:paraId="3105C137">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 xml:space="preserve">）：                    </w:t>
      </w:r>
    </w:p>
    <w:p w14:paraId="266DA47B">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15BC8B93">
      <w:pPr>
        <w:spacing w:line="360" w:lineRule="auto"/>
        <w:ind w:right="-817" w:rightChars="-389" w:firstLine="4080" w:firstLineChars="1700"/>
        <w:contextualSpacing/>
        <w:rPr>
          <w:rFonts w:hint="eastAsia" w:cs="宋体"/>
          <w:b/>
          <w:bCs/>
          <w:kern w:val="0"/>
          <w:sz w:val="38"/>
          <w:szCs w:val="38"/>
          <w:lang w:eastAsia="zh-CN"/>
        </w:rPr>
      </w:pPr>
      <w:r>
        <w:rPr>
          <w:rFonts w:hint="eastAsia" w:ascii="宋体" w:hAnsi="宋体" w:cs="仿宋_GB2312"/>
          <w:color w:val="000000"/>
          <w:sz w:val="24"/>
        </w:rPr>
        <w:t>日期：   年   月   日</w:t>
      </w:r>
    </w:p>
    <w:p w14:paraId="084D6503">
      <w:pPr>
        <w:widowControl/>
        <w:spacing w:line="351" w:lineRule="atLeast"/>
        <w:ind w:firstLine="1144" w:firstLineChars="300"/>
        <w:jc w:val="left"/>
        <w:rPr>
          <w:kern w:val="0"/>
          <w:sz w:val="18"/>
          <w:szCs w:val="18"/>
        </w:rPr>
      </w:pPr>
      <w:r>
        <w:rPr>
          <w:rFonts w:hint="eastAsia" w:cs="宋体"/>
          <w:b/>
          <w:bCs/>
          <w:kern w:val="0"/>
          <w:sz w:val="38"/>
          <w:szCs w:val="38"/>
          <w:lang w:eastAsia="zh-CN"/>
        </w:rPr>
        <w:t>四</w:t>
      </w:r>
      <w:r>
        <w:rPr>
          <w:rFonts w:hint="eastAsia" w:cs="宋体"/>
          <w:b/>
          <w:bCs/>
          <w:kern w:val="0"/>
          <w:sz w:val="38"/>
          <w:szCs w:val="38"/>
        </w:rPr>
        <w:t>、资信证明文件技术支持性文件</w:t>
      </w:r>
    </w:p>
    <w:p w14:paraId="1B170972">
      <w:pPr>
        <w:widowControl/>
        <w:spacing w:line="360" w:lineRule="auto"/>
        <w:jc w:val="left"/>
        <w:rPr>
          <w:rFonts w:hint="eastAsia"/>
          <w:kern w:val="0"/>
          <w:sz w:val="24"/>
          <w:szCs w:val="24"/>
        </w:rPr>
      </w:pPr>
      <w:r>
        <w:rPr>
          <w:kern w:val="0"/>
          <w:sz w:val="24"/>
          <w:szCs w:val="24"/>
        </w:rPr>
        <w:t>1</w:t>
      </w:r>
      <w:r>
        <w:rPr>
          <w:rFonts w:hint="eastAsia"/>
          <w:kern w:val="0"/>
          <w:sz w:val="24"/>
          <w:szCs w:val="24"/>
          <w:lang w:val="en-US" w:eastAsia="zh-CN"/>
        </w:rPr>
        <w:t>.</w:t>
      </w:r>
      <w:r>
        <w:rPr>
          <w:rFonts w:hint="eastAsia" w:cs="宋体"/>
          <w:kern w:val="0"/>
          <w:sz w:val="24"/>
          <w:szCs w:val="24"/>
        </w:rPr>
        <w:t>营业执照（复印件、加盖公章）；</w:t>
      </w:r>
    </w:p>
    <w:p w14:paraId="4986EC43">
      <w:pPr>
        <w:widowControl/>
        <w:spacing w:line="360" w:lineRule="auto"/>
        <w:jc w:val="left"/>
        <w:rPr>
          <w:rFonts w:hint="eastAsia" w:cs="宋体"/>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29FE98F3">
      <w:pPr>
        <w:widowControl/>
        <w:spacing w:line="360" w:lineRule="auto"/>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3.</w:t>
      </w:r>
      <w:r>
        <w:rPr>
          <w:rFonts w:hint="eastAsia" w:cs="Times New Roman"/>
          <w:kern w:val="0"/>
          <w:sz w:val="24"/>
          <w:szCs w:val="24"/>
          <w:lang w:val="en-US" w:eastAsia="zh-CN"/>
        </w:rPr>
        <w:t>拟投入的</w:t>
      </w:r>
      <w:r>
        <w:rPr>
          <w:rFonts w:hint="eastAsia" w:ascii="Times New Roman" w:hAnsi="Times New Roman" w:eastAsia="宋体" w:cs="Times New Roman"/>
          <w:kern w:val="0"/>
          <w:sz w:val="24"/>
          <w:szCs w:val="24"/>
          <w:lang w:eastAsia="zh-CN"/>
        </w:rPr>
        <w:t>司机驾驶证（复印件、加盖公章</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eastAsia="zh-CN"/>
        </w:rPr>
        <w:t>）；</w:t>
      </w:r>
    </w:p>
    <w:p w14:paraId="309EFF9F">
      <w:pPr>
        <w:widowControl/>
        <w:spacing w:line="360" w:lineRule="auto"/>
        <w:jc w:val="left"/>
        <w:rPr>
          <w:rFonts w:hint="default" w:ascii="Times New Roman" w:hAnsi="Times New Roman" w:eastAsia="宋体" w:cs="Times New Roman"/>
          <w:kern w:val="0"/>
          <w:sz w:val="24"/>
          <w:szCs w:val="24"/>
          <w:lang w:val="en-US" w:eastAsia="zh-CN"/>
        </w:rPr>
      </w:pPr>
      <w:r>
        <w:rPr>
          <w:rFonts w:hint="eastAsia" w:cs="Times New Roman"/>
          <w:kern w:val="0"/>
          <w:sz w:val="24"/>
          <w:szCs w:val="24"/>
          <w:lang w:val="en-US" w:eastAsia="zh-CN"/>
        </w:rPr>
        <w:t>4.拟投入车辆的相关证件资料</w:t>
      </w:r>
    </w:p>
    <w:p w14:paraId="1375C258">
      <w:pPr>
        <w:widowControl/>
        <w:spacing w:line="360" w:lineRule="auto"/>
        <w:jc w:val="left"/>
        <w:rPr>
          <w:rFonts w:hint="eastAsia" w:cs="宋体"/>
          <w:kern w:val="0"/>
          <w:sz w:val="24"/>
          <w:szCs w:val="24"/>
        </w:rPr>
      </w:pPr>
      <w:r>
        <w:rPr>
          <w:rFonts w:hint="eastAsia"/>
          <w:kern w:val="0"/>
          <w:sz w:val="24"/>
          <w:szCs w:val="24"/>
          <w:lang w:val="en-US" w:eastAsia="zh-CN"/>
        </w:rPr>
        <w:t>5.</w:t>
      </w:r>
      <w:r>
        <w:rPr>
          <w:rFonts w:hint="eastAsia" w:cs="宋体"/>
          <w:kern w:val="0"/>
          <w:sz w:val="24"/>
          <w:szCs w:val="24"/>
        </w:rPr>
        <w:t>招标文件中规定要求提供的证明材料和投标人认为需要提供的其它材料（如无特殊说明，默认为复印件）。</w:t>
      </w:r>
    </w:p>
    <w:p w14:paraId="4354E778">
      <w:pPr>
        <w:pStyle w:val="2"/>
        <w:rPr>
          <w:rFonts w:hint="eastAsia"/>
        </w:rPr>
      </w:pPr>
    </w:p>
    <w:p w14:paraId="3DEBEA24">
      <w:pPr>
        <w:widowControl/>
        <w:jc w:val="center"/>
        <w:rPr>
          <w:rFonts w:hint="eastAsia" w:cs="宋体"/>
          <w:b/>
          <w:bCs/>
          <w:kern w:val="0"/>
          <w:sz w:val="38"/>
          <w:szCs w:val="38"/>
        </w:rPr>
      </w:pPr>
    </w:p>
    <w:p w14:paraId="168C7468">
      <w:pPr>
        <w:pStyle w:val="14"/>
        <w:rPr>
          <w:rFonts w:hint="eastAsia" w:cs="宋体"/>
          <w:b/>
          <w:bCs/>
          <w:kern w:val="0"/>
          <w:sz w:val="38"/>
          <w:szCs w:val="38"/>
        </w:rPr>
      </w:pPr>
    </w:p>
    <w:p w14:paraId="3E319F9F">
      <w:pPr>
        <w:pStyle w:val="14"/>
        <w:rPr>
          <w:rFonts w:hint="eastAsia" w:cs="宋体"/>
          <w:b/>
          <w:bCs/>
          <w:kern w:val="0"/>
          <w:sz w:val="38"/>
          <w:szCs w:val="38"/>
        </w:rPr>
      </w:pPr>
    </w:p>
    <w:p w14:paraId="7F305814">
      <w:pPr>
        <w:widowControl/>
        <w:ind w:firstLine="2289" w:firstLineChars="600"/>
        <w:jc w:val="both"/>
        <w:rPr>
          <w:rFonts w:hint="eastAsia" w:cs="宋体"/>
          <w:b/>
          <w:bCs/>
          <w:kern w:val="0"/>
          <w:sz w:val="38"/>
          <w:szCs w:val="38"/>
          <w:lang w:eastAsia="zh-CN"/>
        </w:rPr>
      </w:pPr>
    </w:p>
    <w:p w14:paraId="165D11F9">
      <w:pPr>
        <w:widowControl/>
        <w:ind w:firstLine="2289" w:firstLineChars="600"/>
        <w:jc w:val="both"/>
        <w:rPr>
          <w:rFonts w:hint="eastAsia" w:cs="宋体"/>
          <w:b/>
          <w:bCs/>
          <w:kern w:val="0"/>
          <w:sz w:val="38"/>
          <w:szCs w:val="38"/>
          <w:lang w:eastAsia="zh-CN"/>
        </w:rPr>
      </w:pPr>
    </w:p>
    <w:p w14:paraId="4369C0B0">
      <w:pPr>
        <w:widowControl/>
        <w:ind w:firstLine="2289" w:firstLineChars="600"/>
        <w:jc w:val="both"/>
        <w:rPr>
          <w:rFonts w:hint="eastAsia" w:cs="宋体"/>
          <w:b/>
          <w:bCs/>
          <w:kern w:val="0"/>
          <w:sz w:val="38"/>
          <w:szCs w:val="38"/>
          <w:lang w:eastAsia="zh-CN"/>
        </w:rPr>
      </w:pPr>
    </w:p>
    <w:p w14:paraId="5D844FD1">
      <w:pPr>
        <w:widowControl/>
        <w:ind w:firstLine="2289" w:firstLineChars="600"/>
        <w:jc w:val="both"/>
        <w:rPr>
          <w:rFonts w:hint="eastAsia" w:cs="宋体"/>
          <w:b/>
          <w:bCs/>
          <w:kern w:val="0"/>
          <w:sz w:val="38"/>
          <w:szCs w:val="38"/>
          <w:lang w:eastAsia="zh-CN"/>
        </w:rPr>
      </w:pPr>
    </w:p>
    <w:p w14:paraId="1E10ADBE">
      <w:pPr>
        <w:widowControl/>
        <w:ind w:firstLine="2289" w:firstLineChars="600"/>
        <w:jc w:val="both"/>
        <w:rPr>
          <w:rFonts w:hint="eastAsia" w:cs="宋体"/>
          <w:b/>
          <w:bCs/>
          <w:kern w:val="0"/>
          <w:sz w:val="38"/>
          <w:szCs w:val="38"/>
          <w:lang w:eastAsia="zh-CN"/>
        </w:rPr>
      </w:pPr>
    </w:p>
    <w:p w14:paraId="1C623908">
      <w:pPr>
        <w:widowControl/>
        <w:ind w:firstLine="2289" w:firstLineChars="600"/>
        <w:jc w:val="both"/>
        <w:rPr>
          <w:rFonts w:hint="eastAsia" w:cs="宋体"/>
          <w:b/>
          <w:bCs/>
          <w:kern w:val="0"/>
          <w:sz w:val="38"/>
          <w:szCs w:val="38"/>
          <w:lang w:eastAsia="zh-CN"/>
        </w:rPr>
      </w:pPr>
    </w:p>
    <w:p w14:paraId="519D200F">
      <w:pPr>
        <w:widowControl/>
        <w:ind w:firstLine="2289" w:firstLineChars="600"/>
        <w:jc w:val="both"/>
        <w:rPr>
          <w:rFonts w:hint="eastAsia" w:cs="宋体"/>
          <w:b/>
          <w:bCs/>
          <w:kern w:val="0"/>
          <w:sz w:val="38"/>
          <w:szCs w:val="38"/>
          <w:lang w:eastAsia="zh-CN"/>
        </w:rPr>
      </w:pPr>
    </w:p>
    <w:bookmarkEnd w:id="41"/>
    <w:p w14:paraId="479DB084">
      <w:pPr>
        <w:rPr>
          <w:rFonts w:hint="eastAsia"/>
          <w:lang w:val="en-US" w:eastAsia="zh-CN"/>
        </w:rPr>
      </w:pPr>
    </w:p>
    <w:p w14:paraId="1B576987">
      <w:pPr>
        <w:rPr>
          <w:rFonts w:hint="eastAsia"/>
          <w:lang w:val="en-US" w:eastAsia="zh-CN"/>
        </w:rPr>
      </w:pPr>
    </w:p>
    <w:p w14:paraId="754B1314">
      <w:pPr>
        <w:rPr>
          <w:rFonts w:hint="eastAsia"/>
          <w:lang w:val="en-US" w:eastAsia="zh-CN"/>
        </w:rPr>
      </w:pPr>
    </w:p>
    <w:p w14:paraId="6914807B">
      <w:pPr>
        <w:rPr>
          <w:rFonts w:hint="eastAsia"/>
          <w:lang w:val="en-US" w:eastAsia="zh-CN"/>
        </w:rPr>
      </w:pPr>
    </w:p>
    <w:p w14:paraId="5389F746">
      <w:pPr>
        <w:rPr>
          <w:rFonts w:hint="eastAsia"/>
          <w:lang w:val="en-US" w:eastAsia="zh-CN"/>
        </w:rPr>
      </w:pPr>
    </w:p>
    <w:p w14:paraId="6C4A6A20">
      <w:pPr>
        <w:rPr>
          <w:rFonts w:hint="eastAsia"/>
          <w:lang w:val="en-US" w:eastAsia="zh-CN"/>
        </w:rPr>
      </w:pPr>
    </w:p>
    <w:p w14:paraId="2940C6C8">
      <w:pPr>
        <w:rPr>
          <w:rFonts w:hint="eastAsia"/>
          <w:lang w:val="en-US" w:eastAsia="zh-CN"/>
        </w:rPr>
      </w:pPr>
    </w:p>
    <w:p w14:paraId="23EF2DD4">
      <w:pPr>
        <w:rPr>
          <w:rFonts w:hint="eastAsia"/>
          <w:lang w:val="en-US" w:eastAsia="zh-CN"/>
        </w:rPr>
      </w:pPr>
    </w:p>
    <w:p w14:paraId="05FBEA6A">
      <w:pPr>
        <w:rPr>
          <w:rFonts w:hint="eastAsia"/>
          <w:lang w:val="en-US" w:eastAsia="zh-CN"/>
        </w:rPr>
      </w:pPr>
    </w:p>
    <w:p w14:paraId="596BCC13">
      <w:pPr>
        <w:rPr>
          <w:rFonts w:hint="eastAsia"/>
          <w:lang w:val="en-US" w:eastAsia="zh-CN"/>
        </w:rPr>
      </w:pPr>
    </w:p>
    <w:p w14:paraId="66E1CF58">
      <w:pPr>
        <w:rPr>
          <w:rFonts w:hint="eastAsia"/>
          <w:lang w:val="en-US" w:eastAsia="zh-CN"/>
        </w:rPr>
      </w:pPr>
    </w:p>
    <w:p w14:paraId="3DCE07F4">
      <w:pPr>
        <w:adjustRightInd w:val="0"/>
        <w:snapToGrid w:val="0"/>
        <w:spacing w:line="300" w:lineRule="auto"/>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color w:val="000000"/>
          <w:sz w:val="44"/>
          <w:szCs w:val="44"/>
          <w:lang w:eastAsia="zh-CN"/>
        </w:rPr>
        <w:t>五、</w:t>
      </w:r>
      <w:r>
        <w:rPr>
          <w:rFonts w:hint="eastAsia" w:ascii="方正小标宋简体" w:hAnsi="方正小标宋简体" w:eastAsia="方正小标宋简体" w:cs="方正小标宋简体"/>
          <w:bCs/>
          <w:color w:val="000000"/>
          <w:sz w:val="44"/>
          <w:szCs w:val="44"/>
        </w:rPr>
        <w:t>技术要求偏离表</w:t>
      </w:r>
    </w:p>
    <w:p w14:paraId="4C1A0116">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61C564E6">
      <w:pPr>
        <w:spacing w:line="360" w:lineRule="auto"/>
        <w:contextualSpacing/>
        <w:rPr>
          <w:rFonts w:hint="eastAsia" w:ascii="宋体" w:hAnsi="宋体" w:cs="仿宋_GB2312"/>
          <w:color w:val="000000"/>
          <w:sz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970"/>
        <w:gridCol w:w="2734"/>
        <w:gridCol w:w="2562"/>
        <w:gridCol w:w="1398"/>
      </w:tblGrid>
      <w:tr w14:paraId="59349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02047326">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42" w:name="_Toc254970588"/>
            <w:bookmarkStart w:id="43" w:name="_Toc383699906"/>
            <w:bookmarkStart w:id="44" w:name="_Toc295404981"/>
            <w:bookmarkStart w:id="45" w:name="_Toc301781611"/>
            <w:bookmarkStart w:id="46" w:name="_Toc173066401"/>
            <w:bookmarkStart w:id="47" w:name="_Toc297193185"/>
            <w:bookmarkStart w:id="48" w:name="_Toc373333689"/>
            <w:bookmarkStart w:id="49" w:name="_Toc173211900"/>
            <w:bookmarkStart w:id="50" w:name="_Toc254970729"/>
            <w:r>
              <w:rPr>
                <w:rFonts w:hint="eastAsia" w:ascii="宋体" w:hAnsi="宋体" w:eastAsia="宋体" w:cs="仿宋_GB2312"/>
                <w:color w:val="000000"/>
                <w:kern w:val="2"/>
                <w:sz w:val="24"/>
                <w:szCs w:val="24"/>
                <w:lang w:val="en-US" w:eastAsia="zh-CN"/>
              </w:rPr>
              <w:t>序号</w:t>
            </w:r>
            <w:bookmarkEnd w:id="42"/>
            <w:bookmarkEnd w:id="43"/>
            <w:bookmarkEnd w:id="44"/>
            <w:bookmarkEnd w:id="45"/>
            <w:bookmarkEnd w:id="46"/>
            <w:bookmarkEnd w:id="47"/>
            <w:bookmarkEnd w:id="48"/>
            <w:bookmarkEnd w:id="49"/>
            <w:bookmarkEnd w:id="50"/>
          </w:p>
        </w:tc>
        <w:tc>
          <w:tcPr>
            <w:tcW w:w="569" w:type="pct"/>
            <w:tcBorders>
              <w:right w:val="single" w:color="auto" w:sz="4" w:space="0"/>
            </w:tcBorders>
            <w:noWrap w:val="0"/>
            <w:vAlign w:val="center"/>
          </w:tcPr>
          <w:p w14:paraId="40214503">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名称</w:t>
            </w:r>
          </w:p>
        </w:tc>
        <w:tc>
          <w:tcPr>
            <w:tcW w:w="1604" w:type="pct"/>
            <w:tcBorders>
              <w:left w:val="single" w:color="auto" w:sz="4" w:space="0"/>
            </w:tcBorders>
            <w:noWrap w:val="0"/>
            <w:vAlign w:val="center"/>
          </w:tcPr>
          <w:p w14:paraId="57321B8A">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r>
              <w:rPr>
                <w:rFonts w:hint="eastAsia" w:ascii="宋体" w:hAnsi="宋体" w:eastAsia="宋体" w:cs="仿宋_GB2312"/>
                <w:color w:val="000000"/>
                <w:kern w:val="2"/>
                <w:sz w:val="24"/>
                <w:szCs w:val="24"/>
                <w:lang w:val="en-US" w:eastAsia="zh-CN"/>
              </w:rPr>
              <w:t>磋商文件技术或服务要求</w:t>
            </w:r>
          </w:p>
        </w:tc>
        <w:tc>
          <w:tcPr>
            <w:tcW w:w="1503" w:type="pct"/>
            <w:noWrap w:val="0"/>
            <w:vAlign w:val="center"/>
          </w:tcPr>
          <w:p w14:paraId="5E0E4B9E">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51" w:name="_Toc254970731"/>
            <w:bookmarkStart w:id="52" w:name="_Toc383699908"/>
            <w:bookmarkStart w:id="53" w:name="_Toc373333691"/>
            <w:bookmarkStart w:id="54" w:name="_Toc297193187"/>
            <w:bookmarkStart w:id="55" w:name="_Toc301781613"/>
            <w:bookmarkStart w:id="56" w:name="_Toc254970590"/>
            <w:bookmarkStart w:id="57" w:name="_Toc173066403"/>
            <w:bookmarkStart w:id="58" w:name="_Toc295404983"/>
            <w:bookmarkStart w:id="59" w:name="_Toc173211902"/>
            <w:r>
              <w:rPr>
                <w:rFonts w:hint="eastAsia" w:ascii="宋体" w:hAnsi="宋体" w:eastAsia="宋体" w:cs="仿宋_GB2312"/>
                <w:color w:val="000000"/>
                <w:kern w:val="2"/>
                <w:sz w:val="24"/>
                <w:szCs w:val="24"/>
                <w:lang w:val="en-US" w:eastAsia="zh-CN"/>
              </w:rPr>
              <w:t>供应商竞标响应</w:t>
            </w:r>
            <w:bookmarkEnd w:id="51"/>
            <w:bookmarkEnd w:id="52"/>
            <w:bookmarkEnd w:id="53"/>
            <w:bookmarkEnd w:id="54"/>
            <w:bookmarkEnd w:id="55"/>
            <w:bookmarkEnd w:id="56"/>
            <w:bookmarkEnd w:id="57"/>
            <w:bookmarkEnd w:id="58"/>
            <w:bookmarkEnd w:id="59"/>
          </w:p>
        </w:tc>
        <w:tc>
          <w:tcPr>
            <w:tcW w:w="820" w:type="pct"/>
            <w:noWrap w:val="0"/>
            <w:vAlign w:val="center"/>
          </w:tcPr>
          <w:p w14:paraId="5037DE64">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60" w:name="_Toc297193188"/>
            <w:bookmarkStart w:id="61" w:name="_Toc301781614"/>
            <w:bookmarkStart w:id="62" w:name="_Toc254970732"/>
            <w:bookmarkStart w:id="63" w:name="_Toc254970591"/>
            <w:bookmarkStart w:id="64" w:name="_Toc373333692"/>
            <w:bookmarkStart w:id="65" w:name="_Toc295404984"/>
            <w:bookmarkStart w:id="66" w:name="_Toc173066404"/>
            <w:bookmarkStart w:id="67" w:name="_Toc173211903"/>
            <w:bookmarkStart w:id="68" w:name="_Toc383699909"/>
            <w:r>
              <w:rPr>
                <w:rFonts w:hint="eastAsia" w:ascii="宋体" w:hAnsi="宋体" w:eastAsia="宋体" w:cs="仿宋_GB2312"/>
                <w:color w:val="000000"/>
                <w:kern w:val="2"/>
                <w:sz w:val="24"/>
                <w:szCs w:val="24"/>
                <w:lang w:val="en-US" w:eastAsia="zh-CN"/>
              </w:rPr>
              <w:t>偏离</w:t>
            </w:r>
            <w:bookmarkEnd w:id="60"/>
            <w:bookmarkEnd w:id="61"/>
            <w:bookmarkEnd w:id="62"/>
            <w:bookmarkEnd w:id="63"/>
            <w:bookmarkEnd w:id="64"/>
            <w:bookmarkEnd w:id="65"/>
            <w:bookmarkEnd w:id="66"/>
            <w:bookmarkEnd w:id="67"/>
            <w:bookmarkEnd w:id="68"/>
            <w:bookmarkStart w:id="69" w:name="_Toc173066405"/>
            <w:bookmarkStart w:id="70" w:name="_Toc297193189"/>
            <w:bookmarkStart w:id="71" w:name="_Toc383699910"/>
            <w:bookmarkStart w:id="72" w:name="_Toc254970733"/>
            <w:bookmarkStart w:id="73" w:name="_Toc173211904"/>
            <w:bookmarkStart w:id="74" w:name="_Toc301781615"/>
            <w:bookmarkStart w:id="75" w:name="_Toc373333693"/>
            <w:bookmarkStart w:id="76" w:name="_Toc295404985"/>
            <w:bookmarkStart w:id="77" w:name="_Toc254970592"/>
            <w:r>
              <w:rPr>
                <w:rFonts w:hint="eastAsia" w:ascii="宋体" w:hAnsi="宋体" w:eastAsia="宋体" w:cs="仿宋_GB2312"/>
                <w:color w:val="000000"/>
                <w:kern w:val="2"/>
                <w:sz w:val="24"/>
                <w:szCs w:val="24"/>
                <w:lang w:val="en-US" w:eastAsia="zh-CN"/>
              </w:rPr>
              <w:t>说明</w:t>
            </w:r>
            <w:bookmarkEnd w:id="69"/>
            <w:bookmarkEnd w:id="70"/>
            <w:bookmarkEnd w:id="71"/>
            <w:bookmarkEnd w:id="72"/>
            <w:bookmarkEnd w:id="73"/>
            <w:bookmarkEnd w:id="74"/>
            <w:bookmarkEnd w:id="75"/>
            <w:bookmarkEnd w:id="76"/>
            <w:bookmarkEnd w:id="77"/>
          </w:p>
        </w:tc>
      </w:tr>
      <w:tr w14:paraId="2B443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4FC03140">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78" w:name="_Toc254970734"/>
            <w:bookmarkStart w:id="79" w:name="_Toc383699911"/>
            <w:bookmarkStart w:id="80" w:name="_Toc173211905"/>
            <w:bookmarkStart w:id="81" w:name="_Toc301781616"/>
            <w:bookmarkStart w:id="82" w:name="_Toc373333694"/>
            <w:bookmarkStart w:id="83" w:name="_Toc173066406"/>
            <w:bookmarkStart w:id="84" w:name="_Toc295404986"/>
            <w:bookmarkStart w:id="85" w:name="_Toc297193190"/>
            <w:bookmarkStart w:id="86" w:name="_Toc254970593"/>
            <w:r>
              <w:rPr>
                <w:rFonts w:hint="eastAsia" w:ascii="宋体" w:hAnsi="宋体" w:eastAsia="宋体" w:cs="仿宋_GB2312"/>
                <w:color w:val="000000"/>
                <w:kern w:val="2"/>
                <w:sz w:val="24"/>
                <w:szCs w:val="24"/>
                <w:lang w:val="en-US" w:eastAsia="zh-CN"/>
              </w:rPr>
              <w:t>1</w:t>
            </w:r>
            <w:bookmarkEnd w:id="78"/>
            <w:bookmarkEnd w:id="79"/>
            <w:bookmarkEnd w:id="80"/>
            <w:bookmarkEnd w:id="81"/>
            <w:bookmarkEnd w:id="82"/>
            <w:bookmarkEnd w:id="83"/>
            <w:bookmarkEnd w:id="84"/>
            <w:bookmarkEnd w:id="85"/>
            <w:bookmarkEnd w:id="86"/>
          </w:p>
        </w:tc>
        <w:tc>
          <w:tcPr>
            <w:tcW w:w="569" w:type="pct"/>
            <w:tcBorders>
              <w:right w:val="single" w:color="auto" w:sz="4" w:space="0"/>
            </w:tcBorders>
            <w:noWrap w:val="0"/>
            <w:vAlign w:val="center"/>
          </w:tcPr>
          <w:p w14:paraId="6A49D639">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64260E96">
            <w:pPr>
              <w:spacing w:line="360" w:lineRule="atLeast"/>
              <w:rPr>
                <w:rFonts w:ascii="宋体" w:hAnsi="宋体" w:cs="仿宋_GB2312"/>
                <w:color w:val="000000"/>
                <w:szCs w:val="21"/>
              </w:rPr>
            </w:pPr>
            <w:r>
              <w:rPr>
                <w:rFonts w:hint="eastAsia" w:ascii="宋体" w:hAnsi="宋体" w:cs="仿宋_GB2312"/>
                <w:color w:val="000000"/>
                <w:szCs w:val="21"/>
              </w:rPr>
              <w:t>1、……</w:t>
            </w:r>
          </w:p>
          <w:p w14:paraId="545D370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52B39D90">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38C66FE7">
            <w:pPr>
              <w:spacing w:line="360" w:lineRule="atLeast"/>
              <w:rPr>
                <w:rFonts w:ascii="宋体" w:hAnsi="宋体" w:cs="仿宋_GB2312"/>
                <w:color w:val="000000"/>
                <w:szCs w:val="21"/>
              </w:rPr>
            </w:pPr>
            <w:r>
              <w:rPr>
                <w:rFonts w:hint="eastAsia" w:ascii="宋体" w:hAnsi="宋体" w:cs="仿宋_GB2312"/>
                <w:color w:val="000000"/>
                <w:szCs w:val="21"/>
              </w:rPr>
              <w:t>1、……</w:t>
            </w:r>
          </w:p>
          <w:p w14:paraId="60035AE6">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1DD347AB">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32B84BE1">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58FFE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12B39DDB">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87" w:name="_Toc301781617"/>
            <w:bookmarkStart w:id="88" w:name="_Toc297193191"/>
            <w:bookmarkStart w:id="89" w:name="_Toc173211906"/>
            <w:bookmarkStart w:id="90" w:name="_Toc295404987"/>
            <w:bookmarkStart w:id="91" w:name="_Toc254970735"/>
            <w:bookmarkStart w:id="92" w:name="_Toc254970594"/>
            <w:bookmarkStart w:id="93" w:name="_Toc373333695"/>
            <w:bookmarkStart w:id="94" w:name="_Toc173066407"/>
            <w:bookmarkStart w:id="95" w:name="_Toc383699912"/>
            <w:r>
              <w:rPr>
                <w:rFonts w:hint="eastAsia" w:ascii="宋体" w:hAnsi="宋体" w:eastAsia="宋体" w:cs="仿宋_GB2312"/>
                <w:color w:val="000000"/>
                <w:kern w:val="2"/>
                <w:sz w:val="24"/>
                <w:szCs w:val="24"/>
                <w:lang w:val="en-US" w:eastAsia="zh-CN"/>
              </w:rPr>
              <w:t>2</w:t>
            </w:r>
            <w:bookmarkEnd w:id="87"/>
            <w:bookmarkEnd w:id="88"/>
            <w:bookmarkEnd w:id="89"/>
            <w:bookmarkEnd w:id="90"/>
            <w:bookmarkEnd w:id="91"/>
            <w:bookmarkEnd w:id="92"/>
            <w:bookmarkEnd w:id="93"/>
            <w:bookmarkEnd w:id="94"/>
            <w:bookmarkEnd w:id="95"/>
          </w:p>
        </w:tc>
        <w:tc>
          <w:tcPr>
            <w:tcW w:w="569" w:type="pct"/>
            <w:tcBorders>
              <w:right w:val="single" w:color="auto" w:sz="4" w:space="0"/>
            </w:tcBorders>
            <w:noWrap w:val="0"/>
            <w:vAlign w:val="center"/>
          </w:tcPr>
          <w:p w14:paraId="586AD7B9">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7731DF3A">
            <w:pPr>
              <w:spacing w:line="360" w:lineRule="atLeast"/>
              <w:rPr>
                <w:rFonts w:ascii="宋体" w:hAnsi="宋体" w:cs="仿宋_GB2312"/>
                <w:color w:val="000000"/>
                <w:szCs w:val="21"/>
              </w:rPr>
            </w:pPr>
            <w:r>
              <w:rPr>
                <w:rFonts w:hint="eastAsia" w:ascii="宋体" w:hAnsi="宋体" w:cs="仿宋_GB2312"/>
                <w:color w:val="000000"/>
                <w:szCs w:val="21"/>
              </w:rPr>
              <w:t>1、……</w:t>
            </w:r>
          </w:p>
          <w:p w14:paraId="7FE56FD2">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1A1F01F3">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7F2C29B8">
            <w:pPr>
              <w:spacing w:line="360" w:lineRule="atLeast"/>
              <w:rPr>
                <w:rFonts w:ascii="宋体" w:hAnsi="宋体" w:cs="仿宋_GB2312"/>
                <w:color w:val="000000"/>
                <w:szCs w:val="21"/>
              </w:rPr>
            </w:pPr>
            <w:r>
              <w:rPr>
                <w:rFonts w:hint="eastAsia" w:ascii="宋体" w:hAnsi="宋体" w:cs="仿宋_GB2312"/>
                <w:color w:val="000000"/>
                <w:szCs w:val="21"/>
              </w:rPr>
              <w:t>1、……</w:t>
            </w:r>
          </w:p>
          <w:p w14:paraId="7BD57D3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27ED4718">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3E76F31F">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6661C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0F9C4D95">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96" w:name="_Toc297193192"/>
            <w:bookmarkStart w:id="97" w:name="_Toc254970736"/>
            <w:bookmarkStart w:id="98" w:name="_Toc295404988"/>
            <w:bookmarkStart w:id="99" w:name="_Toc254970595"/>
            <w:bookmarkStart w:id="100" w:name="_Toc173211907"/>
            <w:bookmarkStart w:id="101" w:name="_Toc301781618"/>
            <w:bookmarkStart w:id="102" w:name="_Toc383699913"/>
            <w:bookmarkStart w:id="103" w:name="_Toc373333696"/>
            <w:bookmarkStart w:id="104" w:name="_Toc173066408"/>
            <w:r>
              <w:rPr>
                <w:rFonts w:hint="eastAsia" w:ascii="宋体" w:hAnsi="宋体" w:eastAsia="宋体" w:cs="仿宋_GB2312"/>
                <w:color w:val="000000"/>
                <w:kern w:val="2"/>
                <w:sz w:val="24"/>
                <w:szCs w:val="24"/>
                <w:lang w:val="en-US" w:eastAsia="zh-CN"/>
              </w:rPr>
              <w:t>3</w:t>
            </w:r>
            <w:bookmarkEnd w:id="96"/>
            <w:bookmarkEnd w:id="97"/>
            <w:bookmarkEnd w:id="98"/>
            <w:bookmarkEnd w:id="99"/>
            <w:bookmarkEnd w:id="100"/>
            <w:bookmarkEnd w:id="101"/>
            <w:bookmarkEnd w:id="102"/>
            <w:bookmarkEnd w:id="103"/>
            <w:bookmarkEnd w:id="104"/>
          </w:p>
        </w:tc>
        <w:tc>
          <w:tcPr>
            <w:tcW w:w="569" w:type="pct"/>
            <w:tcBorders>
              <w:right w:val="single" w:color="auto" w:sz="4" w:space="0"/>
            </w:tcBorders>
            <w:noWrap w:val="0"/>
            <w:vAlign w:val="center"/>
          </w:tcPr>
          <w:p w14:paraId="3C48DB60">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5F2D8028">
            <w:pPr>
              <w:spacing w:line="360" w:lineRule="atLeast"/>
              <w:rPr>
                <w:rFonts w:ascii="宋体" w:hAnsi="宋体" w:cs="仿宋_GB2312"/>
                <w:color w:val="000000"/>
                <w:szCs w:val="21"/>
              </w:rPr>
            </w:pPr>
            <w:r>
              <w:rPr>
                <w:rFonts w:hint="eastAsia" w:ascii="宋体" w:hAnsi="宋体" w:cs="仿宋_GB2312"/>
                <w:color w:val="000000"/>
                <w:szCs w:val="21"/>
              </w:rPr>
              <w:t>1、……</w:t>
            </w:r>
          </w:p>
          <w:p w14:paraId="24485874">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38C666E0">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0EE1A2EF">
            <w:pPr>
              <w:spacing w:line="360" w:lineRule="atLeast"/>
              <w:rPr>
                <w:rFonts w:ascii="宋体" w:hAnsi="宋体" w:cs="仿宋_GB2312"/>
                <w:color w:val="000000"/>
                <w:szCs w:val="21"/>
              </w:rPr>
            </w:pPr>
            <w:r>
              <w:rPr>
                <w:rFonts w:hint="eastAsia" w:ascii="宋体" w:hAnsi="宋体" w:cs="仿宋_GB2312"/>
                <w:color w:val="000000"/>
                <w:szCs w:val="21"/>
              </w:rPr>
              <w:t>1、……</w:t>
            </w:r>
          </w:p>
          <w:p w14:paraId="7F8E813E">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29C45EFA">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21BDFF8A">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79BE8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0"/>
            <w:vAlign w:val="center"/>
          </w:tcPr>
          <w:p w14:paraId="678ED09F">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105" w:name="_Toc383699914"/>
            <w:bookmarkStart w:id="106" w:name="_Toc301781619"/>
            <w:bookmarkStart w:id="107" w:name="_Toc254970737"/>
            <w:bookmarkStart w:id="108" w:name="_Toc295404989"/>
            <w:bookmarkStart w:id="109" w:name="_Toc173066409"/>
            <w:bookmarkStart w:id="110" w:name="_Toc254970596"/>
            <w:bookmarkStart w:id="111" w:name="_Toc373333697"/>
            <w:bookmarkStart w:id="112" w:name="_Toc173211908"/>
            <w:bookmarkStart w:id="113" w:name="_Toc297193193"/>
            <w:r>
              <w:rPr>
                <w:rFonts w:hint="eastAsia" w:ascii="宋体" w:hAnsi="宋体" w:eastAsia="宋体" w:cs="仿宋_GB2312"/>
                <w:color w:val="000000"/>
                <w:kern w:val="2"/>
                <w:sz w:val="24"/>
                <w:szCs w:val="24"/>
                <w:lang w:val="en-US" w:eastAsia="zh-CN"/>
              </w:rPr>
              <w:t>4</w:t>
            </w:r>
            <w:bookmarkEnd w:id="105"/>
            <w:bookmarkEnd w:id="106"/>
            <w:bookmarkEnd w:id="107"/>
            <w:bookmarkEnd w:id="108"/>
            <w:bookmarkEnd w:id="109"/>
            <w:bookmarkEnd w:id="110"/>
            <w:bookmarkEnd w:id="111"/>
            <w:bookmarkEnd w:id="112"/>
            <w:bookmarkEnd w:id="113"/>
          </w:p>
        </w:tc>
        <w:tc>
          <w:tcPr>
            <w:tcW w:w="569" w:type="pct"/>
            <w:tcBorders>
              <w:right w:val="single" w:color="auto" w:sz="4" w:space="0"/>
            </w:tcBorders>
            <w:noWrap w:val="0"/>
            <w:vAlign w:val="center"/>
          </w:tcPr>
          <w:p w14:paraId="7DB27F49">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6338AC58">
            <w:pPr>
              <w:spacing w:line="360" w:lineRule="atLeast"/>
              <w:rPr>
                <w:rFonts w:ascii="宋体" w:hAnsi="宋体" w:cs="仿宋_GB2312"/>
                <w:color w:val="000000"/>
                <w:szCs w:val="21"/>
              </w:rPr>
            </w:pPr>
            <w:r>
              <w:rPr>
                <w:rFonts w:hint="eastAsia" w:ascii="宋体" w:hAnsi="宋体" w:cs="仿宋_GB2312"/>
                <w:color w:val="000000"/>
                <w:szCs w:val="21"/>
              </w:rPr>
              <w:t>1、……</w:t>
            </w:r>
          </w:p>
          <w:p w14:paraId="057C85C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0CD7272E">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0DDDD238">
            <w:pPr>
              <w:spacing w:line="360" w:lineRule="atLeast"/>
              <w:rPr>
                <w:rFonts w:ascii="宋体" w:hAnsi="宋体" w:cs="仿宋_GB2312"/>
                <w:color w:val="000000"/>
                <w:szCs w:val="21"/>
              </w:rPr>
            </w:pPr>
            <w:r>
              <w:rPr>
                <w:rFonts w:hint="eastAsia" w:ascii="宋体" w:hAnsi="宋体" w:cs="仿宋_GB2312"/>
                <w:color w:val="000000"/>
                <w:szCs w:val="21"/>
              </w:rPr>
              <w:t>1、……</w:t>
            </w:r>
          </w:p>
          <w:p w14:paraId="40C83CF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30540FB2">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noWrap w:val="0"/>
            <w:vAlign w:val="center"/>
          </w:tcPr>
          <w:p w14:paraId="175A0DAE">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r w14:paraId="242D6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0"/>
            <w:vAlign w:val="center"/>
          </w:tcPr>
          <w:p w14:paraId="174EDD8F">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bookmarkStart w:id="114" w:name="_Toc295404991"/>
            <w:bookmarkStart w:id="115" w:name="_Toc173211914"/>
            <w:bookmarkStart w:id="116" w:name="_Toc173066415"/>
            <w:bookmarkStart w:id="117" w:name="_Toc297193195"/>
            <w:bookmarkStart w:id="118" w:name="_Toc301781621"/>
            <w:bookmarkStart w:id="119" w:name="_Toc383699916"/>
            <w:bookmarkStart w:id="120" w:name="_Toc254970602"/>
            <w:bookmarkStart w:id="121" w:name="_Toc373333699"/>
            <w:bookmarkStart w:id="122" w:name="_Toc254970743"/>
            <w:r>
              <w:rPr>
                <w:rFonts w:hint="eastAsia" w:ascii="宋体" w:hAnsi="宋体" w:eastAsia="宋体" w:cs="仿宋_GB2312"/>
                <w:color w:val="000000"/>
                <w:kern w:val="2"/>
                <w:sz w:val="24"/>
                <w:szCs w:val="24"/>
                <w:lang w:val="en-US" w:eastAsia="zh-CN"/>
              </w:rPr>
              <w:t>…</w:t>
            </w:r>
            <w:bookmarkEnd w:id="114"/>
            <w:bookmarkEnd w:id="115"/>
            <w:bookmarkEnd w:id="116"/>
            <w:bookmarkEnd w:id="117"/>
            <w:bookmarkEnd w:id="118"/>
            <w:bookmarkEnd w:id="119"/>
            <w:bookmarkEnd w:id="120"/>
            <w:bookmarkEnd w:id="121"/>
            <w:bookmarkEnd w:id="122"/>
            <w:r>
              <w:rPr>
                <w:rFonts w:ascii="宋体" w:hAnsi="宋体" w:eastAsia="宋体" w:cs="仿宋_GB2312"/>
                <w:color w:val="000000"/>
                <w:kern w:val="2"/>
                <w:sz w:val="24"/>
                <w:szCs w:val="24"/>
                <w:lang w:val="en-US" w:eastAsia="zh-CN"/>
              </w:rPr>
              <w:t>…</w:t>
            </w:r>
          </w:p>
        </w:tc>
        <w:tc>
          <w:tcPr>
            <w:tcW w:w="569" w:type="pct"/>
            <w:tcBorders>
              <w:right w:val="single" w:color="auto" w:sz="4" w:space="0"/>
            </w:tcBorders>
            <w:noWrap w:val="0"/>
            <w:vAlign w:val="center"/>
          </w:tcPr>
          <w:p w14:paraId="720B25C4">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c>
          <w:tcPr>
            <w:tcW w:w="1604" w:type="pct"/>
            <w:tcBorders>
              <w:left w:val="single" w:color="auto" w:sz="4" w:space="0"/>
            </w:tcBorders>
            <w:noWrap w:val="0"/>
            <w:vAlign w:val="center"/>
          </w:tcPr>
          <w:p w14:paraId="4DD90D15">
            <w:pPr>
              <w:spacing w:line="360" w:lineRule="atLeast"/>
              <w:rPr>
                <w:rFonts w:ascii="宋体" w:hAnsi="宋体" w:cs="仿宋_GB2312"/>
                <w:color w:val="000000"/>
                <w:szCs w:val="21"/>
              </w:rPr>
            </w:pPr>
            <w:r>
              <w:rPr>
                <w:rFonts w:hint="eastAsia" w:ascii="宋体" w:hAnsi="宋体" w:cs="仿宋_GB2312"/>
                <w:color w:val="000000"/>
                <w:szCs w:val="21"/>
              </w:rPr>
              <w:t>1、……</w:t>
            </w:r>
          </w:p>
          <w:p w14:paraId="0AB5537A">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65697789">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503" w:type="pct"/>
            <w:noWrap w:val="0"/>
            <w:vAlign w:val="center"/>
          </w:tcPr>
          <w:p w14:paraId="07A5F7CC">
            <w:pPr>
              <w:spacing w:line="360" w:lineRule="atLeast"/>
              <w:rPr>
                <w:rFonts w:ascii="宋体" w:hAnsi="宋体" w:cs="仿宋_GB2312"/>
                <w:color w:val="000000"/>
                <w:szCs w:val="21"/>
              </w:rPr>
            </w:pPr>
            <w:r>
              <w:rPr>
                <w:rFonts w:hint="eastAsia" w:ascii="宋体" w:hAnsi="宋体" w:cs="仿宋_GB2312"/>
                <w:color w:val="000000"/>
                <w:szCs w:val="21"/>
              </w:rPr>
              <w:t>1、……</w:t>
            </w:r>
          </w:p>
          <w:p w14:paraId="068914F5">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34E65D2">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820" w:type="pct"/>
            <w:tcBorders>
              <w:right w:val="single" w:color="auto" w:sz="4" w:space="0"/>
            </w:tcBorders>
            <w:noWrap w:val="0"/>
            <w:vAlign w:val="center"/>
          </w:tcPr>
          <w:p w14:paraId="45B92599">
            <w:pPr>
              <w:pStyle w:val="6"/>
              <w:spacing w:line="360" w:lineRule="auto"/>
              <w:ind w:firstLine="0" w:firstLineChars="0"/>
              <w:contextualSpacing/>
              <w:jc w:val="center"/>
              <w:rPr>
                <w:rFonts w:hint="eastAsia" w:ascii="宋体" w:hAnsi="宋体" w:eastAsia="宋体" w:cs="仿宋_GB2312"/>
                <w:color w:val="000000"/>
                <w:kern w:val="2"/>
                <w:sz w:val="24"/>
                <w:szCs w:val="24"/>
                <w:lang w:val="en-US" w:eastAsia="zh-CN"/>
              </w:rPr>
            </w:pPr>
          </w:p>
        </w:tc>
      </w:tr>
    </w:tbl>
    <w:p w14:paraId="5DF618B6">
      <w:pPr>
        <w:adjustRightInd w:val="0"/>
        <w:spacing w:line="360" w:lineRule="auto"/>
        <w:contextualSpacing/>
        <w:rPr>
          <w:rFonts w:hint="eastAsia" w:ascii="宋体" w:hAnsi="宋体" w:cs="仿宋_GB2312"/>
          <w:color w:val="000000"/>
          <w:sz w:val="24"/>
        </w:rPr>
      </w:pPr>
    </w:p>
    <w:p w14:paraId="5268F7C3">
      <w:pPr>
        <w:pStyle w:val="6"/>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注：</w:t>
      </w:r>
    </w:p>
    <w:p w14:paraId="21F142AE">
      <w:pPr>
        <w:pStyle w:val="6"/>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1. 说明：应对照磋商文件“第三章 采购需求”中的“技术或服务要求”逐条作出明确响应，并作出偏离说明。</w:t>
      </w:r>
    </w:p>
    <w:p w14:paraId="57C1C42D">
      <w:pPr>
        <w:pStyle w:val="6"/>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2.供应商应根据自身的承诺，对照磋商文件要求，在“偏离说明”中注明“正偏离”、“负偏离”或者“无偏离”。既不属于“正偏离”也不属于“负偏离”即为“无偏离”。</w:t>
      </w:r>
    </w:p>
    <w:p w14:paraId="79270B5D">
      <w:pPr>
        <w:spacing w:line="360" w:lineRule="auto"/>
        <w:ind w:right="-817" w:rightChars="-389"/>
        <w:contextualSpacing/>
        <w:rPr>
          <w:rFonts w:hint="eastAsia" w:ascii="宋体" w:hAnsi="宋体" w:cs="仿宋_GB2312"/>
          <w:color w:val="000000"/>
          <w:sz w:val="24"/>
        </w:rPr>
      </w:pPr>
    </w:p>
    <w:p w14:paraId="79947A40">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w:t>
      </w:r>
    </w:p>
    <w:p w14:paraId="74F42B95">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015F51EC">
      <w:pPr>
        <w:spacing w:line="360" w:lineRule="auto"/>
        <w:ind w:right="-817"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日期：   年   月   日</w:t>
      </w:r>
    </w:p>
    <w:p w14:paraId="40442B6B">
      <w:pPr>
        <w:spacing w:line="360" w:lineRule="auto"/>
        <w:ind w:right="-817" w:rightChars="-389" w:firstLine="4080" w:firstLineChars="1700"/>
        <w:contextualSpacing/>
        <w:rPr>
          <w:rFonts w:hint="eastAsia" w:ascii="宋体" w:hAnsi="宋体" w:cs="仿宋_GB2312"/>
          <w:color w:val="000000"/>
          <w:sz w:val="24"/>
        </w:rPr>
      </w:pPr>
    </w:p>
    <w:p w14:paraId="5189E523">
      <w:pPr>
        <w:spacing w:line="50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lang w:eastAsia="zh-CN"/>
        </w:rPr>
        <w:t>六、</w:t>
      </w:r>
      <w:r>
        <w:rPr>
          <w:rFonts w:hint="eastAsia" w:ascii="方正小标宋简体" w:hAnsi="方正小标宋简体" w:eastAsia="方正小标宋简体" w:cs="方正小标宋简体"/>
          <w:bCs/>
          <w:color w:val="000000"/>
          <w:sz w:val="44"/>
          <w:szCs w:val="44"/>
        </w:rPr>
        <w:t>商务要求偏离表格式</w:t>
      </w:r>
    </w:p>
    <w:p w14:paraId="7FBD8CE4">
      <w:pPr>
        <w:spacing w:line="360" w:lineRule="auto"/>
        <w:contextualSpacing/>
        <w:jc w:val="left"/>
        <w:rPr>
          <w:rFonts w:hint="eastAsia" w:ascii="宋体" w:hAnsi="宋体"/>
          <w:color w:val="000000"/>
          <w:sz w:val="24"/>
        </w:rPr>
      </w:pPr>
    </w:p>
    <w:p w14:paraId="31E42FE4">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29410752">
      <w:pPr>
        <w:spacing w:line="360" w:lineRule="auto"/>
        <w:contextualSpacing/>
        <w:rPr>
          <w:rFonts w:hint="eastAsia" w:ascii="宋体" w:hAnsi="宋体" w:cs="仿宋_GB2312"/>
          <w:color w:val="000000"/>
          <w:sz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tbl>
      <w:tblPr>
        <w:tblStyle w:val="10"/>
        <w:tblpPr w:leftFromText="180" w:rightFromText="180" w:vertAnchor="text" w:horzAnchor="margin" w:tblpY="51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3"/>
        <w:gridCol w:w="2443"/>
        <w:gridCol w:w="2151"/>
        <w:gridCol w:w="1935"/>
      </w:tblGrid>
      <w:tr w14:paraId="042B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BBCD749">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项目</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3B5220F2">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磋商文件商务要求</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7BEEEF3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供应商的响应</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4CA0299B">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偏离说明</w:t>
            </w:r>
          </w:p>
        </w:tc>
      </w:tr>
      <w:tr w14:paraId="366B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4AE324F8">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011B7806">
            <w:pPr>
              <w:spacing w:line="360" w:lineRule="atLeast"/>
              <w:rPr>
                <w:rFonts w:ascii="宋体" w:hAnsi="宋体" w:cs="仿宋_GB2312"/>
                <w:color w:val="000000"/>
                <w:szCs w:val="21"/>
              </w:rPr>
            </w:pPr>
            <w:r>
              <w:rPr>
                <w:rFonts w:hint="eastAsia" w:ascii="宋体" w:hAnsi="宋体" w:cs="仿宋_GB2312"/>
                <w:color w:val="000000"/>
                <w:szCs w:val="21"/>
              </w:rPr>
              <w:t>1、……</w:t>
            </w:r>
          </w:p>
          <w:p w14:paraId="11D62B8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61A6A63">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A6E8E59">
            <w:pPr>
              <w:spacing w:line="360" w:lineRule="atLeast"/>
              <w:rPr>
                <w:rFonts w:ascii="宋体" w:hAnsi="宋体" w:cs="仿宋_GB2312"/>
                <w:color w:val="000000"/>
                <w:szCs w:val="21"/>
              </w:rPr>
            </w:pPr>
            <w:r>
              <w:rPr>
                <w:rFonts w:hint="eastAsia" w:ascii="宋体" w:hAnsi="宋体" w:cs="仿宋_GB2312"/>
                <w:color w:val="000000"/>
                <w:szCs w:val="21"/>
              </w:rPr>
              <w:t>1、……</w:t>
            </w:r>
          </w:p>
          <w:p w14:paraId="02D061C9">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7727F54D">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6384F240">
            <w:pPr>
              <w:spacing w:line="360" w:lineRule="auto"/>
              <w:contextualSpacing/>
              <w:jc w:val="center"/>
              <w:rPr>
                <w:rFonts w:hint="eastAsia" w:ascii="宋体" w:hAnsi="宋体" w:cs="仿宋_GB2312"/>
                <w:color w:val="000000"/>
                <w:sz w:val="24"/>
              </w:rPr>
            </w:pPr>
          </w:p>
        </w:tc>
      </w:tr>
      <w:tr w14:paraId="05268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3575FA20">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516FA83E">
            <w:pPr>
              <w:spacing w:line="360" w:lineRule="atLeast"/>
              <w:rPr>
                <w:rFonts w:ascii="宋体" w:hAnsi="宋体" w:cs="仿宋_GB2312"/>
                <w:color w:val="000000"/>
                <w:szCs w:val="21"/>
              </w:rPr>
            </w:pPr>
            <w:r>
              <w:rPr>
                <w:rFonts w:hint="eastAsia" w:ascii="宋体" w:hAnsi="宋体" w:cs="仿宋_GB2312"/>
                <w:color w:val="000000"/>
                <w:szCs w:val="21"/>
              </w:rPr>
              <w:t>1、……</w:t>
            </w:r>
          </w:p>
          <w:p w14:paraId="7437F48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D28605A">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862934E">
            <w:pPr>
              <w:spacing w:line="360" w:lineRule="atLeast"/>
              <w:rPr>
                <w:rFonts w:ascii="宋体" w:hAnsi="宋体" w:cs="仿宋_GB2312"/>
                <w:color w:val="000000"/>
                <w:szCs w:val="21"/>
              </w:rPr>
            </w:pPr>
            <w:r>
              <w:rPr>
                <w:rFonts w:hint="eastAsia" w:ascii="宋体" w:hAnsi="宋体" w:cs="仿宋_GB2312"/>
                <w:color w:val="000000"/>
                <w:szCs w:val="21"/>
              </w:rPr>
              <w:t>1、……</w:t>
            </w:r>
          </w:p>
          <w:p w14:paraId="22C1209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64208426">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21B16641">
            <w:pPr>
              <w:spacing w:line="360" w:lineRule="auto"/>
              <w:ind w:left="43"/>
              <w:contextualSpacing/>
              <w:jc w:val="center"/>
              <w:rPr>
                <w:rFonts w:hint="eastAsia" w:ascii="宋体" w:hAnsi="宋体" w:cs="仿宋_GB2312"/>
                <w:color w:val="000000"/>
                <w:sz w:val="24"/>
              </w:rPr>
            </w:pPr>
          </w:p>
        </w:tc>
      </w:tr>
      <w:tr w14:paraId="7645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3AF1E17F">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7AB64B3F">
            <w:pPr>
              <w:spacing w:line="360" w:lineRule="atLeast"/>
              <w:rPr>
                <w:rFonts w:ascii="宋体" w:hAnsi="宋体" w:cs="仿宋_GB2312"/>
                <w:color w:val="000000"/>
                <w:szCs w:val="21"/>
              </w:rPr>
            </w:pPr>
            <w:r>
              <w:rPr>
                <w:rFonts w:hint="eastAsia" w:ascii="宋体" w:hAnsi="宋体" w:cs="仿宋_GB2312"/>
                <w:color w:val="000000"/>
                <w:szCs w:val="21"/>
              </w:rPr>
              <w:t>1、……</w:t>
            </w:r>
          </w:p>
          <w:p w14:paraId="430ADAB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588CD871">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E1DAE18">
            <w:pPr>
              <w:spacing w:line="360" w:lineRule="atLeast"/>
              <w:rPr>
                <w:rFonts w:ascii="宋体" w:hAnsi="宋体" w:cs="仿宋_GB2312"/>
                <w:color w:val="000000"/>
                <w:szCs w:val="21"/>
              </w:rPr>
            </w:pPr>
            <w:r>
              <w:rPr>
                <w:rFonts w:hint="eastAsia" w:ascii="宋体" w:hAnsi="宋体" w:cs="仿宋_GB2312"/>
                <w:color w:val="000000"/>
                <w:szCs w:val="21"/>
              </w:rPr>
              <w:t>1、……</w:t>
            </w:r>
          </w:p>
          <w:p w14:paraId="23BF9E1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DCCD39B">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5F84F4A5">
            <w:pPr>
              <w:spacing w:line="360" w:lineRule="auto"/>
              <w:ind w:left="43"/>
              <w:contextualSpacing/>
              <w:jc w:val="center"/>
              <w:rPr>
                <w:rFonts w:hint="eastAsia" w:ascii="宋体" w:hAnsi="宋体" w:cs="仿宋_GB2312"/>
                <w:color w:val="000000"/>
                <w:sz w:val="24"/>
              </w:rPr>
            </w:pPr>
          </w:p>
        </w:tc>
      </w:tr>
      <w:tr w14:paraId="3A68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AA3A225">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2AB3925B">
            <w:pPr>
              <w:spacing w:line="360" w:lineRule="atLeast"/>
              <w:rPr>
                <w:rFonts w:ascii="宋体" w:hAnsi="宋体" w:cs="仿宋_GB2312"/>
                <w:color w:val="000000"/>
                <w:szCs w:val="21"/>
              </w:rPr>
            </w:pPr>
            <w:r>
              <w:rPr>
                <w:rFonts w:hint="eastAsia" w:ascii="宋体" w:hAnsi="宋体" w:cs="仿宋_GB2312"/>
                <w:color w:val="000000"/>
                <w:szCs w:val="21"/>
              </w:rPr>
              <w:t>1、……</w:t>
            </w:r>
          </w:p>
          <w:p w14:paraId="3C57474C">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0E47AAA5">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157F68F">
            <w:pPr>
              <w:spacing w:line="360" w:lineRule="atLeast"/>
              <w:rPr>
                <w:rFonts w:ascii="宋体" w:hAnsi="宋体" w:cs="仿宋_GB2312"/>
                <w:color w:val="000000"/>
                <w:szCs w:val="21"/>
              </w:rPr>
            </w:pPr>
            <w:r>
              <w:rPr>
                <w:rFonts w:hint="eastAsia" w:ascii="宋体" w:hAnsi="宋体" w:cs="仿宋_GB2312"/>
                <w:color w:val="000000"/>
                <w:szCs w:val="21"/>
              </w:rPr>
              <w:t>1、……</w:t>
            </w:r>
          </w:p>
          <w:p w14:paraId="52A840E3">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706B03AE">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1D5662D1">
            <w:pPr>
              <w:spacing w:line="360" w:lineRule="auto"/>
              <w:contextualSpacing/>
              <w:jc w:val="center"/>
              <w:rPr>
                <w:rFonts w:hint="eastAsia" w:ascii="宋体" w:hAnsi="宋体" w:cs="仿宋_GB2312"/>
                <w:color w:val="000000"/>
                <w:sz w:val="24"/>
              </w:rPr>
            </w:pPr>
          </w:p>
        </w:tc>
      </w:tr>
    </w:tbl>
    <w:p w14:paraId="5F7B2492">
      <w:pPr>
        <w:spacing w:line="360" w:lineRule="auto"/>
        <w:contextualSpacing/>
        <w:jc w:val="left"/>
        <w:rPr>
          <w:rFonts w:hint="eastAsia" w:ascii="宋体" w:hAnsi="宋体" w:cs="仿宋_GB2312"/>
          <w:color w:val="000000"/>
          <w:sz w:val="24"/>
          <w:u w:val="single"/>
        </w:rPr>
      </w:pPr>
    </w:p>
    <w:p w14:paraId="0804ACB0">
      <w:pPr>
        <w:pStyle w:val="5"/>
        <w:spacing w:after="0" w:line="360" w:lineRule="auto"/>
        <w:contextualSpacing/>
        <w:rPr>
          <w:rFonts w:hint="eastAsia" w:ascii="宋体" w:hAnsi="宋体"/>
          <w:color w:val="000000"/>
          <w:kern w:val="0"/>
          <w:sz w:val="24"/>
          <w:szCs w:val="24"/>
        </w:rPr>
      </w:pPr>
      <w:r>
        <w:rPr>
          <w:rFonts w:hint="eastAsia" w:ascii="宋体" w:hAnsi="宋体"/>
          <w:color w:val="000000"/>
          <w:kern w:val="0"/>
          <w:sz w:val="24"/>
          <w:szCs w:val="24"/>
        </w:rPr>
        <w:t>注：</w:t>
      </w:r>
    </w:p>
    <w:p w14:paraId="444AB33B">
      <w:pPr>
        <w:pStyle w:val="14"/>
        <w:ind w:left="15" w:leftChars="7" w:firstLine="0" w:firstLineChars="0"/>
        <w:rPr>
          <w:rFonts w:hint="eastAsia" w:ascii="宋体" w:hAnsi="宋体"/>
          <w:color w:val="000000"/>
          <w:kern w:val="0"/>
          <w:sz w:val="24"/>
          <w:szCs w:val="24"/>
        </w:rPr>
      </w:pPr>
      <w:r>
        <w:rPr>
          <w:rFonts w:hint="eastAsia" w:ascii="宋体" w:hAnsi="宋体"/>
          <w:color w:val="000000"/>
          <w:kern w:val="0"/>
          <w:sz w:val="24"/>
          <w:szCs w:val="24"/>
        </w:rPr>
        <w:t>1.说明：应对照磋商文件“第三章 采购需求”中的</w:t>
      </w:r>
      <w:r>
        <w:rPr>
          <w:rFonts w:hint="eastAsia" w:cs="宋体"/>
          <w:b w:val="0"/>
          <w:bCs w:val="0"/>
          <w:lang w:eastAsia="zh-CN"/>
        </w:rPr>
        <w:t>“</w:t>
      </w:r>
      <w:r>
        <w:rPr>
          <w:rFonts w:hint="eastAsia" w:cs="宋体"/>
          <w:b w:val="0"/>
          <w:bCs w:val="0"/>
        </w:rPr>
        <w:t>商务</w:t>
      </w:r>
      <w:r>
        <w:rPr>
          <w:rFonts w:hint="eastAsia" w:cs="宋体"/>
          <w:b w:val="0"/>
          <w:bCs w:val="0"/>
          <w:lang w:eastAsia="zh-CN"/>
        </w:rPr>
        <w:t>及资格</w:t>
      </w:r>
      <w:r>
        <w:rPr>
          <w:rFonts w:hint="eastAsia" w:cs="宋体"/>
          <w:b w:val="0"/>
          <w:bCs w:val="0"/>
        </w:rPr>
        <w:t>要求</w:t>
      </w:r>
      <w:r>
        <w:rPr>
          <w:rFonts w:hint="eastAsia" w:cs="宋体"/>
          <w:b w:val="0"/>
          <w:bCs w:val="0"/>
          <w:lang w:eastAsia="zh-CN"/>
        </w:rPr>
        <w:t>”中的“</w:t>
      </w:r>
      <w:r>
        <w:rPr>
          <w:rFonts w:hint="eastAsia" w:ascii="宋体" w:hAnsi="宋体"/>
          <w:color w:val="000000"/>
          <w:kern w:val="0"/>
          <w:sz w:val="24"/>
          <w:szCs w:val="24"/>
        </w:rPr>
        <w:t>商务要求”</w:t>
      </w:r>
      <w:r>
        <w:rPr>
          <w:rFonts w:hint="eastAsia" w:ascii="宋体" w:hAnsi="宋体"/>
          <w:color w:val="000000"/>
          <w:kern w:val="0"/>
          <w:sz w:val="24"/>
          <w:szCs w:val="24"/>
          <w:lang w:eastAsia="zh-CN"/>
        </w:rPr>
        <w:t>部分</w:t>
      </w:r>
      <w:r>
        <w:rPr>
          <w:rFonts w:hint="eastAsia" w:ascii="宋体" w:hAnsi="宋体"/>
          <w:color w:val="000000"/>
          <w:kern w:val="0"/>
          <w:sz w:val="24"/>
          <w:szCs w:val="24"/>
        </w:rPr>
        <w:t>逐条作出明确响应，并作出偏离说明。</w:t>
      </w:r>
    </w:p>
    <w:p w14:paraId="7114A72C">
      <w:pPr>
        <w:spacing w:line="360" w:lineRule="auto"/>
        <w:contextualSpacing/>
        <w:jc w:val="left"/>
        <w:rPr>
          <w:rFonts w:hint="eastAsia" w:ascii="宋体" w:hAnsi="宋体" w:cs="仿宋_GB2312"/>
          <w:color w:val="000000"/>
          <w:sz w:val="24"/>
          <w:u w:val="single"/>
        </w:rPr>
      </w:pPr>
      <w:r>
        <w:rPr>
          <w:rFonts w:hint="eastAsia" w:ascii="宋体" w:hAnsi="宋体"/>
          <w:color w:val="000000"/>
          <w:kern w:val="0"/>
          <w:sz w:val="24"/>
        </w:rPr>
        <w:t>2.供应商应根据自身的承诺，对照磋商文件要求在“偏离说明”中注明“正偏离”、“负偏离”或者“无偏离”。既不属于“正偏离”也不属于“负偏离”即为“无偏离”。</w:t>
      </w:r>
    </w:p>
    <w:p w14:paraId="4EF299D3">
      <w:pPr>
        <w:spacing w:line="360" w:lineRule="auto"/>
        <w:ind w:right="-817" w:rightChars="-389"/>
        <w:contextualSpacing/>
        <w:rPr>
          <w:rFonts w:hint="eastAsia" w:ascii="宋体" w:hAnsi="宋体" w:cs="仿宋_GB2312"/>
          <w:color w:val="000000"/>
          <w:sz w:val="24"/>
        </w:rPr>
      </w:pPr>
    </w:p>
    <w:p w14:paraId="124B846D">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w:t>
      </w:r>
    </w:p>
    <w:p w14:paraId="283F441B">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0DD65625">
      <w:pPr>
        <w:spacing w:line="360" w:lineRule="auto"/>
        <w:ind w:right="-817"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日期：   年   月   日</w:t>
      </w:r>
    </w:p>
    <w:p w14:paraId="7809AA7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59F75376">
      <w:pPr>
        <w:spacing w:line="360" w:lineRule="auto"/>
        <w:ind w:right="-817" w:rightChars="-389"/>
        <w:contextualSpacing/>
        <w:rPr>
          <w:rFonts w:hint="eastAsia" w:ascii="宋体" w:hAnsi="宋体" w:cs="仿宋_GB2312"/>
          <w:color w:val="000000"/>
          <w:sz w:val="24"/>
        </w:rPr>
      </w:pPr>
    </w:p>
    <w:p w14:paraId="6300E65A">
      <w:pPr>
        <w:rPr>
          <w:rFonts w:hint="eastAsia"/>
          <w:lang w:val="en-US" w:eastAsia="zh-CN"/>
        </w:rPr>
      </w:pPr>
    </w:p>
    <w:p w14:paraId="3A67B25A">
      <w:pPr>
        <w:rPr>
          <w:rFonts w:hint="default"/>
          <w:lang w:val="en-US" w:eastAsia="zh-CN"/>
        </w:rPr>
      </w:pPr>
    </w:p>
    <w:p w14:paraId="29821D64">
      <w:pPr>
        <w:widowControl/>
        <w:ind w:firstLine="2289" w:firstLineChars="600"/>
        <w:jc w:val="both"/>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024E25DA">
      <w:pPr>
        <w:rPr>
          <w:rFonts w:hint="eastAsia" w:eastAsia="宋体"/>
          <w:lang w:val="en-US" w:eastAsia="zh-CN"/>
        </w:rPr>
      </w:pPr>
    </w:p>
    <w:p w14:paraId="2B70A42A">
      <w:pPr>
        <w:pStyle w:val="14"/>
        <w:snapToGrid/>
        <w:spacing w:beforeAutospacing="0" w:afterAutospacing="0" w:line="300" w:lineRule="auto"/>
        <w:ind w:right="0" w:rightChars="0"/>
        <w:jc w:val="left"/>
        <w:rPr>
          <w:rFonts w:hint="eastAsia" w:ascii="宋体" w:hAnsi="宋体" w:eastAsia="宋体" w:cs="宋体"/>
          <w:i w:val="0"/>
          <w:iCs w:val="0"/>
          <w:color w:val="auto"/>
          <w:kern w:val="0"/>
          <w:sz w:val="24"/>
          <w:szCs w:val="22"/>
          <w:u w:val="none"/>
          <w:lang w:val="en-US" w:eastAsia="zh-CN" w:bidi="ar"/>
        </w:rPr>
      </w:pPr>
      <w:r>
        <w:rPr>
          <w:rFonts w:hint="eastAsia" w:ascii="宋体" w:hAnsi="宋体" w:eastAsia="宋体" w:cs="宋体"/>
          <w:i w:val="0"/>
          <w:iCs w:val="0"/>
          <w:color w:val="auto"/>
          <w:kern w:val="0"/>
          <w:sz w:val="24"/>
          <w:szCs w:val="22"/>
          <w:u w:val="none"/>
          <w:lang w:val="en-US" w:eastAsia="zh-CN" w:bidi="ar"/>
        </w:rPr>
        <w:t>1.超范围的特殊用车租赁费另行商议。目的地不同时，根据距离、车型和座位数考虑增减租金。</w:t>
      </w:r>
    </w:p>
    <w:p w14:paraId="1B09C029">
      <w:pPr>
        <w:pStyle w:val="14"/>
        <w:numPr>
          <w:ilvl w:val="0"/>
          <w:numId w:val="1"/>
        </w:numPr>
        <w:rPr>
          <w:rFonts w:hint="eastAsia" w:ascii="宋体" w:hAnsi="宋体" w:eastAsia="宋体" w:cs="宋体"/>
          <w:i w:val="0"/>
          <w:iCs w:val="0"/>
          <w:color w:val="auto"/>
          <w:kern w:val="0"/>
          <w:sz w:val="24"/>
          <w:szCs w:val="22"/>
          <w:u w:val="none"/>
          <w:lang w:val="en-US" w:eastAsia="zh-CN" w:bidi="ar"/>
        </w:rPr>
      </w:pPr>
      <w:r>
        <w:rPr>
          <w:rFonts w:hint="eastAsia" w:ascii="宋体" w:hAnsi="宋体" w:eastAsia="宋体" w:cs="宋体"/>
          <w:i w:val="0"/>
          <w:iCs w:val="0"/>
          <w:color w:val="auto"/>
          <w:kern w:val="0"/>
          <w:sz w:val="24"/>
          <w:szCs w:val="22"/>
          <w:u w:val="none"/>
          <w:lang w:val="en-US" w:eastAsia="zh-CN" w:bidi="ar"/>
        </w:rPr>
        <w:t>按乘车人数至少每人免费赠送一瓶怡宝</w:t>
      </w:r>
      <w:r>
        <w:rPr>
          <w:rFonts w:hint="eastAsia" w:ascii="宋体" w:hAnsi="宋体" w:cs="宋体"/>
          <w:i w:val="0"/>
          <w:iCs w:val="0"/>
          <w:color w:val="auto"/>
          <w:kern w:val="0"/>
          <w:sz w:val="24"/>
          <w:szCs w:val="22"/>
          <w:u w:val="none"/>
          <w:lang w:val="en-US" w:eastAsia="zh-CN" w:bidi="ar"/>
        </w:rPr>
        <w:t>牌以上</w:t>
      </w:r>
      <w:r>
        <w:rPr>
          <w:rFonts w:hint="eastAsia" w:ascii="宋体" w:hAnsi="宋体" w:eastAsia="宋体" w:cs="宋体"/>
          <w:i w:val="0"/>
          <w:iCs w:val="0"/>
          <w:color w:val="auto"/>
          <w:kern w:val="0"/>
          <w:sz w:val="24"/>
          <w:szCs w:val="22"/>
          <w:u w:val="none"/>
          <w:lang w:val="en-US" w:eastAsia="zh-CN" w:bidi="ar"/>
        </w:rPr>
        <w:t>矿泉水。</w:t>
      </w:r>
    </w:p>
    <w:p w14:paraId="74B42AD8">
      <w:pPr>
        <w:pStyle w:val="14"/>
        <w:numPr>
          <w:ilvl w:val="0"/>
          <w:numId w:val="1"/>
        </w:numPr>
        <w:rPr>
          <w:rFonts w:hint="eastAsia" w:ascii="宋体" w:hAnsi="宋体" w:eastAsia="宋体" w:cs="宋体"/>
          <w:i w:val="0"/>
          <w:iCs w:val="0"/>
          <w:color w:val="auto"/>
          <w:kern w:val="0"/>
          <w:sz w:val="24"/>
          <w:szCs w:val="22"/>
          <w:u w:val="none"/>
          <w:lang w:val="en-US" w:eastAsia="zh-CN" w:bidi="ar"/>
        </w:rPr>
      </w:pPr>
      <w:r>
        <w:rPr>
          <w:rFonts w:hint="eastAsia" w:ascii="宋体" w:hAnsi="宋体" w:cs="宋体"/>
          <w:i w:val="0"/>
          <w:iCs w:val="0"/>
          <w:color w:val="auto"/>
          <w:kern w:val="0"/>
          <w:sz w:val="24"/>
          <w:szCs w:val="22"/>
          <w:u w:val="none"/>
          <w:lang w:val="en-US" w:eastAsia="zh-CN" w:bidi="ar"/>
        </w:rPr>
        <w:t>单独租赁司机时，司机的驾驶证准驾级别必须与所驾车型相对应，同时须具有熟练的驾驶技术和丰富的驾驶经验，懂礼仪，服务态度良好。</w:t>
      </w:r>
    </w:p>
    <w:p w14:paraId="62E0F109">
      <w:pPr>
        <w:rPr>
          <w:rFonts w:hint="eastAsia"/>
          <w:lang w:val="en-US" w:eastAsia="zh-CN"/>
        </w:rPr>
      </w:pPr>
      <w:r>
        <w:rPr>
          <w:rFonts w:hint="eastAsia"/>
          <w:lang w:val="en-US" w:eastAsia="zh-CN"/>
        </w:rPr>
        <w:t>.......</w:t>
      </w:r>
    </w:p>
    <w:p w14:paraId="3B87074C">
      <w:pPr>
        <w:pStyle w:val="2"/>
        <w:rPr>
          <w:rFonts w:hint="eastAsia"/>
          <w:lang w:val="en-US" w:eastAsia="zh-CN"/>
        </w:rPr>
      </w:pPr>
      <w:r>
        <w:rPr>
          <w:rFonts w:hint="eastAsia"/>
          <w:lang w:val="en-US" w:eastAsia="zh-CN"/>
        </w:rPr>
        <w:t>（承诺内容、格式可由投标方自拟）</w:t>
      </w:r>
    </w:p>
    <w:p w14:paraId="529577D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3BADD"/>
    <w:multiLevelType w:val="singleLevel"/>
    <w:tmpl w:val="7743BAD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ZjY3ZmZmN2NlNWYxNzAzMmM3NjM5OGE2ZDY4ZW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FB4E72"/>
    <w:rsid w:val="013C0944"/>
    <w:rsid w:val="04C83DC1"/>
    <w:rsid w:val="04D56E5D"/>
    <w:rsid w:val="059654CB"/>
    <w:rsid w:val="07A174CB"/>
    <w:rsid w:val="08FD2989"/>
    <w:rsid w:val="093D2076"/>
    <w:rsid w:val="0AF67B2D"/>
    <w:rsid w:val="0D2E1801"/>
    <w:rsid w:val="0FD0094D"/>
    <w:rsid w:val="109C4E35"/>
    <w:rsid w:val="1139671C"/>
    <w:rsid w:val="120B5786"/>
    <w:rsid w:val="122304F7"/>
    <w:rsid w:val="17173C43"/>
    <w:rsid w:val="174A36DB"/>
    <w:rsid w:val="1897479D"/>
    <w:rsid w:val="1AC059F4"/>
    <w:rsid w:val="1C045EE6"/>
    <w:rsid w:val="1CE25C42"/>
    <w:rsid w:val="1E8C4BBD"/>
    <w:rsid w:val="20731577"/>
    <w:rsid w:val="223D2CA7"/>
    <w:rsid w:val="242B4894"/>
    <w:rsid w:val="25A6376C"/>
    <w:rsid w:val="27D854D6"/>
    <w:rsid w:val="29054853"/>
    <w:rsid w:val="2B355548"/>
    <w:rsid w:val="2C126783"/>
    <w:rsid w:val="2F110669"/>
    <w:rsid w:val="2FA72B76"/>
    <w:rsid w:val="308B2164"/>
    <w:rsid w:val="34727975"/>
    <w:rsid w:val="35A73705"/>
    <w:rsid w:val="36440210"/>
    <w:rsid w:val="3C5735C2"/>
    <w:rsid w:val="3CB7686D"/>
    <w:rsid w:val="414C2635"/>
    <w:rsid w:val="41CC21DD"/>
    <w:rsid w:val="44B9109C"/>
    <w:rsid w:val="462573E7"/>
    <w:rsid w:val="464B560F"/>
    <w:rsid w:val="46C46524"/>
    <w:rsid w:val="46CC247B"/>
    <w:rsid w:val="48C93D12"/>
    <w:rsid w:val="4B1F5D09"/>
    <w:rsid w:val="4B6A69C7"/>
    <w:rsid w:val="4E326A72"/>
    <w:rsid w:val="4E661EA1"/>
    <w:rsid w:val="52B07B8F"/>
    <w:rsid w:val="565963B2"/>
    <w:rsid w:val="57041B95"/>
    <w:rsid w:val="58700601"/>
    <w:rsid w:val="5E870B57"/>
    <w:rsid w:val="5F7A39FE"/>
    <w:rsid w:val="5FCF3D4A"/>
    <w:rsid w:val="606210D6"/>
    <w:rsid w:val="630930CF"/>
    <w:rsid w:val="636724EC"/>
    <w:rsid w:val="64393C50"/>
    <w:rsid w:val="669C50DE"/>
    <w:rsid w:val="66C043ED"/>
    <w:rsid w:val="694E4726"/>
    <w:rsid w:val="696D39A5"/>
    <w:rsid w:val="699800FE"/>
    <w:rsid w:val="6BDD07A9"/>
    <w:rsid w:val="6CB95B66"/>
    <w:rsid w:val="6CFE45B9"/>
    <w:rsid w:val="6E766304"/>
    <w:rsid w:val="7287552F"/>
    <w:rsid w:val="72A400BD"/>
    <w:rsid w:val="7689725C"/>
    <w:rsid w:val="778D53E3"/>
    <w:rsid w:val="787D038F"/>
    <w:rsid w:val="79725A1A"/>
    <w:rsid w:val="7BA418D9"/>
    <w:rsid w:val="7DD54658"/>
    <w:rsid w:val="7ED65E2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18"/>
    <w:semiHidden/>
    <w:qFormat/>
    <w:uiPriority w:val="99"/>
    <w:pPr>
      <w:jc w:val="left"/>
    </w:pPr>
  </w:style>
  <w:style w:type="paragraph" w:styleId="5">
    <w:name w:val="Body Text 3"/>
    <w:basedOn w:val="1"/>
    <w:unhideWhenUsed/>
    <w:qFormat/>
    <w:uiPriority w:val="99"/>
    <w:pPr>
      <w:spacing w:after="120"/>
    </w:pPr>
    <w:rPr>
      <w:sz w:val="16"/>
      <w:szCs w:val="16"/>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19"/>
    <w:semiHidden/>
    <w:unhideWhenUsed/>
    <w:qFormat/>
    <w:uiPriority w:val="99"/>
    <w:rPr>
      <w:b/>
      <w:bCs/>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文字 字符"/>
    <w:basedOn w:val="11"/>
    <w:semiHidden/>
    <w:qFormat/>
    <w:uiPriority w:val="99"/>
    <w:rPr>
      <w:rFonts w:ascii="Times New Roman" w:hAnsi="Times New Roman" w:eastAsia="宋体" w:cs="Times New Roman"/>
      <w:szCs w:val="21"/>
    </w:rPr>
  </w:style>
  <w:style w:type="character" w:customStyle="1" w:styleId="18">
    <w:name w:val="批注文字 Char"/>
    <w:link w:val="4"/>
    <w:semiHidden/>
    <w:qFormat/>
    <w:uiPriority w:val="99"/>
    <w:rPr>
      <w:rFonts w:ascii="Times New Roman" w:hAnsi="Times New Roman" w:eastAsia="宋体" w:cs="Times New Roman"/>
      <w:szCs w:val="21"/>
    </w:rPr>
  </w:style>
  <w:style w:type="character" w:customStyle="1" w:styleId="19">
    <w:name w:val="批注主题 字符"/>
    <w:basedOn w:val="18"/>
    <w:link w:val="9"/>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7802</Words>
  <Characters>8439</Characters>
  <Lines>62</Lines>
  <Paragraphs>17</Paragraphs>
  <TotalTime>0</TotalTime>
  <ScaleCrop>false</ScaleCrop>
  <LinksUpToDate>false</LinksUpToDate>
  <CharactersWithSpaces>9310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2025-05-09T02:52:17Z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08563293BB9D4BBE8BC2D52C4AB1AB25</vt:lpwstr>
  </property>
  <property fmtid="{D5CDD505-2E9C-101B-9397-08002B2CF9AE}" pid="4" name="KSOTemplateDocerSaveRecord">
    <vt:lpwstr>eyJoZGlkIjoiYmIzOTBlNTU2NGZiNjNmMTk2MTU3MmYyODNjZjEwOTgifQ==</vt:lpwstr>
  </property>
</Properties>
</file>