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highlight w:val="yellow"/>
        </w:rPr>
      </w:pPr>
      <w:r>
        <w:rPr>
          <w:rFonts w:hint="eastAsia"/>
        </w:rPr>
        <w:t xml:space="preserve"> </w:t>
      </w:r>
      <w:r>
        <w:t xml:space="preserve">   </w:t>
      </w:r>
      <w:r>
        <w:rPr>
          <w:rFonts w:hint="eastAsia"/>
          <w:highlight w:val="yellow"/>
        </w:rPr>
        <w:t>1.1.项目名称：</w:t>
      </w:r>
      <w:r>
        <w:rPr>
          <w:rStyle w:val="13"/>
          <w:rFonts w:hint="eastAsia" w:ascii="Calibri" w:hAnsi="Calibri"/>
          <w:b/>
          <w:bCs/>
          <w:sz w:val="28"/>
          <w:szCs w:val="28"/>
          <w:u w:val="single"/>
          <w:lang w:eastAsia="zh-CN"/>
        </w:rPr>
        <w:t>202</w:t>
      </w:r>
      <w:r>
        <w:rPr>
          <w:rStyle w:val="13"/>
          <w:rFonts w:hint="eastAsia" w:ascii="Calibri" w:hAnsi="Calibri"/>
          <w:b/>
          <w:bCs/>
          <w:sz w:val="28"/>
          <w:szCs w:val="28"/>
          <w:u w:val="single"/>
          <w:lang w:val="en-US" w:eastAsia="zh-CN"/>
        </w:rPr>
        <w:t>5</w:t>
      </w:r>
      <w:r>
        <w:rPr>
          <w:rStyle w:val="13"/>
          <w:rFonts w:hint="eastAsia" w:ascii="Calibri" w:hAnsi="Calibri"/>
          <w:b/>
          <w:bCs/>
          <w:sz w:val="28"/>
          <w:szCs w:val="28"/>
          <w:u w:val="single"/>
          <w:lang w:eastAsia="zh-CN"/>
        </w:rPr>
        <w:t>年度医院建筑消防设施维保服务</w:t>
      </w:r>
    </w:p>
    <w:p w14:paraId="0CB7DE80">
      <w:pPr>
        <w:pStyle w:val="2"/>
        <w:ind w:firstLine="480" w:firstLineChars="200"/>
        <w:rPr>
          <w:rFonts w:hint="default"/>
          <w:highlight w:val="yellow"/>
          <w:lang w:val="en-US"/>
        </w:rPr>
      </w:pPr>
      <w:r>
        <w:rPr>
          <w:rFonts w:hint="eastAsia"/>
          <w:highlight w:val="yellow"/>
        </w:rPr>
        <w:t>1.2.项目编号：</w:t>
      </w:r>
      <w:r>
        <w:rPr>
          <w:rStyle w:val="13"/>
          <w:rFonts w:hint="eastAsia" w:ascii="Calibri" w:hAnsi="Calibri"/>
          <w:b/>
          <w:bCs/>
          <w:sz w:val="28"/>
          <w:szCs w:val="28"/>
          <w:u w:val="single"/>
          <w:lang w:eastAsia="zh-CN"/>
        </w:rPr>
        <w:t>桂东招202</w:t>
      </w:r>
      <w:r>
        <w:rPr>
          <w:rStyle w:val="13"/>
          <w:rFonts w:hint="eastAsia" w:ascii="Calibri" w:hAnsi="Calibri"/>
          <w:b/>
          <w:bCs/>
          <w:sz w:val="28"/>
          <w:szCs w:val="28"/>
          <w:u w:val="single"/>
          <w:lang w:val="en-US" w:eastAsia="zh-CN"/>
        </w:rPr>
        <w:t>5013</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2"/>
          <w:rFonts w:cs="宋体"/>
          <w:kern w:val="0"/>
          <w:sz w:val="24"/>
          <w:szCs w:val="24"/>
        </w:rPr>
        <w:t>http://www.gxgdyy.com</w:t>
      </w:r>
      <w:r>
        <w:rPr>
          <w:rStyle w:val="12"/>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16938530"/>
      <w:bookmarkEnd w:id="12"/>
      <w:bookmarkStart w:id="13" w:name="_Toc462564073"/>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highlight w:val="none"/>
        </w:rPr>
      </w:pPr>
      <w:r>
        <w:rPr>
          <w:rFonts w:hint="eastAsia" w:cs="宋体"/>
          <w:kern w:val="0"/>
          <w:sz w:val="24"/>
          <w:szCs w:val="24"/>
          <w:highlight w:val="none"/>
        </w:rPr>
        <w:t>中标结果公告期满后，招标人将通知中标人</w:t>
      </w:r>
      <w:r>
        <w:rPr>
          <w:rFonts w:hint="eastAsia" w:cs="宋体"/>
          <w:b/>
          <w:bCs/>
          <w:color w:val="FF0000"/>
          <w:kern w:val="0"/>
          <w:sz w:val="24"/>
          <w:szCs w:val="24"/>
          <w:highlight w:val="none"/>
          <w:u w:val="single"/>
          <w:lang w:val="en-US" w:eastAsia="zh-CN"/>
        </w:rPr>
        <w:t>7个工作</w:t>
      </w:r>
      <w:bookmarkStart w:id="43" w:name="_GoBack"/>
      <w:bookmarkEnd w:id="43"/>
      <w:r>
        <w:rPr>
          <w:rFonts w:hint="eastAsia" w:cs="宋体"/>
          <w:b/>
          <w:bCs/>
          <w:color w:val="FF0000"/>
          <w:kern w:val="0"/>
          <w:sz w:val="24"/>
          <w:szCs w:val="24"/>
          <w:highlight w:val="none"/>
          <w:u w:val="single"/>
          <w:lang w:val="en-US" w:eastAsia="zh-CN"/>
        </w:rPr>
        <w:t>日内</w:t>
      </w:r>
      <w:r>
        <w:rPr>
          <w:rFonts w:hint="eastAsia" w:cs="宋体"/>
          <w:kern w:val="0"/>
          <w:sz w:val="24"/>
          <w:szCs w:val="24"/>
          <w:highlight w:val="none"/>
        </w:rPr>
        <w:t>签订合同。</w:t>
      </w:r>
      <w:bookmarkStart w:id="37" w:name="_Toc513029236"/>
      <w:bookmarkEnd w:id="37"/>
      <w:bookmarkStart w:id="38" w:name="_Toc120614220"/>
      <w:bookmarkEnd w:id="38"/>
      <w:bookmarkStart w:id="39" w:name="_Toc20823308"/>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51000BDA">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61A556D4">
      <w:pPr>
        <w:widowControl/>
        <w:spacing w:line="360" w:lineRule="auto"/>
        <w:ind w:firstLine="480" w:firstLineChars="200"/>
        <w:jc w:val="left"/>
        <w:rPr>
          <w:rFonts w:hint="eastAsia" w:cs="宋体"/>
          <w:kern w:val="0"/>
          <w:sz w:val="24"/>
          <w:szCs w:val="24"/>
          <w:lang w:val="en-US" w:eastAsia="zh-CN"/>
        </w:rPr>
      </w:pPr>
      <w:r>
        <w:rPr>
          <w:rFonts w:hint="eastAsia" w:cs="宋体"/>
          <w:kern w:val="0"/>
          <w:sz w:val="24"/>
          <w:szCs w:val="24"/>
          <w:lang w:eastAsia="zh-CN"/>
        </w:rPr>
        <w:t>五、</w:t>
      </w:r>
      <w:r>
        <w:rPr>
          <w:rFonts w:hint="eastAsia" w:cs="宋体"/>
          <w:kern w:val="0"/>
          <w:sz w:val="24"/>
          <w:szCs w:val="24"/>
          <w:lang w:val="en-US" w:eastAsia="zh-CN"/>
        </w:rPr>
        <w:t>消防常用设备维修报价表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w:t>
      </w:r>
      <w:r>
        <w:rPr>
          <w:rFonts w:hint="eastAsia" w:cs="宋体"/>
          <w:kern w:val="0"/>
          <w:sz w:val="24"/>
          <w:szCs w:val="24"/>
          <w:lang w:val="en-US" w:eastAsia="zh-CN"/>
        </w:rPr>
        <w:t>维保服务需求响应及偏离表</w:t>
      </w:r>
    </w:p>
    <w:p w14:paraId="351FFA97">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七、商务要求偏离表格式</w:t>
      </w:r>
    </w:p>
    <w:p w14:paraId="404ADAB8">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八、资信证明文件技术支持性文件</w:t>
      </w:r>
    </w:p>
    <w:p w14:paraId="6C986038">
      <w:pPr>
        <w:widowControl/>
        <w:spacing w:line="360" w:lineRule="auto"/>
        <w:ind w:firstLine="480" w:firstLineChars="200"/>
        <w:jc w:val="left"/>
        <w:rPr>
          <w:rFonts w:hint="eastAsia" w:eastAsia="宋体" w:cs="宋体"/>
          <w:kern w:val="0"/>
          <w:sz w:val="24"/>
          <w:szCs w:val="24"/>
          <w:lang w:eastAsia="zh-CN"/>
        </w:rPr>
      </w:pPr>
      <w:r>
        <w:rPr>
          <w:rFonts w:hint="eastAsia" w:eastAsia="宋体" w:cs="宋体"/>
          <w:kern w:val="0"/>
          <w:sz w:val="24"/>
          <w:szCs w:val="24"/>
          <w:lang w:eastAsia="zh-CN"/>
        </w:rPr>
        <w:t>九、中小企业声明函（货物）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216C9DFB">
      <w:pPr>
        <w:widowControl/>
        <w:spacing w:line="360" w:lineRule="auto"/>
        <w:jc w:val="left"/>
        <w:rPr>
          <w:rFonts w:hint="eastAsia" w:cs="宋体"/>
          <w:b/>
          <w:bCs/>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w:t>
      </w:r>
      <w:r>
        <w:rPr>
          <w:rFonts w:hint="eastAsia"/>
          <w:kern w:val="0"/>
          <w:sz w:val="24"/>
          <w:szCs w:val="24"/>
        </w:rPr>
        <w:t>2025年度医院建筑消防设施维保服务</w:t>
      </w:r>
      <w:r>
        <w:rPr>
          <w:rFonts w:hint="eastAsia" w:cs="宋体"/>
          <w:kern w:val="0"/>
          <w:sz w:val="24"/>
          <w:szCs w:val="24"/>
        </w:rPr>
        <w:t>标书文件条款，并按采购项目需求作如下报价：</w:t>
      </w:r>
    </w:p>
    <w:p w14:paraId="3CB2C79C">
      <w:pPr>
        <w:widowControl/>
        <w:spacing w:line="360" w:lineRule="auto"/>
        <w:ind w:firstLine="482" w:firstLineChars="200"/>
        <w:jc w:val="left"/>
        <w:rPr>
          <w:b/>
          <w:bCs/>
          <w:kern w:val="0"/>
          <w:sz w:val="24"/>
          <w:szCs w:val="24"/>
        </w:rPr>
      </w:pPr>
      <w:r>
        <w:rPr>
          <w:rFonts w:hint="eastAsia"/>
          <w:b/>
          <w:bCs/>
          <w:kern w:val="0"/>
          <w:sz w:val="24"/>
          <w:szCs w:val="24"/>
          <w:u w:val="single"/>
        </w:rPr>
        <w:t>2025年度医院建筑消防设施维保服务</w:t>
      </w:r>
      <w:r>
        <w:rPr>
          <w:b/>
          <w:bCs/>
          <w:kern w:val="0"/>
          <w:sz w:val="24"/>
          <w:szCs w:val="24"/>
          <w:u w:val="single"/>
        </w:rPr>
        <w:t xml:space="preserve"> </w:t>
      </w:r>
      <w:r>
        <w:rPr>
          <w:rFonts w:hint="eastAsia" w:cs="宋体"/>
          <w:b/>
          <w:bCs/>
          <w:kern w:val="0"/>
          <w:sz w:val="24"/>
          <w:szCs w:val="24"/>
        </w:rPr>
        <w:t>标的明细报</w:t>
      </w:r>
      <w:r>
        <w:rPr>
          <w:rFonts w:hint="eastAsia" w:cs="宋体"/>
          <w:b/>
          <w:bCs/>
          <w:kern w:val="0"/>
          <w:sz w:val="24"/>
          <w:szCs w:val="24"/>
          <w:lang w:eastAsia="zh-CN"/>
        </w:rPr>
        <w:t>价表</w:t>
      </w:r>
      <w:r>
        <w:rPr>
          <w:b/>
          <w:bCs/>
          <w:kern w:val="0"/>
          <w:sz w:val="24"/>
          <w:szCs w:val="24"/>
        </w:rPr>
        <w:t>       </w:t>
      </w:r>
    </w:p>
    <w:p w14:paraId="3917BBE0">
      <w:pPr>
        <w:widowControl/>
        <w:spacing w:line="360" w:lineRule="auto"/>
        <w:ind w:firstLine="482" w:firstLineChars="200"/>
        <w:jc w:val="right"/>
        <w:rPr>
          <w:rFonts w:hint="eastAsia" w:cs="宋体"/>
          <w:b/>
          <w:bCs/>
          <w:kern w:val="0"/>
          <w:sz w:val="24"/>
          <w:szCs w:val="24"/>
        </w:rPr>
      </w:pPr>
      <w:r>
        <w:rPr>
          <w:rFonts w:hint="eastAsia" w:cs="宋体"/>
          <w:b/>
          <w:bCs/>
          <w:kern w:val="0"/>
          <w:sz w:val="24"/>
          <w:szCs w:val="24"/>
        </w:rPr>
        <w:t>货币单位：人民币元</w:t>
      </w:r>
    </w:p>
    <w:p w14:paraId="45E0BB1E">
      <w:pPr>
        <w:pStyle w:val="2"/>
        <w:rPr>
          <w:rFonts w:hint="eastAsia"/>
        </w:rPr>
      </w:pPr>
    </w:p>
    <w:tbl>
      <w:tblPr>
        <w:tblStyle w:val="10"/>
        <w:tblW w:w="9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2955"/>
        <w:gridCol w:w="915"/>
        <w:gridCol w:w="1110"/>
        <w:gridCol w:w="1320"/>
        <w:gridCol w:w="1785"/>
        <w:gridCol w:w="708"/>
      </w:tblGrid>
      <w:tr w14:paraId="35E2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16" w:type="dxa"/>
            <w:gridSpan w:val="7"/>
            <w:tcBorders>
              <w:top w:val="single" w:color="000000" w:sz="4" w:space="0"/>
              <w:left w:val="single" w:color="000000" w:sz="4" w:space="0"/>
              <w:bottom w:val="single" w:color="000000" w:sz="4" w:space="0"/>
              <w:right w:val="single" w:color="000000" w:sz="4" w:space="0"/>
            </w:tcBorders>
            <w:noWrap/>
            <w:vAlign w:val="center"/>
          </w:tcPr>
          <w:p w14:paraId="61A723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ahoma" w:hAnsi="Tahoma" w:eastAsia="Tahoma" w:cs="Tahoma"/>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项目名称：202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年度医院建筑消防设施维保服务项目</w:t>
            </w:r>
            <w:r>
              <w:rPr>
                <w:rFonts w:hint="eastAsia" w:ascii="宋体" w:hAnsi="宋体" w:cs="宋体"/>
                <w:i w:val="0"/>
                <w:iCs w:val="0"/>
                <w:color w:val="000000"/>
                <w:kern w:val="0"/>
                <w:sz w:val="24"/>
                <w:szCs w:val="24"/>
                <w:u w:val="none"/>
                <w:lang w:val="en-US" w:eastAsia="zh-CN" w:bidi="ar"/>
              </w:rPr>
              <w:t xml:space="preserve">      项目时限：12个月</w:t>
            </w:r>
          </w:p>
        </w:tc>
      </w:tr>
      <w:tr w14:paraId="2526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03" w:type="dxa"/>
            <w:gridSpan w:val="4"/>
            <w:tcBorders>
              <w:top w:val="single" w:color="000000" w:sz="4" w:space="0"/>
              <w:left w:val="single" w:color="000000" w:sz="4" w:space="0"/>
              <w:bottom w:val="single" w:color="000000" w:sz="4" w:space="0"/>
              <w:right w:val="single" w:color="000000" w:sz="4" w:space="0"/>
            </w:tcBorders>
            <w:noWrap/>
            <w:vAlign w:val="center"/>
          </w:tcPr>
          <w:p w14:paraId="7BBF42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建筑概况：</w:t>
            </w:r>
            <w:r>
              <w:rPr>
                <w:rFonts w:hint="eastAsia" w:ascii="宋体" w:hAnsi="宋体" w:cs="宋体"/>
                <w:i w:val="0"/>
                <w:iCs w:val="0"/>
                <w:color w:val="000000"/>
                <w:kern w:val="0"/>
                <w:sz w:val="24"/>
                <w:szCs w:val="24"/>
                <w:u w:val="none"/>
                <w:lang w:val="en-US" w:eastAsia="zh-CN" w:bidi="ar"/>
              </w:rPr>
              <w:t>门诊外科</w:t>
            </w:r>
            <w:r>
              <w:rPr>
                <w:rFonts w:hint="eastAsia" w:ascii="宋体" w:hAnsi="宋体" w:eastAsia="宋体" w:cs="宋体"/>
                <w:i w:val="0"/>
                <w:iCs w:val="0"/>
                <w:color w:val="000000"/>
                <w:kern w:val="0"/>
                <w:sz w:val="24"/>
                <w:szCs w:val="24"/>
                <w:u w:val="none"/>
                <w:lang w:val="en-US" w:eastAsia="zh-CN" w:bidi="ar"/>
              </w:rPr>
              <w:t>综合大楼</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地下一层地上23层</w:t>
            </w:r>
          </w:p>
        </w:tc>
        <w:tc>
          <w:tcPr>
            <w:tcW w:w="3813" w:type="dxa"/>
            <w:gridSpan w:val="3"/>
            <w:tcBorders>
              <w:top w:val="single" w:color="000000" w:sz="4" w:space="0"/>
              <w:left w:val="single" w:color="000000" w:sz="4" w:space="0"/>
              <w:bottom w:val="single" w:color="000000" w:sz="4" w:space="0"/>
              <w:right w:val="single" w:color="000000" w:sz="4" w:space="0"/>
            </w:tcBorders>
            <w:noWrap/>
            <w:vAlign w:val="center"/>
          </w:tcPr>
          <w:p w14:paraId="3C72DA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建筑面积/㎡：</w:t>
            </w:r>
            <w:r>
              <w:rPr>
                <w:rFonts w:hint="default" w:ascii="Tahoma" w:hAnsi="Tahoma" w:eastAsia="Tahoma" w:cs="Tahoma"/>
                <w:i w:val="0"/>
                <w:iCs w:val="0"/>
                <w:color w:val="000000"/>
                <w:kern w:val="0"/>
                <w:sz w:val="24"/>
                <w:szCs w:val="24"/>
                <w:u w:val="none"/>
                <w:lang w:val="en-US" w:eastAsia="zh-CN" w:bidi="ar"/>
              </w:rPr>
              <w:t>44890.82</w:t>
            </w:r>
          </w:p>
        </w:tc>
      </w:tr>
      <w:tr w14:paraId="07FC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0F9F4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F6C70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系统名称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80C69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AEAF4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122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单方费用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DDA52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t>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（元/㎡，建筑面积*单方费用*工程量）</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5183B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F7B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6D54D5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0CB29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消防供配电</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5D45F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89A49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AC6C5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388C9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D45F99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4"/>
                <w:szCs w:val="24"/>
                <w:u w:val="none"/>
              </w:rPr>
            </w:pPr>
          </w:p>
        </w:tc>
      </w:tr>
      <w:tr w14:paraId="4321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725A70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47B95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消防供水设施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67953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D10BD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20FE8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0CAF7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86971C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4"/>
                <w:szCs w:val="24"/>
                <w:u w:val="none"/>
              </w:rPr>
            </w:pPr>
          </w:p>
        </w:tc>
      </w:tr>
      <w:tr w14:paraId="1C69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0D00B5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9D01C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火灾自动报警系统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2DE30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462BF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8EE00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1A1D3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BE037C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B78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572FFB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B923A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室内外</w:t>
            </w:r>
            <w:r>
              <w:rPr>
                <w:rFonts w:hint="eastAsia" w:ascii="宋体" w:hAnsi="宋体" w:eastAsia="宋体" w:cs="宋体"/>
                <w:i w:val="0"/>
                <w:iCs w:val="0"/>
                <w:color w:val="000000"/>
                <w:kern w:val="0"/>
                <w:sz w:val="24"/>
                <w:szCs w:val="24"/>
                <w:u w:val="none"/>
                <w:lang w:val="en-US" w:eastAsia="zh-CN" w:bidi="ar"/>
              </w:rPr>
              <w:t>消火栓系统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2112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561EA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04C34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D9A20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5E9403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6E0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33853C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F76EF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8FEDE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0219C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5A8C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1F78D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422256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4"/>
                <w:szCs w:val="24"/>
                <w:u w:val="none"/>
              </w:rPr>
            </w:pPr>
          </w:p>
        </w:tc>
      </w:tr>
      <w:tr w14:paraId="64F2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41F641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FD187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自动喷淋系统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7C953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1E9FE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E6429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6E70E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2B2ABE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0EA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40004F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7B66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气体灭火系统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AAF0D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ACA1E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0.02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9E116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AAF5F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F3FDD3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57B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332E9C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909FE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应急照明及疏散指示标志</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5831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786B5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E2DAC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537D6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5EACA0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4"/>
                <w:szCs w:val="24"/>
                <w:u w:val="none"/>
              </w:rPr>
            </w:pPr>
          </w:p>
        </w:tc>
      </w:tr>
      <w:tr w14:paraId="609A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1FECF6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4FF04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应急广播</w:t>
            </w:r>
            <w:r>
              <w:rPr>
                <w:rFonts w:hint="eastAsia" w:ascii="宋体" w:hAnsi="宋体" w:cs="宋体"/>
                <w:i w:val="0"/>
                <w:iCs w:val="0"/>
                <w:color w:val="000000"/>
                <w:kern w:val="0"/>
                <w:sz w:val="24"/>
                <w:szCs w:val="24"/>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59078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9FA4F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3A54B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9AF41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EE3B64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5E1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2861A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12164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消防通讯</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71079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49574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F5C0DA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DD26F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82789A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4BE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570DAE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62B85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消防电梯</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AABFD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11F3F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B4741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EDCE7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EA4980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DA9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D995D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34B4F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消防分隔设施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BAF65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F846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BA302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4F29C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055F9B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D6D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5E2381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58B781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机械加压送风系统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F69BB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976AA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C778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E457D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74C780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2C9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687F7C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5DF7A2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机械排烟系统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7ACA4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1F113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BFA57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EADC1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46880F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5DD3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766ABF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1D4863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消防设备电源状态监控系统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3BFC0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6474A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0F396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82DE1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23ED74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12E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55AA1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082A9E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年度测试费用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9E171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3BFB1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602CBF0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A9E4FD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1C233B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0AB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1F9A1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2DC9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每周维修人员驻守2天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030A">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AF44">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915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E2C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028844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14F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3C2B8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587A2">
            <w:pPr>
              <w:keepNext w:val="0"/>
              <w:keepLines w:val="0"/>
              <w:widowControl/>
              <w:suppressLineNumbers w:val="0"/>
              <w:jc w:val="center"/>
              <w:textAlignment w:val="bottom"/>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服务费用小计：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（1-1</w:t>
            </w:r>
            <w:r>
              <w:rPr>
                <w:rFonts w:hint="eastAsia" w:ascii="宋体" w:hAnsi="宋体"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项相加）</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88BF35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kern w:val="2"/>
                <w:sz w:val="22"/>
                <w:szCs w:val="2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C8FCF9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kern w:val="2"/>
                <w:sz w:val="22"/>
                <w:szCs w:val="22"/>
                <w:u w:val="none"/>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5EFA84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kern w:val="2"/>
                <w:sz w:val="22"/>
                <w:szCs w:val="22"/>
                <w:u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720CD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b/>
                <w:bCs/>
                <w:i w:val="0"/>
                <w:iCs w:val="0"/>
                <w:color w:val="000000"/>
                <w:kern w:val="2"/>
                <w:sz w:val="24"/>
                <w:szCs w:val="24"/>
                <w:u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1E4B9D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2DE2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703" w:type="dxa"/>
            <w:gridSpan w:val="4"/>
            <w:tcBorders>
              <w:top w:val="single" w:color="000000" w:sz="4" w:space="0"/>
              <w:left w:val="single" w:color="000000" w:sz="4" w:space="0"/>
              <w:bottom w:val="single" w:color="000000" w:sz="4" w:space="0"/>
              <w:right w:val="single" w:color="000000" w:sz="4" w:space="0"/>
            </w:tcBorders>
            <w:noWrap/>
            <w:vAlign w:val="center"/>
          </w:tcPr>
          <w:p w14:paraId="098E1D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建筑概况：</w:t>
            </w:r>
            <w:r>
              <w:rPr>
                <w:rFonts w:hint="eastAsia" w:ascii="宋体" w:hAnsi="宋体" w:cs="宋体"/>
                <w:i w:val="0"/>
                <w:iCs w:val="0"/>
                <w:color w:val="000000"/>
                <w:kern w:val="0"/>
                <w:sz w:val="24"/>
                <w:szCs w:val="24"/>
                <w:u w:val="none"/>
                <w:lang w:val="en-US" w:eastAsia="zh-CN" w:bidi="ar"/>
              </w:rPr>
              <w:t>内科楼，</w:t>
            </w:r>
            <w:r>
              <w:rPr>
                <w:rFonts w:hint="eastAsia" w:ascii="宋体" w:hAnsi="宋体" w:eastAsia="宋体" w:cs="宋体"/>
                <w:i w:val="0"/>
                <w:iCs w:val="0"/>
                <w:color w:val="000000"/>
                <w:kern w:val="0"/>
                <w:sz w:val="24"/>
                <w:szCs w:val="24"/>
                <w:u w:val="none"/>
                <w:lang w:val="en-US" w:eastAsia="zh-CN" w:bidi="ar"/>
              </w:rPr>
              <w:t>地上</w:t>
            </w: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层</w:t>
            </w:r>
            <w:r>
              <w:rPr>
                <w:rFonts w:hint="eastAsia" w:ascii="宋体" w:hAnsi="宋体" w:cs="宋体"/>
                <w:i w:val="0"/>
                <w:iCs w:val="0"/>
                <w:color w:val="000000"/>
                <w:kern w:val="0"/>
                <w:sz w:val="24"/>
                <w:szCs w:val="24"/>
                <w:u w:val="none"/>
                <w:lang w:val="en-US" w:eastAsia="zh-CN" w:bidi="ar"/>
              </w:rPr>
              <w:t>。</w:t>
            </w:r>
          </w:p>
        </w:tc>
        <w:tc>
          <w:tcPr>
            <w:tcW w:w="3813" w:type="dxa"/>
            <w:gridSpan w:val="3"/>
            <w:tcBorders>
              <w:top w:val="single" w:color="000000" w:sz="4" w:space="0"/>
              <w:left w:val="single" w:color="000000" w:sz="4" w:space="0"/>
              <w:bottom w:val="single" w:color="000000" w:sz="4" w:space="0"/>
              <w:right w:val="single" w:color="000000" w:sz="4" w:space="0"/>
            </w:tcBorders>
            <w:noWrap/>
            <w:vAlign w:val="center"/>
          </w:tcPr>
          <w:p w14:paraId="0021FF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建筑面积/㎡：</w:t>
            </w:r>
            <w:r>
              <w:rPr>
                <w:rFonts w:hint="eastAsia" w:ascii="Tahoma" w:hAnsi="Tahoma" w:eastAsia="Tahoma" w:cs="Tahoma"/>
                <w:i w:val="0"/>
                <w:iCs w:val="0"/>
                <w:color w:val="000000"/>
                <w:kern w:val="0"/>
                <w:sz w:val="24"/>
                <w:szCs w:val="24"/>
                <w:u w:val="none"/>
                <w:lang w:val="en-US" w:eastAsia="zh-CN" w:bidi="ar"/>
              </w:rPr>
              <w:t>10280.10</w:t>
            </w:r>
          </w:p>
        </w:tc>
      </w:tr>
      <w:tr w14:paraId="196D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5A419F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0FB86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系统名称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5DBE3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DA670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工程量</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909E0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单方费用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FF141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t>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（元/㎡，建筑面积*单方费用*工程量）</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A21A5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C44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6F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ED57A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消防供配电</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9ACA2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4C6DE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47820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default"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E8251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67EB2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3E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96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EFCB6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消防供水设施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BC45B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5607D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601E6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2FD17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84AF3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FA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4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AB434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火灾自动报警系统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51252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7FC20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4A72C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786D1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6E0E5A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11E5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95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D5E16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室内外</w:t>
            </w:r>
            <w:r>
              <w:rPr>
                <w:rFonts w:hint="eastAsia" w:ascii="宋体" w:hAnsi="宋体" w:eastAsia="宋体" w:cs="宋体"/>
                <w:i w:val="0"/>
                <w:iCs w:val="0"/>
                <w:color w:val="000000"/>
                <w:kern w:val="0"/>
                <w:sz w:val="24"/>
                <w:szCs w:val="24"/>
                <w:u w:val="none"/>
                <w:lang w:val="en-US" w:eastAsia="zh-CN" w:bidi="ar"/>
              </w:rPr>
              <w:t>消火栓系统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73818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FF52A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A76DA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E8D3F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3EE37EC">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522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C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0D73F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灭火器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55A20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7896A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19638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C7CAD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F4D2C4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456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02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FA0E8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应急照明及疏散指示标志</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FFC81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05698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775B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7C337F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D55EC0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E2A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F9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C4469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应急广播</w:t>
            </w:r>
            <w:r>
              <w:rPr>
                <w:rFonts w:hint="eastAsia" w:ascii="宋体" w:hAnsi="宋体" w:cs="宋体"/>
                <w:i w:val="0"/>
                <w:iCs w:val="0"/>
                <w:color w:val="000000"/>
                <w:kern w:val="0"/>
                <w:sz w:val="24"/>
                <w:szCs w:val="24"/>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FAE7C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E7325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5E89A5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2DA1F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AFD1AE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43C0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73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C4F42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自动喷淋系统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A3D81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35291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87641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48D300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BB4021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002B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5F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4B1C9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消防分隔设施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C055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5666B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30577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43D40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2"/>
                <w:sz w:val="24"/>
                <w:szCs w:val="24"/>
                <w:u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5BFA1B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3050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6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6B429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机械</w:t>
            </w:r>
            <w:r>
              <w:rPr>
                <w:rFonts w:hint="eastAsia" w:ascii="宋体" w:hAnsi="宋体" w:eastAsia="宋体" w:cs="宋体"/>
                <w:i w:val="0"/>
                <w:iCs w:val="0"/>
                <w:color w:val="000000"/>
                <w:kern w:val="0"/>
                <w:sz w:val="24"/>
                <w:szCs w:val="24"/>
                <w:u w:val="none"/>
                <w:lang w:val="en-US" w:eastAsia="zh-CN" w:bidi="ar"/>
              </w:rPr>
              <w:t>排烟</w:t>
            </w:r>
            <w:r>
              <w:rPr>
                <w:rFonts w:hint="eastAsia" w:ascii="宋体" w:hAnsi="宋体" w:cs="宋体"/>
                <w:i w:val="0"/>
                <w:iCs w:val="0"/>
                <w:color w:val="000000"/>
                <w:kern w:val="0"/>
                <w:sz w:val="24"/>
                <w:szCs w:val="24"/>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F9535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0D9B7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B8F02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B0022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2"/>
                <w:sz w:val="24"/>
                <w:szCs w:val="24"/>
                <w:u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5B945FF">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10D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51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03DEE0C0">
            <w:pPr>
              <w:keepNext w:val="0"/>
              <w:keepLines w:val="0"/>
              <w:widowControl/>
              <w:suppressLineNumbers w:val="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消防设备电源状态监控系统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E8893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2F49C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67E9FDB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C09B63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1C145A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B30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6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20B75FE5">
            <w:pPr>
              <w:keepNext w:val="0"/>
              <w:keepLines w:val="0"/>
              <w:widowControl/>
              <w:suppressLineNumbers w:val="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电气火灾监控系统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E26F0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D0E2F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261D1DD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A35519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DEE7034">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7C46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3B5CA39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494301B4">
            <w:pPr>
              <w:keepNext w:val="0"/>
              <w:keepLines w:val="0"/>
              <w:widowControl/>
              <w:suppressLineNumbers w:val="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年度测试费用</w:t>
            </w:r>
          </w:p>
        </w:tc>
        <w:tc>
          <w:tcPr>
            <w:tcW w:w="915" w:type="dxa"/>
            <w:tcBorders>
              <w:top w:val="single" w:color="000000" w:sz="4" w:space="0"/>
              <w:left w:val="single" w:color="000000" w:sz="4" w:space="0"/>
              <w:bottom w:val="single" w:color="000000" w:sz="4" w:space="0"/>
              <w:right w:val="single" w:color="000000" w:sz="4" w:space="0"/>
            </w:tcBorders>
            <w:noWrap/>
            <w:vAlign w:val="bottom"/>
          </w:tcPr>
          <w:p w14:paraId="58BCC6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bottom"/>
          </w:tcPr>
          <w:p w14:paraId="668429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7FC674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3C0D98CB">
            <w:pPr>
              <w:keepNext w:val="0"/>
              <w:keepLines w:val="0"/>
              <w:widowControl/>
              <w:suppressLineNumbers w:val="0"/>
              <w:jc w:val="both"/>
              <w:textAlignment w:val="bottom"/>
              <w:rPr>
                <w:rFonts w:hint="eastAsia" w:ascii="宋体" w:hAnsi="宋体" w:eastAsia="宋体" w:cs="宋体"/>
                <w:i w:val="0"/>
                <w:iCs w:val="0"/>
                <w:color w:val="000000"/>
                <w:kern w:val="2"/>
                <w:sz w:val="24"/>
                <w:szCs w:val="24"/>
                <w:u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D98421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5BDE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4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2D7B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每周维修人员驻守2天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07D5">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6224">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8D71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9B5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239862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14:paraId="6D8A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7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41F7665F">
            <w:pPr>
              <w:keepNext w:val="0"/>
              <w:keepLines w:val="0"/>
              <w:widowControl/>
              <w:suppressLineNumbers w:val="0"/>
              <w:jc w:val="center"/>
              <w:textAlignment w:val="bottom"/>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服务费用小计：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w:t>
            </w:r>
            <w:r>
              <w:rPr>
                <w:rFonts w:hint="eastAsia" w:ascii="宋体" w:hAnsi="宋体"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-3</w:t>
            </w: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项相加）</w:t>
            </w:r>
          </w:p>
        </w:tc>
        <w:tc>
          <w:tcPr>
            <w:tcW w:w="915" w:type="dxa"/>
            <w:tcBorders>
              <w:top w:val="single" w:color="000000" w:sz="4" w:space="0"/>
              <w:left w:val="single" w:color="000000" w:sz="4" w:space="0"/>
              <w:bottom w:val="single" w:color="000000" w:sz="4" w:space="0"/>
              <w:right w:val="single" w:color="000000" w:sz="4" w:space="0"/>
            </w:tcBorders>
            <w:noWrap/>
            <w:vAlign w:val="bottom"/>
          </w:tcPr>
          <w:p w14:paraId="1ECD1FAE">
            <w:pPr>
              <w:jc w:val="center"/>
              <w:rPr>
                <w:rFonts w:hint="eastAsia" w:ascii="宋体" w:hAnsi="宋体" w:eastAsia="宋体" w:cs="宋体"/>
                <w:b/>
                <w:bCs/>
                <w:i w:val="0"/>
                <w:iCs w:val="0"/>
                <w:color w:val="000000"/>
                <w:kern w:val="2"/>
                <w:sz w:val="22"/>
                <w:szCs w:val="2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14:paraId="55DE1D3F">
            <w:pPr>
              <w:jc w:val="center"/>
              <w:rPr>
                <w:rFonts w:hint="eastAsia" w:ascii="宋体" w:hAnsi="宋体" w:eastAsia="宋体" w:cs="宋体"/>
                <w:b/>
                <w:bCs/>
                <w:i w:val="0"/>
                <w:iCs w:val="0"/>
                <w:color w:val="000000"/>
                <w:kern w:val="2"/>
                <w:sz w:val="22"/>
                <w:szCs w:val="22"/>
                <w:u w:val="none"/>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1462C28C">
            <w:pPr>
              <w:jc w:val="center"/>
              <w:rPr>
                <w:rFonts w:hint="eastAsia" w:ascii="宋体" w:hAnsi="宋体" w:eastAsia="宋体" w:cs="宋体"/>
                <w:b/>
                <w:bCs/>
                <w:i w:val="0"/>
                <w:iCs w:val="0"/>
                <w:color w:val="000000"/>
                <w:kern w:val="2"/>
                <w:sz w:val="22"/>
                <w:szCs w:val="22"/>
                <w:u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E06332F">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u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67CA35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24"/>
                <w:szCs w:val="24"/>
                <w:u w:val="none"/>
                <w:lang w:val="en-US" w:eastAsia="zh-CN" w:bidi="ar-SA"/>
              </w:rPr>
            </w:pPr>
          </w:p>
        </w:tc>
      </w:tr>
      <w:tr w14:paraId="4707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5703" w:type="dxa"/>
            <w:gridSpan w:val="4"/>
            <w:tcBorders>
              <w:top w:val="single" w:color="000000" w:sz="4" w:space="0"/>
              <w:left w:val="single" w:color="000000" w:sz="4" w:space="0"/>
              <w:bottom w:val="single" w:color="000000" w:sz="4" w:space="0"/>
              <w:right w:val="single" w:color="000000" w:sz="4" w:space="0"/>
            </w:tcBorders>
            <w:noWrap/>
            <w:vAlign w:val="center"/>
          </w:tcPr>
          <w:p w14:paraId="533BCF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建筑概况：</w:t>
            </w:r>
            <w:r>
              <w:rPr>
                <w:rFonts w:hint="eastAsia" w:ascii="宋体" w:hAnsi="宋体" w:cs="宋体"/>
                <w:i w:val="0"/>
                <w:iCs w:val="0"/>
                <w:color w:val="000000"/>
                <w:kern w:val="0"/>
                <w:sz w:val="24"/>
                <w:szCs w:val="24"/>
                <w:u w:val="none"/>
                <w:lang w:val="en-US" w:eastAsia="zh-CN" w:bidi="ar"/>
              </w:rPr>
              <w:t>后勤综合楼，</w:t>
            </w:r>
            <w:r>
              <w:rPr>
                <w:rFonts w:hint="eastAsia" w:ascii="宋体" w:hAnsi="宋体" w:eastAsia="宋体" w:cs="宋体"/>
                <w:i w:val="0"/>
                <w:iCs w:val="0"/>
                <w:color w:val="000000"/>
                <w:kern w:val="0"/>
                <w:sz w:val="24"/>
                <w:szCs w:val="24"/>
                <w:u w:val="none"/>
                <w:lang w:val="en-US" w:eastAsia="zh-CN" w:bidi="ar"/>
              </w:rPr>
              <w:t>地上</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层，</w:t>
            </w:r>
          </w:p>
        </w:tc>
        <w:tc>
          <w:tcPr>
            <w:tcW w:w="3813" w:type="dxa"/>
            <w:gridSpan w:val="3"/>
            <w:tcBorders>
              <w:top w:val="single" w:color="000000" w:sz="4" w:space="0"/>
              <w:left w:val="single" w:color="000000" w:sz="4" w:space="0"/>
              <w:bottom w:val="single" w:color="000000" w:sz="4" w:space="0"/>
              <w:right w:val="single" w:color="000000" w:sz="4" w:space="0"/>
            </w:tcBorders>
            <w:noWrap/>
            <w:vAlign w:val="center"/>
          </w:tcPr>
          <w:p w14:paraId="1D96B7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建筑面积/㎡：</w:t>
            </w:r>
            <w:r>
              <w:rPr>
                <w:rFonts w:hint="eastAsia" w:ascii="Tahoma" w:hAnsi="Tahoma" w:eastAsia="Tahoma" w:cs="Tahoma"/>
                <w:i w:val="0"/>
                <w:iCs w:val="0"/>
                <w:color w:val="000000"/>
                <w:kern w:val="0"/>
                <w:sz w:val="24"/>
                <w:szCs w:val="24"/>
                <w:u w:val="none"/>
                <w:lang w:val="en-US" w:eastAsia="zh-CN" w:bidi="ar"/>
              </w:rPr>
              <w:t>1756</w:t>
            </w:r>
          </w:p>
        </w:tc>
      </w:tr>
      <w:tr w14:paraId="1F3D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4200DB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31764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系统名称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4D2F2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F934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工程量</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76351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单方费用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B7BFC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t>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（元/㎡，建筑面积*单方费用*工程量）</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7A40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545C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C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64324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消防供配电</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E510A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6AAED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238E0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ED9AB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24F8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74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5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B202F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消防供水设施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47039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86295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40188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06C6B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1B040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95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D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DA347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火灾自动报警系统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81D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7C6EC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4D76E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25F6D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320F1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04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7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9E9DE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室内外</w:t>
            </w:r>
            <w:r>
              <w:rPr>
                <w:rFonts w:hint="eastAsia" w:ascii="宋体" w:hAnsi="宋体" w:eastAsia="宋体" w:cs="宋体"/>
                <w:i w:val="0"/>
                <w:iCs w:val="0"/>
                <w:color w:val="000000"/>
                <w:kern w:val="0"/>
                <w:sz w:val="24"/>
                <w:szCs w:val="24"/>
                <w:u w:val="none"/>
                <w:lang w:val="en-US" w:eastAsia="zh-CN" w:bidi="ar"/>
              </w:rPr>
              <w:t>消火栓系统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5CE36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C1B23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B2153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F2F46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7CACB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DE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7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7B001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97F81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33442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F50D1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25DA2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BC71B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59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2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51C77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自动喷淋系统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B86D7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FA482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ED770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C2EA7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A083F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3B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0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E759D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气体灭火系统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5614C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2C60C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0.33</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0BA2E8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16BF6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7A4DA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7A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8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879D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应急照明及疏散指示标志</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800CB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1F7F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BECB9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1430E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B50F2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23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7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D116D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应急广播</w:t>
            </w:r>
            <w:r>
              <w:rPr>
                <w:rFonts w:hint="eastAsia" w:ascii="宋体" w:hAnsi="宋体" w:cs="宋体"/>
                <w:i w:val="0"/>
                <w:iCs w:val="0"/>
                <w:color w:val="000000"/>
                <w:kern w:val="0"/>
                <w:sz w:val="24"/>
                <w:szCs w:val="24"/>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EC127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6B764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B363B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69694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68A4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4F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C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1437D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消防分隔设施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6E1A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E42B8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DA910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01D76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AADA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4D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7E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187E5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年度测试费用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9DD59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49D57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8E0C5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C2317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bottom"/>
              <w:rPr>
                <w:rFonts w:hint="eastAsia" w:ascii="宋体" w:hAnsi="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F9A27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11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3B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10D34F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每周维修人员驻守2天</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5EAB5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64F76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140B50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48DC8C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71F56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08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1B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188F5C36">
            <w:pPr>
              <w:keepNext w:val="0"/>
              <w:keepLines w:val="0"/>
              <w:widowControl/>
              <w:suppressLineNumbers w:val="0"/>
              <w:jc w:val="center"/>
              <w:textAlignment w:val="bottom"/>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服务费用小计：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-4</w:t>
            </w:r>
            <w:r>
              <w:rPr>
                <w:rFonts w:hint="eastAsia" w:ascii="宋体" w:hAnsi="宋体"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项相加）</w:t>
            </w:r>
          </w:p>
        </w:tc>
        <w:tc>
          <w:tcPr>
            <w:tcW w:w="915" w:type="dxa"/>
            <w:tcBorders>
              <w:top w:val="single" w:color="000000" w:sz="4" w:space="0"/>
              <w:left w:val="single" w:color="000000" w:sz="4" w:space="0"/>
              <w:bottom w:val="single" w:color="000000" w:sz="4" w:space="0"/>
              <w:right w:val="single" w:color="000000" w:sz="4" w:space="0"/>
            </w:tcBorders>
            <w:noWrap/>
            <w:vAlign w:val="bottom"/>
          </w:tcPr>
          <w:p w14:paraId="64A1D5D3">
            <w:pPr>
              <w:jc w:val="center"/>
              <w:rPr>
                <w:rFonts w:hint="eastAsia" w:ascii="宋体" w:hAnsi="宋体" w:eastAsia="宋体" w:cs="宋体"/>
                <w:b/>
                <w:bCs/>
                <w:i w:val="0"/>
                <w:iCs w:val="0"/>
                <w:color w:val="000000"/>
                <w:kern w:val="2"/>
                <w:sz w:val="22"/>
                <w:szCs w:val="2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14:paraId="43609735">
            <w:pPr>
              <w:rPr>
                <w:rFonts w:hint="eastAsia" w:ascii="宋体" w:hAnsi="宋体" w:eastAsia="宋体" w:cs="宋体"/>
                <w:b/>
                <w:bCs/>
                <w:i w:val="0"/>
                <w:iCs w:val="0"/>
                <w:color w:val="000000"/>
                <w:kern w:val="2"/>
                <w:sz w:val="22"/>
                <w:szCs w:val="22"/>
                <w:u w:val="none"/>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AB0DDBB">
            <w:pPr>
              <w:jc w:val="center"/>
              <w:rPr>
                <w:rFonts w:hint="eastAsia" w:ascii="宋体" w:hAnsi="宋体" w:eastAsia="宋体" w:cs="宋体"/>
                <w:b/>
                <w:bCs/>
                <w:i w:val="0"/>
                <w:iCs w:val="0"/>
                <w:color w:val="000000"/>
                <w:kern w:val="2"/>
                <w:sz w:val="22"/>
                <w:szCs w:val="22"/>
                <w:u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CB42D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u w:val="none"/>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ED44DDB">
            <w:pPr>
              <w:jc w:val="center"/>
              <w:rPr>
                <w:rFonts w:hint="eastAsia" w:ascii="宋体" w:hAnsi="宋体" w:eastAsia="宋体" w:cs="宋体"/>
                <w:i w:val="0"/>
                <w:iCs w:val="0"/>
                <w:color w:val="000000"/>
                <w:kern w:val="0"/>
                <w:sz w:val="24"/>
                <w:szCs w:val="24"/>
                <w:u w:val="none"/>
                <w:lang w:val="en-US" w:eastAsia="zh-CN" w:bidi="ar"/>
              </w:rPr>
            </w:pPr>
          </w:p>
        </w:tc>
      </w:tr>
      <w:tr w14:paraId="3DF1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145204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47</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537338E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服务费用合计：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w:t>
            </w:r>
            <w:r>
              <w:rPr>
                <w:rFonts w:hint="eastAsia" w:ascii="宋体" w:hAnsi="宋体"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项+3</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项+4</w:t>
            </w:r>
            <w:r>
              <w:rPr>
                <w:rFonts w:hint="eastAsia" w:ascii="宋体" w:hAnsi="宋体"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ign w:val="bottom"/>
          </w:tcPr>
          <w:p w14:paraId="78A0A9BB">
            <w:pPr>
              <w:jc w:val="center"/>
              <w:rPr>
                <w:rFonts w:hint="eastAsia" w:ascii="宋体" w:hAnsi="宋体" w:eastAsia="宋体" w:cs="宋体"/>
                <w:b/>
                <w:bCs/>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14:paraId="2154462F">
            <w:pPr>
              <w:jc w:val="center"/>
              <w:rPr>
                <w:rFonts w:hint="eastAsia" w:ascii="宋体" w:hAnsi="宋体" w:eastAsia="宋体" w:cs="宋体"/>
                <w:b/>
                <w:bCs/>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32A970A9">
            <w:pPr>
              <w:jc w:val="center"/>
              <w:rPr>
                <w:rFonts w:hint="eastAsia" w:ascii="宋体" w:hAnsi="宋体" w:eastAsia="宋体" w:cs="宋体"/>
                <w:b/>
                <w:bCs/>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108623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14:paraId="197C9E86">
            <w:pPr>
              <w:jc w:val="center"/>
              <w:rPr>
                <w:rFonts w:hint="eastAsia" w:ascii="宋体" w:hAnsi="宋体" w:eastAsia="宋体" w:cs="宋体"/>
                <w:b/>
                <w:bCs/>
                <w:i w:val="0"/>
                <w:iCs w:val="0"/>
                <w:color w:val="000000"/>
                <w:sz w:val="24"/>
                <w:szCs w:val="24"/>
                <w:u w:val="none"/>
              </w:rPr>
            </w:pPr>
          </w:p>
        </w:tc>
      </w:tr>
      <w:tr w14:paraId="71A7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67A08B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48</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65E12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i w:val="0"/>
                <w:iCs w:val="0"/>
                <w:color w:val="000000"/>
                <w:kern w:val="0"/>
                <w:sz w:val="22"/>
                <w:szCs w:val="22"/>
                <w:u w:val="none"/>
                <w:lang w:val="en-US" w:eastAsia="zh-CN" w:bidi="ar"/>
              </w:rPr>
              <w:t>47</w:t>
            </w:r>
            <w:r>
              <w:rPr>
                <w:rFonts w:hint="eastAsia" w:ascii="宋体" w:hAnsi="宋体" w:eastAsia="宋体" w:cs="宋体"/>
                <w:b/>
                <w:bCs/>
                <w:i w:val="0"/>
                <w:iCs w:val="0"/>
                <w:color w:val="000000"/>
                <w:kern w:val="0"/>
                <w:sz w:val="22"/>
                <w:szCs w:val="22"/>
                <w:u w:val="none"/>
                <w:lang w:val="en-US" w:eastAsia="zh-CN" w:bidi="ar"/>
              </w:rPr>
              <w:t>项*点数：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5C90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596E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1489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E558A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612D9BF1">
            <w:pPr>
              <w:jc w:val="center"/>
              <w:rPr>
                <w:rFonts w:hint="eastAsia" w:ascii="宋体" w:hAnsi="宋体" w:eastAsia="宋体" w:cs="宋体"/>
                <w:b/>
                <w:bCs/>
                <w:i w:val="0"/>
                <w:iCs w:val="0"/>
                <w:color w:val="000000"/>
                <w:sz w:val="22"/>
                <w:szCs w:val="22"/>
                <w:u w:val="none"/>
              </w:rPr>
            </w:pPr>
          </w:p>
        </w:tc>
      </w:tr>
      <w:tr w14:paraId="7173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322CD6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49</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AA97B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w:t>
            </w:r>
            <w:r>
              <w:rPr>
                <w:rFonts w:hint="eastAsia" w:ascii="宋体" w:hAnsi="宋体"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项+4</w:t>
            </w:r>
            <w:r>
              <w:rPr>
                <w:rFonts w:hint="eastAsia" w:ascii="宋体" w:hAnsi="宋体"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AC95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C2B8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3CEE435">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41F1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1B195D6">
            <w:pPr>
              <w:jc w:val="center"/>
              <w:rPr>
                <w:rFonts w:hint="eastAsia" w:ascii="宋体" w:hAnsi="宋体" w:eastAsia="宋体" w:cs="宋体"/>
                <w:b/>
                <w:bCs/>
                <w:i w:val="0"/>
                <w:iCs w:val="0"/>
                <w:color w:val="000000"/>
                <w:sz w:val="22"/>
                <w:szCs w:val="22"/>
                <w:u w:val="none"/>
              </w:rPr>
            </w:pPr>
          </w:p>
        </w:tc>
      </w:tr>
      <w:tr w14:paraId="72EC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516" w:type="dxa"/>
            <w:gridSpan w:val="7"/>
            <w:tcBorders>
              <w:top w:val="single" w:color="000000" w:sz="4" w:space="0"/>
              <w:left w:val="single" w:color="000000" w:sz="4" w:space="0"/>
              <w:bottom w:val="single" w:color="000000" w:sz="4" w:space="0"/>
              <w:right w:val="single" w:color="000000" w:sz="4" w:space="0"/>
            </w:tcBorders>
            <w:noWrap w:val="0"/>
            <w:vAlign w:val="center"/>
          </w:tcPr>
          <w:p w14:paraId="5AC219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附注：请根据各项目具体情况，分别填写“建筑面积、工程量、利润点”三项内容；其中，“工程量”这一项，除基础项必取外，请根据项目对应有的系统，相应填入1，无则填入0。此表已自动链接计算。</w:t>
            </w:r>
          </w:p>
        </w:tc>
      </w:tr>
    </w:tbl>
    <w:p w14:paraId="61CC3B5A">
      <w:pPr>
        <w:widowControl/>
        <w:spacing w:line="360" w:lineRule="auto"/>
        <w:jc w:val="left"/>
        <w:rPr>
          <w:rFonts w:hint="eastAsia" w:cs="宋体"/>
          <w:kern w:val="0"/>
          <w:sz w:val="24"/>
          <w:szCs w:val="24"/>
        </w:rPr>
      </w:pPr>
    </w:p>
    <w:p w14:paraId="37C27882">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14B7544F">
      <w:pPr>
        <w:widowControl/>
        <w:jc w:val="center"/>
        <w:rPr>
          <w:b/>
          <w:bCs/>
          <w:kern w:val="0"/>
          <w:sz w:val="28"/>
          <w:szCs w:val="28"/>
        </w:rPr>
      </w:pPr>
      <w:r>
        <w:rPr>
          <w:b/>
          <w:bCs/>
          <w:kern w:val="0"/>
          <w:sz w:val="28"/>
          <w:szCs w:val="28"/>
        </w:rPr>
        <w:br w:type="page"/>
      </w:r>
    </w:p>
    <w:p w14:paraId="1D003B3E">
      <w:pPr>
        <w:widowControl/>
        <w:ind w:firstLine="2249" w:firstLineChars="800"/>
        <w:jc w:val="both"/>
        <w:rPr>
          <w:rFonts w:hint="eastAsia"/>
          <w:b/>
          <w:bCs/>
          <w:kern w:val="0"/>
          <w:sz w:val="28"/>
          <w:szCs w:val="28"/>
          <w:lang w:eastAsia="zh-CN"/>
        </w:rPr>
      </w:pPr>
      <w:r>
        <w:rPr>
          <w:rFonts w:hint="eastAsia"/>
          <w:b/>
          <w:bCs/>
          <w:kern w:val="0"/>
          <w:sz w:val="28"/>
          <w:szCs w:val="28"/>
          <w:lang w:eastAsia="zh-CN"/>
        </w:rPr>
        <w:t>五、</w:t>
      </w:r>
      <w:r>
        <w:rPr>
          <w:rFonts w:hint="eastAsia" w:ascii="宋体" w:hAnsi="宋体" w:eastAsia="宋体" w:cs="宋体"/>
          <w:b/>
          <w:bCs/>
          <w:i w:val="0"/>
          <w:iCs w:val="0"/>
          <w:color w:val="000000"/>
          <w:kern w:val="0"/>
          <w:sz w:val="28"/>
          <w:szCs w:val="28"/>
          <w:u w:val="none"/>
          <w:lang w:val="en-US" w:eastAsia="zh-CN" w:bidi="ar"/>
        </w:rPr>
        <w:t>消防常用设备维修报价表</w:t>
      </w:r>
    </w:p>
    <w:tbl>
      <w:tblPr>
        <w:tblStyle w:val="10"/>
        <w:tblW w:w="8896" w:type="dxa"/>
        <w:tblInd w:w="-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3288"/>
        <w:gridCol w:w="900"/>
        <w:gridCol w:w="646"/>
        <w:gridCol w:w="889"/>
        <w:gridCol w:w="888"/>
        <w:gridCol w:w="1673"/>
      </w:tblGrid>
      <w:tr w14:paraId="66EF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96" w:type="dxa"/>
            <w:gridSpan w:val="7"/>
            <w:tcBorders>
              <w:top w:val="nil"/>
              <w:left w:val="nil"/>
              <w:bottom w:val="nil"/>
              <w:right w:val="nil"/>
            </w:tcBorders>
            <w:shd w:val="clear" w:color="auto" w:fill="auto"/>
            <w:vAlign w:val="center"/>
          </w:tcPr>
          <w:p w14:paraId="7668DA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桂东医院消防常用设备维修报价表</w:t>
            </w:r>
          </w:p>
        </w:tc>
      </w:tr>
      <w:tr w14:paraId="468F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E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4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8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B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D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C5B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FB3A">
            <w:pPr>
              <w:jc w:val="center"/>
              <w:rPr>
                <w:rFonts w:hint="eastAsia" w:ascii="宋体" w:hAnsi="宋体" w:eastAsia="宋体" w:cs="宋体"/>
                <w:i w:val="0"/>
                <w:iCs w:val="0"/>
                <w:color w:val="000000"/>
                <w:sz w:val="21"/>
                <w:szCs w:val="21"/>
                <w:u w:val="none"/>
              </w:rPr>
            </w:pPr>
          </w:p>
        </w:tc>
        <w:tc>
          <w:tcPr>
            <w:tcW w:w="6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F02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23A5">
            <w:pPr>
              <w:jc w:val="center"/>
              <w:rPr>
                <w:rFonts w:hint="eastAsia" w:ascii="宋体" w:hAnsi="宋体" w:eastAsia="宋体" w:cs="宋体"/>
                <w:i w:val="0"/>
                <w:iCs w:val="0"/>
                <w:color w:val="000000"/>
                <w:sz w:val="21"/>
                <w:szCs w:val="21"/>
                <w:u w:val="none"/>
              </w:rPr>
            </w:pPr>
          </w:p>
        </w:tc>
      </w:tr>
      <w:tr w14:paraId="6538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8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回路维修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1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C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537A">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23B">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2个报警线路、1个层显AB线路</w:t>
            </w:r>
          </w:p>
        </w:tc>
      </w:tr>
      <w:tr w14:paraId="6F5B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C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A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2*1.5mm²电缆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0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5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3E97">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014B">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8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信号线</w:t>
            </w:r>
          </w:p>
        </w:tc>
      </w:tr>
      <w:tr w14:paraId="23C1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2*1.5mm²双绞线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9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29B0">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E5C8">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1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信号线</w:t>
            </w:r>
          </w:p>
        </w:tc>
      </w:tr>
      <w:tr w14:paraId="0B81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A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2*2.5mm²双绞线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5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6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E7F4">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6966">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r>
      <w:tr w14:paraId="23F5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3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9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φ20金属线管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A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2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6ACA">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1FA4">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4E4F">
            <w:pPr>
              <w:jc w:val="center"/>
              <w:rPr>
                <w:rFonts w:hint="eastAsia" w:ascii="宋体" w:hAnsi="宋体" w:eastAsia="宋体" w:cs="宋体"/>
                <w:i w:val="0"/>
                <w:iCs w:val="0"/>
                <w:color w:val="000000"/>
                <w:sz w:val="21"/>
                <w:szCs w:val="21"/>
                <w:u w:val="none"/>
              </w:rPr>
            </w:pPr>
          </w:p>
        </w:tc>
      </w:tr>
      <w:tr w14:paraId="414E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9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φ20金属软管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0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5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75D7">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67F3">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59DB">
            <w:pPr>
              <w:jc w:val="center"/>
              <w:rPr>
                <w:rFonts w:hint="eastAsia" w:ascii="宋体" w:hAnsi="宋体" w:eastAsia="宋体" w:cs="宋体"/>
                <w:i w:val="0"/>
                <w:iCs w:val="0"/>
                <w:color w:val="000000"/>
                <w:sz w:val="21"/>
                <w:szCs w:val="21"/>
                <w:u w:val="none"/>
              </w:rPr>
            </w:pPr>
          </w:p>
        </w:tc>
      </w:tr>
      <w:tr w14:paraId="3AAF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7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F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各楼层烟感、模块重新编码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D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F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280">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1FF9">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C3A0">
            <w:pPr>
              <w:jc w:val="center"/>
              <w:rPr>
                <w:rFonts w:hint="eastAsia" w:ascii="宋体" w:hAnsi="宋体" w:eastAsia="宋体" w:cs="宋体"/>
                <w:i w:val="0"/>
                <w:iCs w:val="0"/>
                <w:color w:val="000000"/>
                <w:sz w:val="21"/>
                <w:szCs w:val="21"/>
                <w:u w:val="none"/>
              </w:rPr>
            </w:pPr>
          </w:p>
        </w:tc>
      </w:tr>
      <w:tr w14:paraId="20FB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F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7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主机楼层回路数据编写录入调试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F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806">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9F05">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0B3C">
            <w:pPr>
              <w:jc w:val="center"/>
              <w:rPr>
                <w:rFonts w:hint="eastAsia" w:ascii="宋体" w:hAnsi="宋体" w:eastAsia="宋体" w:cs="宋体"/>
                <w:i w:val="0"/>
                <w:iCs w:val="0"/>
                <w:color w:val="000000"/>
                <w:sz w:val="21"/>
                <w:szCs w:val="21"/>
                <w:u w:val="none"/>
              </w:rPr>
            </w:pPr>
          </w:p>
        </w:tc>
      </w:tr>
      <w:tr w14:paraId="57B2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3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F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JTY-GD-G3T感烟探测器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2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3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E0A9">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F799">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C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06DF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J-SAM-GST9122A手动报警按钮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8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E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937A">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DF81">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6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6A66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3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GST-LD-8301A输入/输出模块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D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16C">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DE60">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E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7D7B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5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GST-LD-8300单输入模块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2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B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05B1">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D7F7">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0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1954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8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0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GST-LD-8313隔离模块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4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E68D">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11ED">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7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1118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B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5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GST5000开关板（高电压）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F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A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AF3">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37C6">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65B9">
            <w:pPr>
              <w:jc w:val="center"/>
              <w:rPr>
                <w:rFonts w:hint="eastAsia" w:ascii="宋体" w:hAnsi="宋体" w:eastAsia="宋体" w:cs="宋体"/>
                <w:i w:val="0"/>
                <w:iCs w:val="0"/>
                <w:color w:val="000000"/>
                <w:sz w:val="21"/>
                <w:szCs w:val="21"/>
                <w:u w:val="none"/>
              </w:rPr>
            </w:pPr>
          </w:p>
        </w:tc>
      </w:tr>
      <w:tr w14:paraId="7E6F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A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C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GST-LWK5000联网接口卡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C9D">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8F10">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301D">
            <w:pPr>
              <w:jc w:val="center"/>
              <w:rPr>
                <w:rFonts w:hint="eastAsia" w:ascii="宋体" w:hAnsi="宋体" w:eastAsia="宋体" w:cs="宋体"/>
                <w:i w:val="0"/>
                <w:iCs w:val="0"/>
                <w:color w:val="000000"/>
                <w:sz w:val="21"/>
                <w:szCs w:val="21"/>
                <w:u w:val="none"/>
              </w:rPr>
            </w:pPr>
          </w:p>
        </w:tc>
      </w:tr>
      <w:tr w14:paraId="6BD1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3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GST-ZF-500Z火灾显示盘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B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49C">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549">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2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05F6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0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GST-HX-100声光报警器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D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C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3D03">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05FC">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B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7473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4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6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一层脚手架设备租用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9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D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15DE">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14E">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B46">
            <w:pPr>
              <w:jc w:val="center"/>
              <w:rPr>
                <w:rFonts w:hint="eastAsia" w:ascii="宋体" w:hAnsi="宋体" w:eastAsia="宋体" w:cs="宋体"/>
                <w:i w:val="0"/>
                <w:iCs w:val="0"/>
                <w:color w:val="000000"/>
                <w:sz w:val="21"/>
                <w:szCs w:val="21"/>
                <w:u w:val="none"/>
              </w:rPr>
            </w:pPr>
          </w:p>
        </w:tc>
      </w:tr>
      <w:tr w14:paraId="1F76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12" w:type="dxa"/>
            <w:tcBorders>
              <w:top w:val="single" w:color="000000" w:sz="4" w:space="0"/>
              <w:left w:val="single" w:color="000000" w:sz="4" w:space="0"/>
              <w:bottom w:val="single" w:color="auto" w:sz="4" w:space="0"/>
              <w:right w:val="single" w:color="000000" w:sz="4" w:space="0"/>
            </w:tcBorders>
            <w:shd w:val="clear" w:color="auto" w:fill="auto"/>
            <w:vAlign w:val="center"/>
          </w:tcPr>
          <w:p w14:paraId="07938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E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6EA7">
            <w:pPr>
              <w:jc w:val="center"/>
              <w:rPr>
                <w:rFonts w:hint="eastAsia" w:ascii="宋体" w:hAnsi="宋体" w:eastAsia="宋体" w:cs="宋体"/>
                <w:i w:val="0"/>
                <w:iCs w:val="0"/>
                <w:color w:val="000000"/>
                <w:sz w:val="21"/>
                <w:szCs w:val="21"/>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E51E">
            <w:pPr>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A7FE">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109">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4D05">
            <w:pPr>
              <w:jc w:val="center"/>
              <w:rPr>
                <w:rFonts w:hint="eastAsia" w:ascii="宋体" w:hAnsi="宋体" w:eastAsia="宋体" w:cs="宋体"/>
                <w:i w:val="0"/>
                <w:iCs w:val="0"/>
                <w:color w:val="000000"/>
                <w:sz w:val="21"/>
                <w:szCs w:val="21"/>
                <w:u w:val="none"/>
              </w:rPr>
            </w:pPr>
          </w:p>
        </w:tc>
      </w:tr>
      <w:tr w14:paraId="345C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36AEB033">
            <w:pPr>
              <w:rPr>
                <w:rFonts w:hint="eastAsia" w:ascii="宋体" w:hAnsi="宋体" w:eastAsia="宋体" w:cs="宋体"/>
                <w:i w:val="0"/>
                <w:iCs w:val="0"/>
                <w:color w:val="000000"/>
                <w:sz w:val="21"/>
                <w:szCs w:val="21"/>
                <w:u w:val="none"/>
              </w:rPr>
            </w:pPr>
          </w:p>
        </w:tc>
        <w:tc>
          <w:tcPr>
            <w:tcW w:w="6611"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8B26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气体灭火系统</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BA42">
            <w:pPr>
              <w:jc w:val="center"/>
              <w:rPr>
                <w:rFonts w:hint="eastAsia" w:ascii="宋体" w:hAnsi="宋体" w:eastAsia="宋体" w:cs="宋体"/>
                <w:i w:val="0"/>
                <w:iCs w:val="0"/>
                <w:color w:val="000000"/>
                <w:sz w:val="21"/>
                <w:szCs w:val="21"/>
                <w:u w:val="none"/>
              </w:rPr>
            </w:pPr>
          </w:p>
        </w:tc>
      </w:tr>
      <w:tr w14:paraId="0A70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auto" w:sz="4" w:space="0"/>
              <w:left w:val="single" w:color="000000" w:sz="4" w:space="0"/>
              <w:bottom w:val="single" w:color="000000" w:sz="4" w:space="0"/>
              <w:right w:val="single" w:color="000000" w:sz="4" w:space="0"/>
            </w:tcBorders>
            <w:shd w:val="clear" w:color="auto" w:fill="auto"/>
            <w:vAlign w:val="center"/>
          </w:tcPr>
          <w:p w14:paraId="452F5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B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更换海湾气体控制器（GST-QKP01)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5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8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DF24">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3BF">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w:t>
            </w:r>
          </w:p>
        </w:tc>
      </w:tr>
      <w:tr w14:paraId="034C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5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5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充装七氟丙烷气罐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4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21E">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D2B2">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9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2瓶70L七氟丙烷</w:t>
            </w:r>
          </w:p>
        </w:tc>
      </w:tr>
      <w:tr w14:paraId="2F11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E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1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拆装人工及运输费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C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E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D66">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6005">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D60">
            <w:pPr>
              <w:jc w:val="center"/>
              <w:rPr>
                <w:rFonts w:hint="eastAsia" w:ascii="宋体" w:hAnsi="宋体" w:eastAsia="宋体" w:cs="宋体"/>
                <w:i w:val="0"/>
                <w:iCs w:val="0"/>
                <w:color w:val="000000"/>
                <w:sz w:val="21"/>
                <w:szCs w:val="21"/>
                <w:u w:val="none"/>
              </w:rPr>
            </w:pPr>
          </w:p>
        </w:tc>
      </w:tr>
      <w:tr w14:paraId="7031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F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GST-LD-8318紧急启停按钮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D325">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93BA">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9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6934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6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JTW-ZCD-G3N感温探测器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B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B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84F1">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359F">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7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1D86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C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A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GST-LD-8317气体喷洒灯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C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1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BE98">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B261">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1A4E">
            <w:pPr>
              <w:jc w:val="center"/>
              <w:rPr>
                <w:rFonts w:hint="eastAsia" w:ascii="宋体" w:hAnsi="宋体" w:eastAsia="宋体" w:cs="宋体"/>
                <w:i w:val="0"/>
                <w:iCs w:val="0"/>
                <w:color w:val="000000"/>
                <w:sz w:val="21"/>
                <w:szCs w:val="21"/>
                <w:u w:val="none"/>
              </w:rPr>
            </w:pPr>
          </w:p>
        </w:tc>
      </w:tr>
      <w:tr w14:paraId="6F28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A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D118">
            <w:pPr>
              <w:jc w:val="center"/>
              <w:rPr>
                <w:rFonts w:hint="eastAsia" w:ascii="宋体" w:hAnsi="宋体" w:eastAsia="宋体" w:cs="宋体"/>
                <w:i w:val="0"/>
                <w:iCs w:val="0"/>
                <w:color w:val="000000"/>
                <w:sz w:val="21"/>
                <w:szCs w:val="21"/>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82BE">
            <w:pPr>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7824">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7F24">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8647">
            <w:pPr>
              <w:jc w:val="center"/>
              <w:rPr>
                <w:rFonts w:hint="eastAsia" w:ascii="宋体" w:hAnsi="宋体" w:eastAsia="宋体" w:cs="宋体"/>
                <w:i w:val="0"/>
                <w:iCs w:val="0"/>
                <w:color w:val="000000"/>
                <w:sz w:val="21"/>
                <w:szCs w:val="21"/>
                <w:u w:val="none"/>
              </w:rPr>
            </w:pPr>
          </w:p>
        </w:tc>
      </w:tr>
      <w:tr w14:paraId="539B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5B22">
            <w:pPr>
              <w:jc w:val="center"/>
              <w:rPr>
                <w:rFonts w:hint="eastAsia" w:ascii="宋体" w:hAnsi="宋体" w:eastAsia="宋体" w:cs="宋体"/>
                <w:i w:val="0"/>
                <w:iCs w:val="0"/>
                <w:color w:val="000000"/>
                <w:sz w:val="21"/>
                <w:szCs w:val="21"/>
                <w:u w:val="none"/>
              </w:rPr>
            </w:pPr>
          </w:p>
        </w:tc>
        <w:tc>
          <w:tcPr>
            <w:tcW w:w="6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EA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消防水系统</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C67D">
            <w:pPr>
              <w:jc w:val="center"/>
              <w:rPr>
                <w:rFonts w:hint="eastAsia" w:ascii="宋体" w:hAnsi="宋体" w:eastAsia="宋体" w:cs="宋体"/>
                <w:i w:val="0"/>
                <w:iCs w:val="0"/>
                <w:color w:val="000000"/>
                <w:sz w:val="21"/>
                <w:szCs w:val="21"/>
                <w:u w:val="none"/>
              </w:rPr>
            </w:pPr>
          </w:p>
        </w:tc>
      </w:tr>
      <w:tr w14:paraId="3CCA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F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水力泄压阀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B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A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DCF9">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256D">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6827">
            <w:pPr>
              <w:jc w:val="center"/>
              <w:rPr>
                <w:rFonts w:hint="eastAsia" w:ascii="宋体" w:hAnsi="宋体" w:eastAsia="宋体" w:cs="宋体"/>
                <w:i w:val="0"/>
                <w:iCs w:val="0"/>
                <w:color w:val="000000"/>
                <w:sz w:val="21"/>
                <w:szCs w:val="21"/>
                <w:u w:val="none"/>
              </w:rPr>
            </w:pPr>
          </w:p>
        </w:tc>
      </w:tr>
      <w:tr w14:paraId="30A3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4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C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水力警铃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F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A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8BF7">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FEF">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FDAE">
            <w:pPr>
              <w:jc w:val="center"/>
              <w:rPr>
                <w:rFonts w:hint="eastAsia" w:ascii="宋体" w:hAnsi="宋体" w:eastAsia="宋体" w:cs="宋体"/>
                <w:i w:val="0"/>
                <w:iCs w:val="0"/>
                <w:color w:val="000000"/>
                <w:sz w:val="21"/>
                <w:szCs w:val="21"/>
                <w:u w:val="none"/>
              </w:rPr>
            </w:pPr>
          </w:p>
        </w:tc>
      </w:tr>
      <w:tr w14:paraId="09D6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4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7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延时器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C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7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EC7D">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59CB">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8188">
            <w:pPr>
              <w:jc w:val="center"/>
              <w:rPr>
                <w:rFonts w:hint="eastAsia" w:ascii="宋体" w:hAnsi="宋体" w:eastAsia="宋体" w:cs="宋体"/>
                <w:i w:val="0"/>
                <w:iCs w:val="0"/>
                <w:color w:val="000000"/>
                <w:sz w:val="21"/>
                <w:szCs w:val="21"/>
                <w:u w:val="none"/>
              </w:rPr>
            </w:pPr>
          </w:p>
        </w:tc>
      </w:tr>
      <w:tr w14:paraId="7B60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9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A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J-SAM-GST9123A消火栓按钮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9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F8AA">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308">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1681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D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控制柜维修更换接触器、继电器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0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A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2C35">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0DE2">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6FC3">
            <w:pPr>
              <w:jc w:val="center"/>
              <w:rPr>
                <w:rFonts w:hint="eastAsia" w:ascii="宋体" w:hAnsi="宋体" w:eastAsia="宋体" w:cs="宋体"/>
                <w:i w:val="0"/>
                <w:iCs w:val="0"/>
                <w:color w:val="000000"/>
                <w:sz w:val="21"/>
                <w:szCs w:val="21"/>
                <w:u w:val="none"/>
              </w:rPr>
            </w:pPr>
          </w:p>
        </w:tc>
      </w:tr>
      <w:tr w14:paraId="0BA3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3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E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3*1.0mm²电缆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9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A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5F3">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6E44">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消火栓、喷淋水泵多线启泵线</w:t>
            </w:r>
          </w:p>
        </w:tc>
      </w:tr>
      <w:tr w14:paraId="70ED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6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B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2*1.5mm²双绞线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4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D98">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F5EC">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6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压力开关启泵线</w:t>
            </w:r>
          </w:p>
        </w:tc>
      </w:tr>
      <w:tr w14:paraId="41E0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C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6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0D28">
            <w:pPr>
              <w:jc w:val="center"/>
              <w:rPr>
                <w:rFonts w:hint="eastAsia" w:ascii="宋体" w:hAnsi="宋体" w:eastAsia="宋体" w:cs="宋体"/>
                <w:i w:val="0"/>
                <w:iCs w:val="0"/>
                <w:color w:val="000000"/>
                <w:sz w:val="21"/>
                <w:szCs w:val="21"/>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3623">
            <w:pPr>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3C14">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D1E1">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9DF7">
            <w:pPr>
              <w:jc w:val="center"/>
              <w:rPr>
                <w:rFonts w:hint="eastAsia" w:ascii="宋体" w:hAnsi="宋体" w:eastAsia="宋体" w:cs="宋体"/>
                <w:i w:val="0"/>
                <w:iCs w:val="0"/>
                <w:color w:val="000000"/>
                <w:sz w:val="21"/>
                <w:szCs w:val="21"/>
                <w:u w:val="none"/>
              </w:rPr>
            </w:pPr>
          </w:p>
        </w:tc>
      </w:tr>
      <w:tr w14:paraId="084D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147B">
            <w:pPr>
              <w:jc w:val="center"/>
              <w:rPr>
                <w:rFonts w:hint="eastAsia" w:ascii="宋体" w:hAnsi="宋体" w:eastAsia="宋体" w:cs="宋体"/>
                <w:i w:val="0"/>
                <w:iCs w:val="0"/>
                <w:color w:val="000000"/>
                <w:sz w:val="21"/>
                <w:szCs w:val="21"/>
                <w:u w:val="none"/>
              </w:rPr>
            </w:pPr>
          </w:p>
        </w:tc>
        <w:tc>
          <w:tcPr>
            <w:tcW w:w="66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2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应急照明疏散系统</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8D5B">
            <w:pPr>
              <w:jc w:val="center"/>
              <w:rPr>
                <w:rFonts w:hint="eastAsia" w:ascii="宋体" w:hAnsi="宋体" w:eastAsia="宋体" w:cs="宋体"/>
                <w:i w:val="0"/>
                <w:iCs w:val="0"/>
                <w:color w:val="000000"/>
                <w:sz w:val="21"/>
                <w:szCs w:val="21"/>
                <w:u w:val="none"/>
              </w:rPr>
            </w:pPr>
          </w:p>
        </w:tc>
      </w:tr>
      <w:tr w14:paraId="2B08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D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国标应急灯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F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0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4D32">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AD0">
            <w:pPr>
              <w:jc w:val="center"/>
              <w:rPr>
                <w:rFonts w:hint="eastAsia" w:ascii="宋体" w:hAnsi="宋体" w:eastAsia="宋体" w:cs="宋体"/>
                <w:i w:val="0"/>
                <w:iCs w:val="0"/>
                <w:color w:val="000000"/>
                <w:sz w:val="21"/>
                <w:szCs w:val="21"/>
                <w:u w:val="none"/>
              </w:rPr>
            </w:pP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AB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应急灯、安全出口灯、疏散指示标志均为单价，以实际更换数量为准</w:t>
            </w:r>
          </w:p>
        </w:tc>
      </w:tr>
      <w:tr w14:paraId="03C5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0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A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国标安全出口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6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9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CBD9">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BB09">
            <w:pPr>
              <w:jc w:val="center"/>
              <w:rPr>
                <w:rFonts w:hint="eastAsia" w:ascii="宋体" w:hAnsi="宋体" w:eastAsia="宋体" w:cs="宋体"/>
                <w:i w:val="0"/>
                <w:iCs w:val="0"/>
                <w:color w:val="000000"/>
                <w:sz w:val="21"/>
                <w:szCs w:val="21"/>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BB5F">
            <w:pPr>
              <w:jc w:val="center"/>
              <w:rPr>
                <w:rFonts w:hint="eastAsia" w:ascii="宋体" w:hAnsi="宋体" w:eastAsia="宋体" w:cs="宋体"/>
                <w:i w:val="0"/>
                <w:iCs w:val="0"/>
                <w:color w:val="000000"/>
                <w:sz w:val="21"/>
                <w:szCs w:val="21"/>
                <w:u w:val="none"/>
              </w:rPr>
            </w:pPr>
          </w:p>
        </w:tc>
      </w:tr>
      <w:tr w14:paraId="6D89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F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D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国标疏散指示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9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3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1B54">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E34D">
            <w:pPr>
              <w:jc w:val="center"/>
              <w:rPr>
                <w:rFonts w:hint="eastAsia" w:ascii="宋体" w:hAnsi="宋体" w:eastAsia="宋体" w:cs="宋体"/>
                <w:i w:val="0"/>
                <w:iCs w:val="0"/>
                <w:color w:val="000000"/>
                <w:sz w:val="21"/>
                <w:szCs w:val="21"/>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D327E">
            <w:pPr>
              <w:jc w:val="center"/>
              <w:rPr>
                <w:rFonts w:hint="eastAsia" w:ascii="宋体" w:hAnsi="宋体" w:eastAsia="宋体" w:cs="宋体"/>
                <w:i w:val="0"/>
                <w:iCs w:val="0"/>
                <w:color w:val="000000"/>
                <w:sz w:val="21"/>
                <w:szCs w:val="21"/>
                <w:u w:val="none"/>
              </w:rPr>
            </w:pPr>
          </w:p>
        </w:tc>
      </w:tr>
      <w:tr w14:paraId="6121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2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E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1BCC">
            <w:pPr>
              <w:jc w:val="center"/>
              <w:rPr>
                <w:rFonts w:hint="eastAsia" w:ascii="宋体" w:hAnsi="宋体" w:eastAsia="宋体" w:cs="宋体"/>
                <w:i w:val="0"/>
                <w:iCs w:val="0"/>
                <w:color w:val="000000"/>
                <w:sz w:val="21"/>
                <w:szCs w:val="21"/>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B5C2">
            <w:pPr>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2D52">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A2E8">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B2D0">
            <w:pPr>
              <w:jc w:val="center"/>
              <w:rPr>
                <w:rFonts w:hint="eastAsia" w:ascii="宋体" w:hAnsi="宋体" w:eastAsia="宋体" w:cs="宋体"/>
                <w:i w:val="0"/>
                <w:iCs w:val="0"/>
                <w:color w:val="000000"/>
                <w:sz w:val="21"/>
                <w:szCs w:val="21"/>
                <w:u w:val="none"/>
              </w:rPr>
            </w:pPr>
          </w:p>
        </w:tc>
      </w:tr>
      <w:tr w14:paraId="28D0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F373">
            <w:pPr>
              <w:jc w:val="center"/>
              <w:rPr>
                <w:rFonts w:hint="eastAsia" w:ascii="宋体" w:hAnsi="宋体" w:eastAsia="宋体" w:cs="宋体"/>
                <w:i w:val="0"/>
                <w:iCs w:val="0"/>
                <w:color w:val="000000"/>
                <w:sz w:val="21"/>
                <w:szCs w:val="21"/>
                <w:u w:val="none"/>
              </w:rPr>
            </w:pPr>
          </w:p>
        </w:tc>
        <w:tc>
          <w:tcPr>
            <w:tcW w:w="66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4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消防电话系统</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8FE4">
            <w:pPr>
              <w:jc w:val="center"/>
              <w:rPr>
                <w:rFonts w:hint="eastAsia" w:ascii="宋体" w:hAnsi="宋体" w:eastAsia="宋体" w:cs="宋体"/>
                <w:i w:val="0"/>
                <w:iCs w:val="0"/>
                <w:color w:val="000000"/>
                <w:sz w:val="21"/>
                <w:szCs w:val="21"/>
                <w:u w:val="none"/>
              </w:rPr>
            </w:pPr>
          </w:p>
        </w:tc>
      </w:tr>
      <w:tr w14:paraId="0EE4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D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2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GST-TS-Z01A消防电话主机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6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BAF0">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1A04">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BF13">
            <w:pPr>
              <w:jc w:val="center"/>
              <w:rPr>
                <w:rFonts w:hint="eastAsia" w:ascii="宋体" w:hAnsi="宋体" w:eastAsia="宋体" w:cs="宋体"/>
                <w:i w:val="0"/>
                <w:iCs w:val="0"/>
                <w:color w:val="000000"/>
                <w:sz w:val="21"/>
                <w:szCs w:val="21"/>
                <w:u w:val="none"/>
              </w:rPr>
            </w:pPr>
          </w:p>
        </w:tc>
      </w:tr>
      <w:tr w14:paraId="4D3B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0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F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GST-TS-100A消防电话分机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1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6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247F">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48D4">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7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66DC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F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GST-LD-8304消防电话模块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4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208A">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47A">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7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42C5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D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1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1CE3">
            <w:pPr>
              <w:jc w:val="center"/>
              <w:rPr>
                <w:rFonts w:hint="eastAsia" w:ascii="宋体" w:hAnsi="宋体" w:eastAsia="宋体" w:cs="宋体"/>
                <w:i w:val="0"/>
                <w:iCs w:val="0"/>
                <w:color w:val="000000"/>
                <w:sz w:val="21"/>
                <w:szCs w:val="21"/>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B2FD">
            <w:pPr>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12BE">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E498">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BA92">
            <w:pPr>
              <w:jc w:val="center"/>
              <w:rPr>
                <w:rFonts w:hint="eastAsia" w:ascii="宋体" w:hAnsi="宋体" w:eastAsia="宋体" w:cs="宋体"/>
                <w:i w:val="0"/>
                <w:iCs w:val="0"/>
                <w:color w:val="000000"/>
                <w:sz w:val="21"/>
                <w:szCs w:val="21"/>
                <w:u w:val="none"/>
              </w:rPr>
            </w:pPr>
          </w:p>
        </w:tc>
      </w:tr>
      <w:tr w14:paraId="57DB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F3C1">
            <w:pPr>
              <w:jc w:val="center"/>
              <w:rPr>
                <w:rFonts w:hint="eastAsia" w:ascii="宋体" w:hAnsi="宋体" w:eastAsia="宋体" w:cs="宋体"/>
                <w:i w:val="0"/>
                <w:iCs w:val="0"/>
                <w:color w:val="000000"/>
                <w:sz w:val="21"/>
                <w:szCs w:val="21"/>
                <w:u w:val="none"/>
              </w:rPr>
            </w:pPr>
          </w:p>
        </w:tc>
        <w:tc>
          <w:tcPr>
            <w:tcW w:w="66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5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消防广播系统</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703">
            <w:pPr>
              <w:jc w:val="center"/>
              <w:rPr>
                <w:rFonts w:hint="eastAsia" w:ascii="宋体" w:hAnsi="宋体" w:eastAsia="宋体" w:cs="宋体"/>
                <w:i w:val="0"/>
                <w:iCs w:val="0"/>
                <w:color w:val="000000"/>
                <w:sz w:val="21"/>
                <w:szCs w:val="21"/>
                <w:u w:val="none"/>
              </w:rPr>
            </w:pPr>
          </w:p>
        </w:tc>
      </w:tr>
      <w:tr w14:paraId="6545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2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4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GST-GBFB-200A广播控制盘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5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0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724">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C2C6">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D936">
            <w:pPr>
              <w:jc w:val="center"/>
              <w:rPr>
                <w:rFonts w:hint="eastAsia" w:ascii="宋体" w:hAnsi="宋体" w:eastAsia="宋体" w:cs="宋体"/>
                <w:i w:val="0"/>
                <w:iCs w:val="0"/>
                <w:color w:val="000000"/>
                <w:sz w:val="21"/>
                <w:szCs w:val="21"/>
                <w:u w:val="none"/>
              </w:rPr>
            </w:pPr>
          </w:p>
        </w:tc>
      </w:tr>
      <w:tr w14:paraId="1915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7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GST-GF500WA功率放大器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D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A05B">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BB5A">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B4D1">
            <w:pPr>
              <w:jc w:val="center"/>
              <w:rPr>
                <w:rFonts w:hint="eastAsia" w:ascii="宋体" w:hAnsi="宋体" w:eastAsia="宋体" w:cs="宋体"/>
                <w:i w:val="0"/>
                <w:iCs w:val="0"/>
                <w:color w:val="000000"/>
                <w:sz w:val="21"/>
                <w:szCs w:val="21"/>
                <w:u w:val="none"/>
              </w:rPr>
            </w:pPr>
          </w:p>
        </w:tc>
      </w:tr>
      <w:tr w14:paraId="6282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GST-LD-8305广播模块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B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EB54">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078">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2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43D5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2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8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XD5-4C吸顶室内扬声器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5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3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FE57">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C267">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C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含底座</w:t>
            </w:r>
          </w:p>
        </w:tc>
      </w:tr>
      <w:tr w14:paraId="0D57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D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1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C22">
            <w:pPr>
              <w:jc w:val="center"/>
              <w:rPr>
                <w:rFonts w:hint="eastAsia" w:ascii="宋体" w:hAnsi="宋体" w:eastAsia="宋体" w:cs="宋体"/>
                <w:i w:val="0"/>
                <w:iCs w:val="0"/>
                <w:color w:val="000000"/>
                <w:sz w:val="21"/>
                <w:szCs w:val="21"/>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3C7E">
            <w:pPr>
              <w:jc w:val="center"/>
              <w:rPr>
                <w:rFonts w:hint="eastAsia" w:ascii="宋体" w:hAnsi="宋体" w:eastAsia="宋体" w:cs="宋体"/>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757B">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C7F7">
            <w:pPr>
              <w:jc w:val="center"/>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FF8">
            <w:pPr>
              <w:jc w:val="left"/>
              <w:rPr>
                <w:rFonts w:hint="eastAsia" w:ascii="宋体" w:hAnsi="宋体" w:eastAsia="宋体" w:cs="宋体"/>
                <w:i w:val="0"/>
                <w:iCs w:val="0"/>
                <w:color w:val="000000"/>
                <w:sz w:val="21"/>
                <w:szCs w:val="21"/>
                <w:u w:val="none"/>
              </w:rPr>
            </w:pPr>
          </w:p>
        </w:tc>
      </w:tr>
      <w:tr w14:paraId="4369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8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9E38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 本报价格含人工材料、拆装、运输、税费等费用；总价=19+26+34+38+42+47，共</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个系统报价小计的总和</w:t>
            </w:r>
          </w:p>
        </w:tc>
      </w:tr>
      <w:tr w14:paraId="390E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07A8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总价（元）（小写）：</w:t>
            </w:r>
          </w:p>
        </w:tc>
      </w:tr>
      <w:tr w14:paraId="61ED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96" w:type="dxa"/>
            <w:gridSpan w:val="7"/>
            <w:tcBorders>
              <w:top w:val="nil"/>
              <w:left w:val="single" w:color="000000" w:sz="4" w:space="0"/>
              <w:bottom w:val="single" w:color="000000" w:sz="4" w:space="0"/>
              <w:right w:val="single" w:color="000000" w:sz="4" w:space="0"/>
            </w:tcBorders>
            <w:shd w:val="clear" w:color="auto" w:fill="auto"/>
            <w:noWrap/>
            <w:vAlign w:val="center"/>
          </w:tcPr>
          <w:p w14:paraId="5C02EB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大写金额：</w:t>
            </w:r>
          </w:p>
        </w:tc>
      </w:tr>
    </w:tbl>
    <w:p w14:paraId="77063137">
      <w:pPr>
        <w:pStyle w:val="2"/>
        <w:rPr>
          <w:rFonts w:hint="eastAsia"/>
          <w:lang w:eastAsia="zh-CN"/>
        </w:rPr>
      </w:pPr>
    </w:p>
    <w:p w14:paraId="39F3B967">
      <w:pPr>
        <w:pStyle w:val="2"/>
        <w:keepNext w:val="0"/>
        <w:keepLines w:val="0"/>
        <w:pageBreakBefore w:val="0"/>
        <w:widowControl w:val="0"/>
        <w:kinsoku w:val="0"/>
        <w:wordWrap/>
        <w:overflowPunct/>
        <w:topLinePunct w:val="0"/>
        <w:autoSpaceDE w:val="0"/>
        <w:autoSpaceDN w:val="0"/>
        <w:bidi w:val="0"/>
        <w:adjustRightInd w:val="0"/>
        <w:snapToGrid/>
        <w:ind w:left="0" w:leftChars="0" w:firstLine="477" w:firstLineChars="199"/>
        <w:textAlignment w:val="auto"/>
        <w:rPr>
          <w:kern w:val="0"/>
          <w:sz w:val="24"/>
          <w:szCs w:val="24"/>
        </w:rPr>
      </w:pPr>
      <w:r>
        <w:rPr>
          <w:rFonts w:hint="eastAsia" w:cs="宋体"/>
          <w:kern w:val="0"/>
          <w:sz w:val="24"/>
          <w:szCs w:val="24"/>
        </w:rPr>
        <w:t>注：</w:t>
      </w:r>
      <w:r>
        <w:rPr>
          <w:color w:val="FF0000"/>
          <w:kern w:val="0"/>
          <w:sz w:val="24"/>
          <w:szCs w:val="24"/>
        </w:rPr>
        <w:t xml:space="preserve"> </w:t>
      </w:r>
      <w:r>
        <w:rPr>
          <w:rFonts w:hint="eastAsia"/>
          <w:color w:val="FF0000"/>
          <w:kern w:val="0"/>
          <w:sz w:val="24"/>
          <w:szCs w:val="24"/>
          <w:lang w:eastAsia="zh-CN"/>
        </w:rPr>
        <w:t>本项报价</w:t>
      </w:r>
      <w:r>
        <w:rPr>
          <w:rFonts w:hint="eastAsia"/>
          <w:b w:val="0"/>
          <w:bCs w:val="0"/>
          <w:kern w:val="0"/>
          <w:sz w:val="24"/>
          <w:lang w:val="en-US" w:eastAsia="zh-CN"/>
        </w:rPr>
        <w:t>作为项目报价分计算分值项之一，并作为合同附件一起签订执行，但不纳入本采购</w:t>
      </w:r>
      <w:r>
        <w:rPr>
          <w:rFonts w:hint="eastAsia" w:cs="宋体"/>
          <w:lang w:val="en-US" w:eastAsia="zh-CN"/>
        </w:rPr>
        <w:t>项目总预算。</w:t>
      </w:r>
    </w:p>
    <w:p w14:paraId="15AC6794">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6954DED6">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0E82066C">
      <w:pPr>
        <w:widowControl/>
        <w:spacing w:line="360" w:lineRule="auto"/>
        <w:jc w:val="left"/>
        <w:rPr>
          <w:kern w:val="0"/>
          <w:sz w:val="24"/>
          <w:szCs w:val="24"/>
        </w:rPr>
      </w:pPr>
      <w:r>
        <w:rPr>
          <w:kern w:val="0"/>
          <w:sz w:val="24"/>
          <w:szCs w:val="24"/>
        </w:rPr>
        <w:t>                                                                 </w:t>
      </w:r>
    </w:p>
    <w:p w14:paraId="2753A4C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ind w:firstLine="1907" w:firstLineChars="500"/>
        <w:jc w:val="both"/>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w:t>
      </w:r>
      <w:r>
        <w:rPr>
          <w:rFonts w:hint="eastAsia" w:cs="宋体"/>
          <w:b/>
          <w:bCs/>
          <w:kern w:val="0"/>
          <w:sz w:val="38"/>
          <w:szCs w:val="38"/>
          <w:lang w:eastAsia="zh-CN"/>
        </w:rPr>
        <w:t>维保服务需求</w:t>
      </w:r>
      <w:r>
        <w:rPr>
          <w:rFonts w:hint="eastAsia" w:cs="宋体"/>
          <w:b/>
          <w:bCs/>
          <w:kern w:val="0"/>
          <w:sz w:val="38"/>
          <w:szCs w:val="38"/>
        </w:rPr>
        <w:t>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1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1B278C40">
      <w:pPr>
        <w:widowControl/>
        <w:jc w:val="center"/>
        <w:rPr>
          <w:kern w:val="0"/>
          <w:sz w:val="18"/>
          <w:szCs w:val="18"/>
        </w:rPr>
      </w:pPr>
      <w:r>
        <w:rPr>
          <w:kern w:val="0"/>
          <w:sz w:val="18"/>
          <w:szCs w:val="18"/>
        </w:rPr>
        <w:br w:type="page"/>
      </w:r>
    </w:p>
    <w:p w14:paraId="5189E523">
      <w:pPr>
        <w:spacing w:line="50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lang w:eastAsia="zh-CN"/>
        </w:rPr>
        <w:t>七、</w:t>
      </w:r>
      <w:r>
        <w:rPr>
          <w:rFonts w:hint="eastAsia" w:ascii="方正小标宋简体" w:hAnsi="方正小标宋简体" w:eastAsia="方正小标宋简体" w:cs="方正小标宋简体"/>
          <w:bCs/>
          <w:color w:val="000000"/>
          <w:sz w:val="44"/>
          <w:szCs w:val="44"/>
        </w:rPr>
        <w:t>商务要求偏离表格式</w:t>
      </w:r>
    </w:p>
    <w:p w14:paraId="7FBD8CE4">
      <w:pPr>
        <w:spacing w:line="360" w:lineRule="auto"/>
        <w:contextualSpacing/>
        <w:jc w:val="left"/>
        <w:rPr>
          <w:rFonts w:hint="eastAsia" w:ascii="宋体" w:hAnsi="宋体"/>
          <w:color w:val="000000"/>
          <w:sz w:val="24"/>
        </w:rPr>
      </w:pPr>
    </w:p>
    <w:p w14:paraId="31E42FE4">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29410752">
      <w:pPr>
        <w:spacing w:line="360" w:lineRule="auto"/>
        <w:contextualSpacing/>
        <w:rPr>
          <w:rFonts w:hint="eastAsia" w:ascii="宋体" w:hAnsi="宋体" w:cs="仿宋_GB2312"/>
          <w:color w:val="000000"/>
          <w:sz w:val="24"/>
        </w:rPr>
      </w:pPr>
      <w:r>
        <w:rPr>
          <w:rFonts w:hint="eastAsia" w:ascii="宋体" w:hAnsi="宋体" w:cs="仿宋_GB2312"/>
          <w:color w:val="000000"/>
          <w:sz w:val="24"/>
        </w:rPr>
        <w:t>采购项目名称：</w:t>
      </w:r>
      <w:r>
        <w:rPr>
          <w:rFonts w:hint="eastAsia" w:ascii="宋体" w:hAnsi="宋体" w:cs="仿宋_GB2312"/>
          <w:color w:val="000000"/>
          <w:sz w:val="24"/>
          <w:u w:val="single"/>
        </w:rPr>
        <w:t xml:space="preserve">                 </w:t>
      </w:r>
    </w:p>
    <w:tbl>
      <w:tblPr>
        <w:tblStyle w:val="10"/>
        <w:tblpPr w:leftFromText="180" w:rightFromText="180" w:vertAnchor="text" w:horzAnchor="margin" w:tblpY="518"/>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3"/>
        <w:gridCol w:w="2443"/>
        <w:gridCol w:w="2151"/>
        <w:gridCol w:w="1935"/>
      </w:tblGrid>
      <w:tr w14:paraId="042B8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BBCD749">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项目</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3B5220F2">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磋商文件商务要求</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7BEEEF3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供应商的响应</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4CA0299B">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偏离说明</w:t>
            </w:r>
          </w:p>
        </w:tc>
      </w:tr>
      <w:tr w14:paraId="366B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4AE324F8">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011B7806">
            <w:pPr>
              <w:spacing w:line="360" w:lineRule="atLeast"/>
              <w:rPr>
                <w:rFonts w:ascii="宋体" w:hAnsi="宋体" w:cs="仿宋_GB2312"/>
                <w:color w:val="000000"/>
                <w:szCs w:val="21"/>
              </w:rPr>
            </w:pPr>
            <w:r>
              <w:rPr>
                <w:rFonts w:hint="eastAsia" w:ascii="宋体" w:hAnsi="宋体" w:cs="仿宋_GB2312"/>
                <w:color w:val="000000"/>
                <w:szCs w:val="21"/>
              </w:rPr>
              <w:t>1、……</w:t>
            </w:r>
          </w:p>
          <w:p w14:paraId="11D62B8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61A6A63">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A6E8E59">
            <w:pPr>
              <w:spacing w:line="360" w:lineRule="atLeast"/>
              <w:rPr>
                <w:rFonts w:ascii="宋体" w:hAnsi="宋体" w:cs="仿宋_GB2312"/>
                <w:color w:val="000000"/>
                <w:szCs w:val="21"/>
              </w:rPr>
            </w:pPr>
            <w:r>
              <w:rPr>
                <w:rFonts w:hint="eastAsia" w:ascii="宋体" w:hAnsi="宋体" w:cs="仿宋_GB2312"/>
                <w:color w:val="000000"/>
                <w:szCs w:val="21"/>
              </w:rPr>
              <w:t>1、……</w:t>
            </w:r>
          </w:p>
          <w:p w14:paraId="02D061C9">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7727F54D">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6384F240">
            <w:pPr>
              <w:spacing w:line="360" w:lineRule="auto"/>
              <w:contextualSpacing/>
              <w:jc w:val="center"/>
              <w:rPr>
                <w:rFonts w:hint="eastAsia" w:ascii="宋体" w:hAnsi="宋体" w:cs="仿宋_GB2312"/>
                <w:color w:val="000000"/>
                <w:sz w:val="24"/>
              </w:rPr>
            </w:pPr>
          </w:p>
        </w:tc>
      </w:tr>
      <w:tr w14:paraId="05268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3575FA20">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516FA83E">
            <w:pPr>
              <w:spacing w:line="360" w:lineRule="atLeast"/>
              <w:rPr>
                <w:rFonts w:ascii="宋体" w:hAnsi="宋体" w:cs="仿宋_GB2312"/>
                <w:color w:val="000000"/>
                <w:szCs w:val="21"/>
              </w:rPr>
            </w:pPr>
            <w:r>
              <w:rPr>
                <w:rFonts w:hint="eastAsia" w:ascii="宋体" w:hAnsi="宋体" w:cs="仿宋_GB2312"/>
                <w:color w:val="000000"/>
                <w:szCs w:val="21"/>
              </w:rPr>
              <w:t>1、……</w:t>
            </w:r>
          </w:p>
          <w:p w14:paraId="7437F48F">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D28605A">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862934E">
            <w:pPr>
              <w:spacing w:line="360" w:lineRule="atLeast"/>
              <w:rPr>
                <w:rFonts w:ascii="宋体" w:hAnsi="宋体" w:cs="仿宋_GB2312"/>
                <w:color w:val="000000"/>
                <w:szCs w:val="21"/>
              </w:rPr>
            </w:pPr>
            <w:r>
              <w:rPr>
                <w:rFonts w:hint="eastAsia" w:ascii="宋体" w:hAnsi="宋体" w:cs="仿宋_GB2312"/>
                <w:color w:val="000000"/>
                <w:szCs w:val="21"/>
              </w:rPr>
              <w:t>1、……</w:t>
            </w:r>
          </w:p>
          <w:p w14:paraId="22C1209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64208426">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21B16641">
            <w:pPr>
              <w:spacing w:line="360" w:lineRule="auto"/>
              <w:ind w:left="43"/>
              <w:contextualSpacing/>
              <w:jc w:val="center"/>
              <w:rPr>
                <w:rFonts w:hint="eastAsia" w:ascii="宋体" w:hAnsi="宋体" w:cs="仿宋_GB2312"/>
                <w:color w:val="000000"/>
                <w:sz w:val="24"/>
              </w:rPr>
            </w:pPr>
          </w:p>
        </w:tc>
      </w:tr>
      <w:tr w14:paraId="7645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3AF1E17F">
            <w:pPr>
              <w:jc w:val="center"/>
              <w:rPr>
                <w:rFonts w:ascii="宋体" w:hAnsi="宋体"/>
                <w:color w:val="000000"/>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7AB64B3F">
            <w:pPr>
              <w:spacing w:line="360" w:lineRule="atLeast"/>
              <w:rPr>
                <w:rFonts w:ascii="宋体" w:hAnsi="宋体" w:cs="仿宋_GB2312"/>
                <w:color w:val="000000"/>
                <w:szCs w:val="21"/>
              </w:rPr>
            </w:pPr>
            <w:r>
              <w:rPr>
                <w:rFonts w:hint="eastAsia" w:ascii="宋体" w:hAnsi="宋体" w:cs="仿宋_GB2312"/>
                <w:color w:val="000000"/>
                <w:szCs w:val="21"/>
              </w:rPr>
              <w:t>1、……</w:t>
            </w:r>
          </w:p>
          <w:p w14:paraId="430ADABB">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588CD871">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E1DAE18">
            <w:pPr>
              <w:spacing w:line="360" w:lineRule="atLeast"/>
              <w:rPr>
                <w:rFonts w:ascii="宋体" w:hAnsi="宋体" w:cs="仿宋_GB2312"/>
                <w:color w:val="000000"/>
                <w:szCs w:val="21"/>
              </w:rPr>
            </w:pPr>
            <w:r>
              <w:rPr>
                <w:rFonts w:hint="eastAsia" w:ascii="宋体" w:hAnsi="宋体" w:cs="仿宋_GB2312"/>
                <w:color w:val="000000"/>
                <w:szCs w:val="21"/>
              </w:rPr>
              <w:t>1、……</w:t>
            </w:r>
          </w:p>
          <w:p w14:paraId="23BF9E1D">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4DCCD39B">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5F84F4A5">
            <w:pPr>
              <w:spacing w:line="360" w:lineRule="auto"/>
              <w:ind w:left="43"/>
              <w:contextualSpacing/>
              <w:jc w:val="center"/>
              <w:rPr>
                <w:rFonts w:hint="eastAsia" w:ascii="宋体" w:hAnsi="宋体" w:cs="仿宋_GB2312"/>
                <w:color w:val="000000"/>
                <w:sz w:val="24"/>
              </w:rPr>
            </w:pPr>
          </w:p>
        </w:tc>
      </w:tr>
      <w:tr w14:paraId="3A68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AA3A225">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2AB3925B">
            <w:pPr>
              <w:spacing w:line="360" w:lineRule="atLeast"/>
              <w:rPr>
                <w:rFonts w:ascii="宋体" w:hAnsi="宋体" w:cs="仿宋_GB2312"/>
                <w:color w:val="000000"/>
                <w:szCs w:val="21"/>
              </w:rPr>
            </w:pPr>
            <w:r>
              <w:rPr>
                <w:rFonts w:hint="eastAsia" w:ascii="宋体" w:hAnsi="宋体" w:cs="仿宋_GB2312"/>
                <w:color w:val="000000"/>
                <w:szCs w:val="21"/>
              </w:rPr>
              <w:t>1、……</w:t>
            </w:r>
          </w:p>
          <w:p w14:paraId="3C57474C">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0E47AAA5">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157F68F">
            <w:pPr>
              <w:spacing w:line="360" w:lineRule="atLeast"/>
              <w:rPr>
                <w:rFonts w:ascii="宋体" w:hAnsi="宋体" w:cs="仿宋_GB2312"/>
                <w:color w:val="000000"/>
                <w:szCs w:val="21"/>
              </w:rPr>
            </w:pPr>
            <w:r>
              <w:rPr>
                <w:rFonts w:hint="eastAsia" w:ascii="宋体" w:hAnsi="宋体" w:cs="仿宋_GB2312"/>
                <w:color w:val="000000"/>
                <w:szCs w:val="21"/>
              </w:rPr>
              <w:t>1、……</w:t>
            </w:r>
          </w:p>
          <w:p w14:paraId="52A840E3">
            <w:pPr>
              <w:spacing w:line="360" w:lineRule="atLeast"/>
              <w:rPr>
                <w:rFonts w:hint="eastAsia" w:ascii="宋体" w:hAnsi="宋体" w:cs="仿宋_GB2312"/>
                <w:color w:val="000000"/>
                <w:szCs w:val="21"/>
              </w:rPr>
            </w:pPr>
            <w:r>
              <w:rPr>
                <w:rFonts w:hint="eastAsia" w:ascii="宋体" w:hAnsi="宋体" w:cs="仿宋_GB2312"/>
                <w:color w:val="000000"/>
                <w:szCs w:val="21"/>
              </w:rPr>
              <w:t>2、……</w:t>
            </w:r>
          </w:p>
          <w:p w14:paraId="706B03AE">
            <w:pPr>
              <w:spacing w:line="360" w:lineRule="atLeast"/>
              <w:rPr>
                <w:rFonts w:ascii="宋体" w:hAnsi="宋体" w:cs="仿宋_GB2312"/>
                <w:color w:val="000000"/>
                <w:szCs w:val="21"/>
              </w:rPr>
            </w:pPr>
            <w:r>
              <w:rPr>
                <w:rFonts w:hint="eastAsia" w:ascii="宋体" w:hAnsi="宋体" w:cs="仿宋_GB2312"/>
                <w:color w:val="000000"/>
                <w:szCs w:val="21"/>
              </w:rPr>
              <w:t>3、……</w:t>
            </w:r>
          </w:p>
        </w:tc>
        <w:tc>
          <w:tcPr>
            <w:tcW w:w="1135" w:type="pct"/>
            <w:tcBorders>
              <w:top w:val="single" w:color="auto" w:sz="4" w:space="0"/>
              <w:left w:val="single" w:color="auto" w:sz="4" w:space="0"/>
              <w:bottom w:val="single" w:color="auto" w:sz="4" w:space="0"/>
              <w:right w:val="single" w:color="auto" w:sz="4" w:space="0"/>
            </w:tcBorders>
            <w:noWrap w:val="0"/>
            <w:vAlign w:val="center"/>
          </w:tcPr>
          <w:p w14:paraId="1D5662D1">
            <w:pPr>
              <w:spacing w:line="360" w:lineRule="auto"/>
              <w:contextualSpacing/>
              <w:jc w:val="center"/>
              <w:rPr>
                <w:rFonts w:hint="eastAsia" w:ascii="宋体" w:hAnsi="宋体" w:cs="仿宋_GB2312"/>
                <w:color w:val="000000"/>
                <w:sz w:val="24"/>
              </w:rPr>
            </w:pPr>
          </w:p>
        </w:tc>
      </w:tr>
    </w:tbl>
    <w:p w14:paraId="5F7B2492">
      <w:pPr>
        <w:spacing w:line="360" w:lineRule="auto"/>
        <w:contextualSpacing/>
        <w:jc w:val="left"/>
        <w:rPr>
          <w:rFonts w:hint="eastAsia" w:ascii="宋体" w:hAnsi="宋体" w:cs="仿宋_GB2312"/>
          <w:color w:val="000000"/>
          <w:sz w:val="24"/>
          <w:u w:val="single"/>
        </w:rPr>
      </w:pPr>
    </w:p>
    <w:p w14:paraId="0804ACB0">
      <w:pPr>
        <w:pStyle w:val="5"/>
        <w:spacing w:after="0" w:line="360" w:lineRule="auto"/>
        <w:contextualSpacing/>
        <w:rPr>
          <w:rFonts w:hint="eastAsia" w:ascii="宋体" w:hAnsi="宋体"/>
          <w:color w:val="000000"/>
          <w:kern w:val="0"/>
          <w:sz w:val="24"/>
          <w:szCs w:val="24"/>
        </w:rPr>
      </w:pPr>
      <w:r>
        <w:rPr>
          <w:rFonts w:hint="eastAsia" w:ascii="宋体" w:hAnsi="宋体"/>
          <w:color w:val="000000"/>
          <w:kern w:val="0"/>
          <w:sz w:val="24"/>
          <w:szCs w:val="24"/>
        </w:rPr>
        <w:t>注：</w:t>
      </w:r>
    </w:p>
    <w:p w14:paraId="444AB33B">
      <w:pPr>
        <w:pStyle w:val="2"/>
        <w:ind w:left="15" w:leftChars="7" w:firstLine="0" w:firstLineChars="0"/>
        <w:rPr>
          <w:rFonts w:hint="eastAsia" w:ascii="宋体" w:hAnsi="宋体"/>
          <w:color w:val="000000"/>
          <w:kern w:val="0"/>
          <w:sz w:val="24"/>
          <w:szCs w:val="24"/>
        </w:rPr>
      </w:pPr>
      <w:r>
        <w:rPr>
          <w:rFonts w:hint="eastAsia" w:ascii="宋体" w:hAnsi="宋体"/>
          <w:color w:val="000000"/>
          <w:kern w:val="0"/>
          <w:sz w:val="24"/>
          <w:szCs w:val="24"/>
        </w:rPr>
        <w:t>1.说明：应对照磋商文件“第三章 采购需求”中的</w:t>
      </w:r>
      <w:r>
        <w:rPr>
          <w:rFonts w:hint="eastAsia" w:cs="宋体"/>
          <w:b w:val="0"/>
          <w:bCs w:val="0"/>
          <w:lang w:eastAsia="zh-CN"/>
        </w:rPr>
        <w:t>“</w:t>
      </w:r>
      <w:r>
        <w:rPr>
          <w:rFonts w:hint="eastAsia" w:cs="宋体"/>
          <w:b w:val="0"/>
          <w:bCs w:val="0"/>
        </w:rPr>
        <w:t>商务要求</w:t>
      </w:r>
      <w:r>
        <w:rPr>
          <w:rFonts w:hint="eastAsia" w:cs="宋体"/>
          <w:b w:val="0"/>
          <w:bCs w:val="0"/>
          <w:lang w:eastAsia="zh-CN"/>
        </w:rPr>
        <w:t>”中“</w:t>
      </w:r>
      <w:r>
        <w:rPr>
          <w:rFonts w:hint="eastAsia" w:cs="宋体"/>
          <w:b w:val="0"/>
          <w:bCs w:val="0"/>
          <w:lang w:val="en-US" w:eastAsia="zh-CN"/>
        </w:rPr>
        <w:t>2.</w:t>
      </w:r>
      <w:r>
        <w:rPr>
          <w:rFonts w:hint="eastAsia" w:cs="宋体"/>
          <w:b w:val="0"/>
          <w:bCs w:val="0"/>
          <w:lang w:eastAsia="zh-CN"/>
        </w:rPr>
        <w:t>商务条款要求”</w:t>
      </w:r>
      <w:r>
        <w:rPr>
          <w:rFonts w:hint="eastAsia" w:ascii="宋体" w:hAnsi="宋体"/>
          <w:color w:val="000000"/>
          <w:kern w:val="0"/>
          <w:sz w:val="24"/>
          <w:szCs w:val="24"/>
          <w:lang w:eastAsia="zh-CN"/>
        </w:rPr>
        <w:t>部分</w:t>
      </w:r>
      <w:r>
        <w:rPr>
          <w:rFonts w:hint="eastAsia" w:ascii="宋体" w:hAnsi="宋体"/>
          <w:color w:val="000000"/>
          <w:kern w:val="0"/>
          <w:sz w:val="24"/>
          <w:szCs w:val="24"/>
        </w:rPr>
        <w:t>逐条作出明确响应，并作出偏离说明。</w:t>
      </w:r>
    </w:p>
    <w:p w14:paraId="7114A72C">
      <w:pPr>
        <w:spacing w:line="360" w:lineRule="auto"/>
        <w:contextualSpacing/>
        <w:jc w:val="left"/>
        <w:rPr>
          <w:rFonts w:hint="eastAsia" w:ascii="宋体" w:hAnsi="宋体" w:cs="仿宋_GB2312"/>
          <w:color w:val="000000"/>
          <w:sz w:val="24"/>
          <w:u w:val="single"/>
        </w:rPr>
      </w:pPr>
      <w:r>
        <w:rPr>
          <w:rFonts w:hint="eastAsia" w:ascii="宋体" w:hAnsi="宋体"/>
          <w:color w:val="000000"/>
          <w:kern w:val="0"/>
          <w:sz w:val="24"/>
        </w:rPr>
        <w:t>2.供应商应根据自身的承诺，对照磋商文件要求在“偏离说明”中注明“正偏离”、“负偏离”或者“无偏离”。既不属于“正偏离”也不属于“负偏离”即为“无偏离”。</w:t>
      </w:r>
    </w:p>
    <w:p w14:paraId="4EF299D3">
      <w:pPr>
        <w:spacing w:line="360" w:lineRule="auto"/>
        <w:ind w:right="-817" w:rightChars="-389"/>
        <w:contextualSpacing/>
        <w:rPr>
          <w:rFonts w:hint="eastAsia" w:ascii="宋体" w:hAnsi="宋体" w:cs="仿宋_GB2312"/>
          <w:color w:val="000000"/>
          <w:sz w:val="24"/>
        </w:rPr>
      </w:pPr>
    </w:p>
    <w:p w14:paraId="124B846D">
      <w:pPr>
        <w:spacing w:line="360" w:lineRule="auto"/>
        <w:ind w:right="-817" w:rightChars="-389"/>
        <w:contextualSpacing/>
        <w:jc w:val="center"/>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w:t>
      </w:r>
    </w:p>
    <w:p w14:paraId="283F441B">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0DD65625">
      <w:pPr>
        <w:spacing w:line="360" w:lineRule="auto"/>
        <w:ind w:right="-817"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日期：   年   月   日</w:t>
      </w:r>
    </w:p>
    <w:p w14:paraId="7809AA7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sz w:val="44"/>
          <w:szCs w:val="44"/>
        </w:rPr>
      </w:pPr>
    </w:p>
    <w:p w14:paraId="0BA2A412">
      <w:pPr>
        <w:widowControl/>
        <w:spacing w:line="351" w:lineRule="atLeast"/>
        <w:jc w:val="left"/>
        <w:rPr>
          <w:b/>
          <w:bCs/>
          <w:kern w:val="0"/>
          <w:sz w:val="18"/>
          <w:szCs w:val="18"/>
        </w:rPr>
      </w:pPr>
    </w:p>
    <w:p w14:paraId="710C8AC0">
      <w:pPr>
        <w:widowControl/>
        <w:jc w:val="both"/>
        <w:rPr>
          <w:kern w:val="0"/>
          <w:sz w:val="18"/>
          <w:szCs w:val="18"/>
        </w:rPr>
      </w:pPr>
    </w:p>
    <w:p w14:paraId="2FA1D297">
      <w:pPr>
        <w:widowControl/>
        <w:jc w:val="center"/>
        <w:rPr>
          <w:kern w:val="0"/>
          <w:sz w:val="18"/>
          <w:szCs w:val="18"/>
        </w:rPr>
      </w:pPr>
    </w:p>
    <w:p w14:paraId="7EDD6F94">
      <w:pPr>
        <w:widowControl/>
        <w:jc w:val="center"/>
        <w:rPr>
          <w:kern w:val="0"/>
          <w:sz w:val="18"/>
          <w:szCs w:val="18"/>
        </w:rPr>
      </w:pPr>
    </w:p>
    <w:p w14:paraId="4385EBA1">
      <w:pPr>
        <w:widowControl/>
        <w:jc w:val="center"/>
        <w:rPr>
          <w:kern w:val="0"/>
          <w:sz w:val="18"/>
          <w:szCs w:val="18"/>
        </w:rPr>
      </w:pPr>
    </w:p>
    <w:p w14:paraId="297EBB2C">
      <w:pPr>
        <w:widowControl/>
        <w:jc w:val="center"/>
        <w:rPr>
          <w:kern w:val="0"/>
          <w:sz w:val="18"/>
          <w:szCs w:val="18"/>
        </w:rPr>
      </w:pPr>
    </w:p>
    <w:p w14:paraId="48FB78AD">
      <w:pPr>
        <w:widowControl/>
        <w:jc w:val="center"/>
        <w:rPr>
          <w:kern w:val="0"/>
          <w:sz w:val="18"/>
          <w:szCs w:val="18"/>
        </w:rPr>
      </w:pPr>
      <w:r>
        <w:rPr>
          <w:rFonts w:hint="eastAsia" w:cs="宋体"/>
          <w:b/>
          <w:bCs/>
          <w:kern w:val="0"/>
          <w:sz w:val="38"/>
          <w:szCs w:val="38"/>
          <w:lang w:eastAsia="zh-CN"/>
        </w:rPr>
        <w:t>八</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bookmarkEnd w:id="41"/>
    <w:p w14:paraId="02153D9C">
      <w:pPr>
        <w:pStyle w:val="2"/>
      </w:pPr>
    </w:p>
    <w:p w14:paraId="1C3E471E">
      <w:pPr>
        <w:pStyle w:val="2"/>
      </w:pPr>
    </w:p>
    <w:p w14:paraId="45267182">
      <w:pPr>
        <w:pStyle w:val="2"/>
      </w:pPr>
    </w:p>
    <w:p w14:paraId="52CCA0FD">
      <w:pPr>
        <w:pStyle w:val="2"/>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eastAsia="zh-CN"/>
        </w:rPr>
        <w:t>九、</w:t>
      </w:r>
      <w:r>
        <w:rPr>
          <w:rFonts w:hint="eastAsia" w:ascii="方正小标宋简体" w:hAnsi="方正小标宋简体" w:eastAsia="方正小标宋简体" w:cs="方正小标宋简体"/>
          <w:bCs/>
          <w:color w:val="auto"/>
          <w:sz w:val="44"/>
          <w:szCs w:val="44"/>
          <w:highlight w:val="none"/>
        </w:rPr>
        <w:t>中小企业声明函（货物）</w:t>
      </w:r>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6"/>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F542763">
      <w:pPr>
        <w:pStyle w:val="2"/>
        <w:rPr>
          <w:rFonts w:hint="eastAsia" w:eastAsia="宋体"/>
          <w:lang w:eastAsia="zh-CN"/>
        </w:rPr>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B46907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4B2121"/>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59B4A47"/>
    <w:rsid w:val="07B46FF0"/>
    <w:rsid w:val="07C7081E"/>
    <w:rsid w:val="093D2076"/>
    <w:rsid w:val="0C79253B"/>
    <w:rsid w:val="0DCC2160"/>
    <w:rsid w:val="0EC20245"/>
    <w:rsid w:val="12976F13"/>
    <w:rsid w:val="17173C43"/>
    <w:rsid w:val="172A2E2B"/>
    <w:rsid w:val="185B5474"/>
    <w:rsid w:val="1897479D"/>
    <w:rsid w:val="19032158"/>
    <w:rsid w:val="1C045EE6"/>
    <w:rsid w:val="1C565665"/>
    <w:rsid w:val="1CB449E2"/>
    <w:rsid w:val="206550E2"/>
    <w:rsid w:val="210428E8"/>
    <w:rsid w:val="29054853"/>
    <w:rsid w:val="293E5F8E"/>
    <w:rsid w:val="2C5A4909"/>
    <w:rsid w:val="2F01193D"/>
    <w:rsid w:val="2F9037FD"/>
    <w:rsid w:val="30B03703"/>
    <w:rsid w:val="32D262D6"/>
    <w:rsid w:val="33767E8F"/>
    <w:rsid w:val="36440210"/>
    <w:rsid w:val="3CA74D43"/>
    <w:rsid w:val="3F2A136B"/>
    <w:rsid w:val="410E3569"/>
    <w:rsid w:val="42B7668E"/>
    <w:rsid w:val="44B9109C"/>
    <w:rsid w:val="462573E7"/>
    <w:rsid w:val="482254E2"/>
    <w:rsid w:val="488C5FBC"/>
    <w:rsid w:val="49A5461D"/>
    <w:rsid w:val="4DBB71C0"/>
    <w:rsid w:val="4E661EA1"/>
    <w:rsid w:val="4E737803"/>
    <w:rsid w:val="50D43AEA"/>
    <w:rsid w:val="52A44405"/>
    <w:rsid w:val="53791642"/>
    <w:rsid w:val="57041B95"/>
    <w:rsid w:val="574808E2"/>
    <w:rsid w:val="58700601"/>
    <w:rsid w:val="599E65CC"/>
    <w:rsid w:val="5D343689"/>
    <w:rsid w:val="5F7A39FE"/>
    <w:rsid w:val="606210D6"/>
    <w:rsid w:val="62381713"/>
    <w:rsid w:val="66CD51E2"/>
    <w:rsid w:val="696D39A5"/>
    <w:rsid w:val="699800FE"/>
    <w:rsid w:val="6BDD07A9"/>
    <w:rsid w:val="6C1E0624"/>
    <w:rsid w:val="6CB95B66"/>
    <w:rsid w:val="6CFE45B9"/>
    <w:rsid w:val="6D912431"/>
    <w:rsid w:val="778D53E3"/>
    <w:rsid w:val="79FA77BE"/>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qFormat/>
    <w:uiPriority w:val="0"/>
    <w:pPr>
      <w:widowControl/>
      <w:ind w:firstLine="420"/>
      <w:jc w:val="left"/>
    </w:pPr>
    <w:rPr>
      <w:kern w:val="0"/>
      <w:szCs w:val="20"/>
    </w:rPr>
  </w:style>
  <w:style w:type="paragraph" w:styleId="4">
    <w:name w:val="annotation text"/>
    <w:basedOn w:val="1"/>
    <w:link w:val="17"/>
    <w:semiHidden/>
    <w:qFormat/>
    <w:uiPriority w:val="99"/>
    <w:pPr>
      <w:jc w:val="left"/>
    </w:pPr>
  </w:style>
  <w:style w:type="paragraph" w:styleId="5">
    <w:name w:val="Body Text 3"/>
    <w:basedOn w:val="1"/>
    <w:unhideWhenUsed/>
    <w:qFormat/>
    <w:uiPriority w:val="99"/>
    <w:pPr>
      <w:spacing w:after="120"/>
    </w:pPr>
    <w:rPr>
      <w:sz w:val="16"/>
      <w:szCs w:val="16"/>
    </w:rPr>
  </w:style>
  <w:style w:type="paragraph" w:styleId="6">
    <w:name w:val="Body Text"/>
    <w:basedOn w:val="1"/>
    <w:unhideWhenUsed/>
    <w:qFormat/>
    <w:uiPriority w:val="0"/>
    <w:pPr>
      <w:spacing w:after="120"/>
    </w:p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18"/>
    <w:semiHidden/>
    <w:unhideWhenUsed/>
    <w:qFormat/>
    <w:uiPriority w:val="99"/>
    <w:rPr>
      <w:b/>
      <w:bCs/>
    </w:r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文字 字符"/>
    <w:basedOn w:val="11"/>
    <w:semiHidden/>
    <w:qFormat/>
    <w:uiPriority w:val="99"/>
    <w:rPr>
      <w:rFonts w:ascii="Times New Roman" w:hAnsi="Times New Roman" w:eastAsia="宋体" w:cs="Times New Roman"/>
      <w:szCs w:val="21"/>
    </w:rPr>
  </w:style>
  <w:style w:type="character" w:customStyle="1" w:styleId="17">
    <w:name w:val="批注文字 Char"/>
    <w:link w:val="4"/>
    <w:semiHidden/>
    <w:qFormat/>
    <w:uiPriority w:val="99"/>
    <w:rPr>
      <w:rFonts w:ascii="Times New Roman" w:hAnsi="Times New Roman" w:eastAsia="宋体" w:cs="Times New Roman"/>
      <w:szCs w:val="21"/>
    </w:rPr>
  </w:style>
  <w:style w:type="character" w:customStyle="1" w:styleId="18">
    <w:name w:val="批注主题 字符"/>
    <w:basedOn w:val="17"/>
    <w:link w:val="9"/>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8595</Words>
  <Characters>9540</Characters>
  <Lines>62</Lines>
  <Paragraphs>17</Paragraphs>
  <TotalTime>34</TotalTime>
  <ScaleCrop>false</ScaleCrop>
  <LinksUpToDate>false</LinksUpToDate>
  <CharactersWithSpaces>10597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2025-06-10T02:37:56Z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45D915CC1CE54B7293B970A969F66E14_13</vt:lpwstr>
  </property>
  <property fmtid="{D5CDD505-2E9C-101B-9397-08002B2CF9AE}" pid="4" name="KSOTemplateDocerSaveRecord">
    <vt:lpwstr>eyJoZGlkIjoiMWEyYmY4MjA0MzAxNjIyZGNjMDk1MmY5N2E0MzMwOWEiLCJ1c2VySWQiOiI1OTI0NDY0NDUifQ==</vt:lpwstr>
  </property>
</Properties>
</file>