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3B170">
      <w:pPr>
        <w:pStyle w:val="12"/>
        <w:ind w:left="-708" w:leftChars="-337"/>
        <w:rPr>
          <w:rFonts w:hint="default" w:eastAsia="宋体" w:cs="宋体"/>
          <w:b/>
          <w:bCs/>
          <w:sz w:val="28"/>
          <w:szCs w:val="28"/>
          <w:lang w:val="en-US" w:eastAsia="zh-CN"/>
        </w:rPr>
      </w:pPr>
      <w:r>
        <w:rPr>
          <w:rFonts w:hint="eastAsia" w:cs="宋体"/>
          <w:b/>
          <w:bCs/>
          <w:sz w:val="28"/>
          <w:szCs w:val="28"/>
          <w:lang w:val="en-US" w:eastAsia="zh-CN"/>
        </w:rPr>
        <w:t xml:space="preserve">                            第三章、采购需求文件</w:t>
      </w:r>
    </w:p>
    <w:p w14:paraId="27685341">
      <w:pPr>
        <w:pStyle w:val="12"/>
        <w:ind w:left="0" w:leftChars="0" w:firstLine="0" w:firstLineChars="0"/>
        <w:rPr>
          <w:rFonts w:hint="default" w:eastAsia="宋体" w:cs="宋体"/>
          <w:b w:val="0"/>
          <w:bCs/>
          <w:color w:val="auto"/>
          <w:sz w:val="28"/>
          <w:szCs w:val="28"/>
          <w:lang w:val="en-US" w:eastAsia="zh-CN"/>
        </w:rPr>
      </w:pPr>
      <w:r>
        <w:rPr>
          <w:rFonts w:hint="eastAsia" w:ascii="宋体" w:hAnsi="宋体"/>
          <w:b w:val="0"/>
          <w:bCs/>
          <w:color w:val="auto"/>
        </w:rPr>
        <w:t>技术</w:t>
      </w:r>
      <w:r>
        <w:rPr>
          <w:rFonts w:hint="eastAsia" w:ascii="宋体" w:hAnsi="宋体"/>
          <w:b w:val="0"/>
          <w:bCs/>
          <w:color w:val="auto"/>
          <w:lang w:eastAsia="zh-CN"/>
        </w:rPr>
        <w:t>参数</w:t>
      </w:r>
      <w:r>
        <w:rPr>
          <w:rFonts w:hint="eastAsia" w:ascii="宋体" w:hAnsi="宋体"/>
          <w:b w:val="0"/>
          <w:bCs/>
          <w:color w:val="auto"/>
        </w:rPr>
        <w:t>要求</w:t>
      </w:r>
      <w:r>
        <w:rPr>
          <w:rFonts w:hint="eastAsia" w:ascii="宋体" w:hAnsi="宋体"/>
          <w:b w:val="0"/>
          <w:bCs/>
          <w:color w:val="auto"/>
          <w:lang w:eastAsia="zh-CN"/>
        </w:rPr>
        <w:t>所有条款</w:t>
      </w:r>
      <w:r>
        <w:rPr>
          <w:rFonts w:hint="eastAsia" w:ascii="宋体" w:hAnsi="宋体"/>
          <w:b w:val="0"/>
          <w:bCs/>
          <w:color w:val="auto"/>
        </w:rPr>
        <w:t>均为实质性条款，</w:t>
      </w:r>
      <w:r>
        <w:rPr>
          <w:rFonts w:hint="eastAsia" w:ascii="宋体" w:hAnsi="宋体"/>
          <w:b w:val="0"/>
          <w:bCs/>
          <w:color w:val="auto"/>
          <w:lang w:eastAsia="zh-CN"/>
        </w:rPr>
        <w:t>响应文件</w:t>
      </w:r>
      <w:r>
        <w:rPr>
          <w:rFonts w:hint="eastAsia" w:ascii="宋体" w:hAnsi="宋体"/>
          <w:b w:val="0"/>
          <w:bCs/>
          <w:color w:val="auto"/>
        </w:rPr>
        <w:t>必须满足或者优于，否则</w:t>
      </w:r>
      <w:r>
        <w:rPr>
          <w:rFonts w:hint="eastAsia" w:ascii="宋体" w:hAnsi="宋体"/>
          <w:b w:val="0"/>
          <w:bCs/>
          <w:color w:val="auto"/>
          <w:lang w:eastAsia="zh-CN"/>
        </w:rPr>
        <w:t>投标文件</w:t>
      </w:r>
      <w:r>
        <w:rPr>
          <w:rFonts w:hint="eastAsia" w:ascii="宋体" w:hAnsi="宋体"/>
          <w:b w:val="0"/>
          <w:bCs/>
          <w:color w:val="auto"/>
          <w:lang w:val="en-US" w:eastAsia="zh-CN"/>
        </w:rPr>
        <w:t>无效</w:t>
      </w:r>
    </w:p>
    <w:p w14:paraId="78387114">
      <w:pPr>
        <w:pStyle w:val="12"/>
        <w:ind w:left="0" w:leftChars="0"/>
        <w:rPr>
          <w:rFonts w:cs="宋体"/>
          <w:b/>
          <w:bCs/>
          <w:sz w:val="28"/>
          <w:szCs w:val="28"/>
        </w:rPr>
      </w:pPr>
      <w:r>
        <w:rPr>
          <w:rFonts w:hint="eastAsia" w:cs="宋体"/>
          <w:b/>
          <w:bCs/>
          <w:sz w:val="28"/>
          <w:szCs w:val="28"/>
        </w:rPr>
        <w:t>一、采购清单、技术规格参数、质量标准和要求</w:t>
      </w:r>
    </w:p>
    <w:p w14:paraId="29FB495E">
      <w:pPr>
        <w:pStyle w:val="12"/>
        <w:ind w:left="0" w:leftChars="0"/>
        <w:rPr>
          <w:rFonts w:hint="default" w:eastAsia="宋体"/>
          <w:b/>
          <w:bCs/>
          <w:lang w:val="en-US" w:eastAsia="zh-CN"/>
        </w:rPr>
      </w:pPr>
      <w:r>
        <w:rPr>
          <w:rFonts w:hint="eastAsia" w:cs="宋体"/>
          <w:b/>
          <w:bCs/>
        </w:rPr>
        <w:t>（一）采购清单</w:t>
      </w:r>
      <w:r>
        <w:rPr>
          <w:b/>
          <w:bCs/>
        </w:rPr>
        <w:t> </w:t>
      </w:r>
      <w:r>
        <w:rPr>
          <w:rFonts w:hint="eastAsia"/>
          <w:b/>
          <w:bCs/>
          <w:lang w:eastAsia="zh-CN"/>
        </w:rPr>
        <w:t>，本项目总预算</w:t>
      </w:r>
      <w:r>
        <w:rPr>
          <w:rFonts w:hint="eastAsia"/>
          <w:b/>
          <w:bCs/>
          <w:lang w:val="en-US" w:eastAsia="zh-CN"/>
        </w:rPr>
        <w:t>6.8619万元，</w:t>
      </w:r>
      <w:r>
        <w:rPr>
          <w:rFonts w:hint="eastAsia"/>
          <w:b/>
          <w:bCs/>
          <w:lang w:eastAsia="zh-CN"/>
        </w:rPr>
        <w:t>共分</w:t>
      </w:r>
      <w:r>
        <w:rPr>
          <w:rFonts w:hint="eastAsia"/>
          <w:b/>
          <w:bCs/>
          <w:lang w:val="en-US" w:eastAsia="zh-CN"/>
        </w:rPr>
        <w:t>2个分标，详细采购清单如下：</w:t>
      </w:r>
    </w:p>
    <w:p w14:paraId="5AD80A9A">
      <w:pPr>
        <w:pStyle w:val="12"/>
        <w:ind w:left="-708" w:leftChars="-337"/>
        <w:rPr>
          <w:rFonts w:hint="eastAsia"/>
          <w:b/>
          <w:bCs/>
          <w:color w:val="0000FF"/>
          <w:sz w:val="18"/>
          <w:szCs w:val="18"/>
          <w:lang w:val="en-US" w:eastAsia="zh-CN"/>
        </w:rPr>
      </w:pPr>
      <w:r>
        <w:rPr>
          <w:rFonts w:hint="eastAsia"/>
          <w:b/>
          <w:bCs/>
          <w:lang w:val="en-US" w:eastAsia="zh-CN"/>
        </w:rPr>
        <w:t xml:space="preserve">     </w:t>
      </w:r>
    </w:p>
    <w:tbl>
      <w:tblPr>
        <w:tblStyle w:val="8"/>
        <w:tblW w:w="7004" w:type="dxa"/>
        <w:tblInd w:w="560" w:type="dxa"/>
        <w:tblLayout w:type="fixed"/>
        <w:tblCellMar>
          <w:top w:w="0" w:type="dxa"/>
          <w:left w:w="108" w:type="dxa"/>
          <w:bottom w:w="0" w:type="dxa"/>
          <w:right w:w="108" w:type="dxa"/>
        </w:tblCellMar>
      </w:tblPr>
      <w:tblGrid>
        <w:gridCol w:w="1246"/>
        <w:gridCol w:w="2181"/>
        <w:gridCol w:w="1050"/>
        <w:gridCol w:w="2527"/>
      </w:tblGrid>
      <w:tr w14:paraId="1BF00F59">
        <w:tblPrEx>
          <w:tblCellMar>
            <w:top w:w="0" w:type="dxa"/>
            <w:left w:w="108" w:type="dxa"/>
            <w:bottom w:w="0" w:type="dxa"/>
            <w:right w:w="108" w:type="dxa"/>
          </w:tblCellMar>
        </w:tblPrEx>
        <w:trPr>
          <w:trHeight w:val="187"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83275F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4E0796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3D2CAD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24A7F3A">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投标报价限价（元）</w:t>
            </w:r>
          </w:p>
        </w:tc>
      </w:tr>
      <w:tr w14:paraId="52FFB1EF">
        <w:tblPrEx>
          <w:tblCellMar>
            <w:top w:w="0" w:type="dxa"/>
            <w:left w:w="108" w:type="dxa"/>
            <w:bottom w:w="0" w:type="dxa"/>
            <w:right w:w="108" w:type="dxa"/>
          </w:tblCellMar>
        </w:tblPrEx>
        <w:trPr>
          <w:trHeight w:val="372"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8CEE4A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rPr>
              <w:t>1</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4E6B32DC">
            <w:pPr>
              <w:jc w:val="center"/>
              <w:rPr>
                <w:rFonts w:hint="default" w:ascii="宋体" w:hAnsi="宋体" w:eastAsia="宋体" w:cs="宋体"/>
                <w:b w:val="0"/>
                <w:bCs w:val="0"/>
                <w:color w:val="000000"/>
                <w:sz w:val="24"/>
                <w:szCs w:val="24"/>
                <w:lang w:val="en-US" w:eastAsia="zh-CN"/>
              </w:rPr>
            </w:pPr>
            <w:r>
              <w:rPr>
                <w:rFonts w:hint="eastAsia"/>
                <w:b w:val="0"/>
                <w:bCs w:val="0"/>
                <w:sz w:val="24"/>
                <w:szCs w:val="24"/>
                <w:lang w:val="en-US" w:eastAsia="zh-CN"/>
              </w:rPr>
              <w:t>眼科等基础器械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EDA1EEA">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1批</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830A4CB">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48919.00</w:t>
            </w:r>
          </w:p>
        </w:tc>
      </w:tr>
      <w:tr w14:paraId="374D5667">
        <w:tblPrEx>
          <w:tblCellMar>
            <w:top w:w="0" w:type="dxa"/>
            <w:left w:w="108" w:type="dxa"/>
            <w:bottom w:w="0" w:type="dxa"/>
            <w:right w:w="108" w:type="dxa"/>
          </w:tblCellMar>
        </w:tblPrEx>
        <w:trPr>
          <w:trHeight w:val="372"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2FE1A89">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lang w:val="en-US" w:eastAsia="zh-CN"/>
              </w:rPr>
              <w:t>2</w:t>
            </w:r>
          </w:p>
        </w:tc>
        <w:tc>
          <w:tcPr>
            <w:tcW w:w="2181" w:type="dxa"/>
            <w:tcBorders>
              <w:top w:val="single" w:color="000000" w:sz="4" w:space="0"/>
              <w:left w:val="single" w:color="000000" w:sz="4" w:space="0"/>
              <w:bottom w:val="single" w:color="000000" w:sz="4" w:space="0"/>
              <w:right w:val="single" w:color="000000" w:sz="4" w:space="0"/>
            </w:tcBorders>
            <w:noWrap w:val="0"/>
            <w:vAlign w:val="center"/>
          </w:tcPr>
          <w:p w14:paraId="0943B6B3">
            <w:pPr>
              <w:jc w:val="center"/>
              <w:rPr>
                <w:rFonts w:hint="default" w:ascii="宋体" w:hAnsi="宋体" w:eastAsia="宋体" w:cs="宋体"/>
                <w:b w:val="0"/>
                <w:bCs w:val="0"/>
                <w:color w:val="000000"/>
                <w:sz w:val="24"/>
                <w:szCs w:val="24"/>
                <w:lang w:val="en-US" w:eastAsia="zh-CN"/>
              </w:rPr>
            </w:pPr>
            <w:r>
              <w:rPr>
                <w:rFonts w:hint="eastAsia"/>
                <w:b w:val="0"/>
                <w:bCs w:val="0"/>
                <w:sz w:val="24"/>
                <w:szCs w:val="24"/>
                <w:lang w:val="en-US" w:eastAsia="zh-CN"/>
              </w:rPr>
              <w:t>耳鼻专用吸管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E1E1022">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1批</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CD32590">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19700.00</w:t>
            </w:r>
          </w:p>
        </w:tc>
      </w:tr>
    </w:tbl>
    <w:p w14:paraId="01F19596">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r>
        <w:rPr>
          <w:rFonts w:hint="eastAsia" w:cs="宋体"/>
          <w:b/>
          <w:bCs/>
          <w:kern w:val="0"/>
          <w:sz w:val="24"/>
          <w:szCs w:val="24"/>
          <w:lang w:eastAsia="zh-CN"/>
        </w:rPr>
        <w:t>要求</w:t>
      </w:r>
    </w:p>
    <w:p w14:paraId="2AD1EFD4">
      <w:pPr>
        <w:pStyle w:val="12"/>
        <w:ind w:left="-708" w:leftChars="-337" w:firstLine="480"/>
        <w:rPr>
          <w:rFonts w:hint="eastAsia"/>
          <w:b/>
          <w:bCs/>
          <w:lang w:val="en-US" w:eastAsia="zh-CN"/>
        </w:rPr>
      </w:pPr>
      <w:r>
        <w:rPr>
          <w:rFonts w:hint="eastAsia"/>
          <w:b/>
          <w:bCs/>
          <w:lang w:val="en-US" w:eastAsia="zh-CN"/>
        </w:rPr>
        <w:t>分标一：眼科等基础器械1批技术参数要求</w:t>
      </w:r>
    </w:p>
    <w:p w14:paraId="38595016">
      <w:pPr>
        <w:pStyle w:val="12"/>
        <w:ind w:left="-708" w:leftChars="-337" w:firstLine="480"/>
        <w:rPr>
          <w:rFonts w:hint="eastAsia"/>
          <w:b/>
          <w:bCs/>
          <w:lang w:val="en-US" w:eastAsia="zh-CN"/>
        </w:rPr>
      </w:pPr>
    </w:p>
    <w:tbl>
      <w:tblPr>
        <w:tblStyle w:val="9"/>
        <w:tblW w:w="9494"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2087"/>
        <w:gridCol w:w="773"/>
        <w:gridCol w:w="646"/>
        <w:gridCol w:w="3646"/>
        <w:gridCol w:w="1742"/>
      </w:tblGrid>
      <w:tr w14:paraId="5FF5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AA2E3F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2087" w:type="dxa"/>
            <w:vAlign w:val="center"/>
          </w:tcPr>
          <w:p w14:paraId="6DDBE09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产品名称</w:t>
            </w:r>
          </w:p>
        </w:tc>
        <w:tc>
          <w:tcPr>
            <w:tcW w:w="773" w:type="dxa"/>
            <w:vAlign w:val="center"/>
          </w:tcPr>
          <w:p w14:paraId="762D5BA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646" w:type="dxa"/>
            <w:vAlign w:val="center"/>
          </w:tcPr>
          <w:p w14:paraId="0DEE06F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3646" w:type="dxa"/>
            <w:vAlign w:val="center"/>
          </w:tcPr>
          <w:p w14:paraId="73675AC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规格型号</w:t>
            </w:r>
          </w:p>
        </w:tc>
        <w:tc>
          <w:tcPr>
            <w:tcW w:w="1742" w:type="dxa"/>
            <w:vAlign w:val="center"/>
          </w:tcPr>
          <w:p w14:paraId="7CC73DC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材质</w:t>
            </w:r>
          </w:p>
        </w:tc>
      </w:tr>
      <w:tr w14:paraId="484B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5251A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2087" w:type="dxa"/>
            <w:vAlign w:val="center"/>
          </w:tcPr>
          <w:p w14:paraId="60F29E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开睑器</w:t>
            </w:r>
          </w:p>
        </w:tc>
        <w:tc>
          <w:tcPr>
            <w:tcW w:w="773" w:type="dxa"/>
            <w:vAlign w:val="center"/>
          </w:tcPr>
          <w:p w14:paraId="0EB628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46" w:type="dxa"/>
            <w:vAlign w:val="center"/>
          </w:tcPr>
          <w:p w14:paraId="5B0431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646" w:type="dxa"/>
            <w:vAlign w:val="center"/>
          </w:tcPr>
          <w:p w14:paraId="6D16E8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50×15</w:t>
            </w:r>
            <w:r>
              <w:rPr>
                <w:rFonts w:hint="eastAsia" w:ascii="宋体" w:hAnsi="宋体" w:eastAsia="宋体" w:cs="宋体"/>
                <w:i w:val="0"/>
                <w:iCs w:val="0"/>
                <w:color w:val="000000"/>
                <w:kern w:val="0"/>
                <w:sz w:val="18"/>
                <w:szCs w:val="18"/>
                <w:u w:val="none"/>
                <w:lang w:val="en-US" w:eastAsia="zh-CN" w:bidi="ar"/>
              </w:rPr>
              <w:t>，开口</w:t>
            </w:r>
            <w:r>
              <w:rPr>
                <w:rFonts w:hint="default" w:ascii="宋体" w:hAnsi="宋体" w:eastAsia="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，钢丝式</w:t>
            </w:r>
          </w:p>
        </w:tc>
        <w:tc>
          <w:tcPr>
            <w:tcW w:w="1742" w:type="dxa"/>
            <w:vAlign w:val="center"/>
          </w:tcPr>
          <w:p w14:paraId="26BE11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钛合金</w:t>
            </w:r>
          </w:p>
        </w:tc>
      </w:tr>
      <w:tr w14:paraId="3ADB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980BF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2087" w:type="dxa"/>
            <w:vAlign w:val="center"/>
          </w:tcPr>
          <w:p w14:paraId="260FC5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缝线结扎镊</w:t>
            </w:r>
          </w:p>
        </w:tc>
        <w:tc>
          <w:tcPr>
            <w:tcW w:w="773" w:type="dxa"/>
            <w:vAlign w:val="center"/>
          </w:tcPr>
          <w:p w14:paraId="07A94B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46" w:type="dxa"/>
            <w:vAlign w:val="center"/>
          </w:tcPr>
          <w:p w14:paraId="28A0DB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646" w:type="dxa"/>
            <w:vAlign w:val="center"/>
          </w:tcPr>
          <w:p w14:paraId="17273B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105×0.30</w:t>
            </w:r>
            <w:r>
              <w:rPr>
                <w:rFonts w:hint="eastAsia" w:ascii="宋体" w:hAnsi="宋体" w:eastAsia="宋体" w:cs="宋体"/>
                <w:i w:val="0"/>
                <w:iCs w:val="0"/>
                <w:color w:val="000000"/>
                <w:kern w:val="0"/>
                <w:sz w:val="18"/>
                <w:szCs w:val="18"/>
                <w:u w:val="none"/>
                <w:lang w:val="en-US" w:eastAsia="zh-CN" w:bidi="ar"/>
              </w:rPr>
              <w:t>，直，</w:t>
            </w:r>
            <w:r>
              <w:rPr>
                <w:rFonts w:hint="default"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齿，带台，扁柄</w:t>
            </w:r>
          </w:p>
        </w:tc>
        <w:tc>
          <w:tcPr>
            <w:tcW w:w="1742" w:type="dxa"/>
            <w:vAlign w:val="center"/>
          </w:tcPr>
          <w:p w14:paraId="2A5DEA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钛合金</w:t>
            </w:r>
          </w:p>
        </w:tc>
      </w:tr>
      <w:tr w14:paraId="781C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BB804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2087" w:type="dxa"/>
            <w:vAlign w:val="center"/>
          </w:tcPr>
          <w:p w14:paraId="0F61FD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系线镊</w:t>
            </w:r>
          </w:p>
        </w:tc>
        <w:tc>
          <w:tcPr>
            <w:tcW w:w="773" w:type="dxa"/>
            <w:vAlign w:val="center"/>
          </w:tcPr>
          <w:p w14:paraId="775D76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46" w:type="dxa"/>
            <w:vAlign w:val="center"/>
          </w:tcPr>
          <w:p w14:paraId="194C3A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646" w:type="dxa"/>
            <w:vAlign w:val="center"/>
          </w:tcPr>
          <w:p w14:paraId="06B91B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105×5</w:t>
            </w:r>
            <w:r>
              <w:rPr>
                <w:rFonts w:hint="eastAsia" w:ascii="宋体" w:hAnsi="宋体" w:eastAsia="宋体" w:cs="宋体"/>
                <w:i w:val="0"/>
                <w:iCs w:val="0"/>
                <w:color w:val="000000"/>
                <w:kern w:val="0"/>
                <w:sz w:val="18"/>
                <w:szCs w:val="18"/>
                <w:u w:val="none"/>
                <w:lang w:val="en-US" w:eastAsia="zh-CN" w:bidi="ar"/>
              </w:rPr>
              <w:t>，直，平台，扁柄</w:t>
            </w:r>
          </w:p>
        </w:tc>
        <w:tc>
          <w:tcPr>
            <w:tcW w:w="1742" w:type="dxa"/>
            <w:vAlign w:val="center"/>
          </w:tcPr>
          <w:p w14:paraId="6433A7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钛合金</w:t>
            </w:r>
          </w:p>
        </w:tc>
      </w:tr>
      <w:tr w14:paraId="4203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C95AD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2087" w:type="dxa"/>
            <w:vAlign w:val="center"/>
          </w:tcPr>
          <w:p w14:paraId="28644A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撕囊镊</w:t>
            </w:r>
          </w:p>
        </w:tc>
        <w:tc>
          <w:tcPr>
            <w:tcW w:w="773" w:type="dxa"/>
            <w:vAlign w:val="center"/>
          </w:tcPr>
          <w:p w14:paraId="36048C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46" w:type="dxa"/>
            <w:vAlign w:val="center"/>
          </w:tcPr>
          <w:p w14:paraId="031C1C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646" w:type="dxa"/>
            <w:vAlign w:val="center"/>
          </w:tcPr>
          <w:p w14:paraId="2CDE75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105×10×45°</w:t>
            </w:r>
            <w:r>
              <w:rPr>
                <w:rFonts w:hint="eastAsia" w:ascii="宋体" w:hAnsi="宋体" w:eastAsia="宋体" w:cs="宋体"/>
                <w:i w:val="0"/>
                <w:iCs w:val="0"/>
                <w:color w:val="000000"/>
                <w:kern w:val="0"/>
                <w:sz w:val="18"/>
                <w:szCs w:val="18"/>
                <w:u w:val="none"/>
                <w:lang w:val="en-US" w:eastAsia="zh-CN" w:bidi="ar"/>
              </w:rPr>
              <w:t>，角弯，弧头，圆柄，滚花</w:t>
            </w:r>
          </w:p>
        </w:tc>
        <w:tc>
          <w:tcPr>
            <w:tcW w:w="1742" w:type="dxa"/>
            <w:vAlign w:val="center"/>
          </w:tcPr>
          <w:p w14:paraId="695460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钛合金</w:t>
            </w:r>
          </w:p>
        </w:tc>
      </w:tr>
      <w:tr w14:paraId="610C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DC2E3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w:t>
            </w:r>
          </w:p>
        </w:tc>
        <w:tc>
          <w:tcPr>
            <w:tcW w:w="2087" w:type="dxa"/>
            <w:vAlign w:val="center"/>
          </w:tcPr>
          <w:p w14:paraId="6C8BA8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角膜剪</w:t>
            </w:r>
          </w:p>
        </w:tc>
        <w:tc>
          <w:tcPr>
            <w:tcW w:w="773" w:type="dxa"/>
            <w:vAlign w:val="center"/>
          </w:tcPr>
          <w:p w14:paraId="75CFCA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46" w:type="dxa"/>
            <w:vAlign w:val="center"/>
          </w:tcPr>
          <w:p w14:paraId="5A22DC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646" w:type="dxa"/>
            <w:vAlign w:val="center"/>
          </w:tcPr>
          <w:p w14:paraId="546688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120×16,</w:t>
            </w:r>
            <w:r>
              <w:rPr>
                <w:rFonts w:hint="eastAsia" w:ascii="宋体" w:hAnsi="宋体" w:eastAsia="宋体" w:cs="宋体"/>
                <w:i w:val="0"/>
                <w:iCs w:val="0"/>
                <w:color w:val="000000"/>
                <w:kern w:val="0"/>
                <w:sz w:val="18"/>
                <w:szCs w:val="18"/>
                <w:u w:val="none"/>
                <w:lang w:val="en-US" w:eastAsia="zh-CN" w:bidi="ar"/>
              </w:rPr>
              <w:t>弯</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尖头</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扁柄</w:t>
            </w:r>
          </w:p>
        </w:tc>
        <w:tc>
          <w:tcPr>
            <w:tcW w:w="1742" w:type="dxa"/>
            <w:vAlign w:val="center"/>
          </w:tcPr>
          <w:p w14:paraId="29014F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63FA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B7604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w:t>
            </w:r>
          </w:p>
        </w:tc>
        <w:tc>
          <w:tcPr>
            <w:tcW w:w="2087" w:type="dxa"/>
            <w:vAlign w:val="center"/>
          </w:tcPr>
          <w:p w14:paraId="091E61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膜状内障剪</w:t>
            </w:r>
          </w:p>
        </w:tc>
        <w:tc>
          <w:tcPr>
            <w:tcW w:w="773" w:type="dxa"/>
            <w:vAlign w:val="center"/>
          </w:tcPr>
          <w:p w14:paraId="491231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46" w:type="dxa"/>
            <w:vAlign w:val="center"/>
          </w:tcPr>
          <w:p w14:paraId="432581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646" w:type="dxa"/>
            <w:vAlign w:val="center"/>
          </w:tcPr>
          <w:p w14:paraId="1F6F6D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120×16</w:t>
            </w:r>
            <w:r>
              <w:rPr>
                <w:rFonts w:hint="eastAsia" w:ascii="宋体" w:hAnsi="宋体" w:eastAsia="宋体" w:cs="宋体"/>
                <w:i w:val="0"/>
                <w:iCs w:val="0"/>
                <w:color w:val="000000"/>
                <w:kern w:val="0"/>
                <w:sz w:val="18"/>
                <w:szCs w:val="18"/>
                <w:u w:val="none"/>
                <w:lang w:val="en-US" w:eastAsia="zh-CN" w:bidi="ar"/>
              </w:rPr>
              <w:t>，弯型</w:t>
            </w:r>
          </w:p>
        </w:tc>
        <w:tc>
          <w:tcPr>
            <w:tcW w:w="1742" w:type="dxa"/>
            <w:vAlign w:val="center"/>
          </w:tcPr>
          <w:p w14:paraId="2947D7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1380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14F41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7</w:t>
            </w:r>
          </w:p>
        </w:tc>
        <w:tc>
          <w:tcPr>
            <w:tcW w:w="2087" w:type="dxa"/>
            <w:vAlign w:val="center"/>
          </w:tcPr>
          <w:p w14:paraId="37FFAA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眼用显微持针钳</w:t>
            </w:r>
          </w:p>
        </w:tc>
        <w:tc>
          <w:tcPr>
            <w:tcW w:w="773" w:type="dxa"/>
            <w:vAlign w:val="center"/>
          </w:tcPr>
          <w:p w14:paraId="4C0E2A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46" w:type="dxa"/>
            <w:vAlign w:val="center"/>
          </w:tcPr>
          <w:p w14:paraId="780890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646" w:type="dxa"/>
            <w:vAlign w:val="center"/>
          </w:tcPr>
          <w:p w14:paraId="026D62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115×9</w:t>
            </w:r>
            <w:r>
              <w:rPr>
                <w:rFonts w:hint="eastAsia" w:ascii="宋体" w:hAnsi="宋体" w:eastAsia="宋体" w:cs="宋体"/>
                <w:i w:val="0"/>
                <w:iCs w:val="0"/>
                <w:color w:val="000000"/>
                <w:kern w:val="0"/>
                <w:sz w:val="18"/>
                <w:szCs w:val="18"/>
                <w:u w:val="none"/>
                <w:lang w:val="en-US" w:eastAsia="zh-CN" w:bidi="ar"/>
              </w:rPr>
              <w:t>，弯尖头，精细，不带锁</w:t>
            </w:r>
          </w:p>
        </w:tc>
        <w:tc>
          <w:tcPr>
            <w:tcW w:w="1742" w:type="dxa"/>
            <w:vAlign w:val="center"/>
          </w:tcPr>
          <w:p w14:paraId="491C9F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钛合金</w:t>
            </w:r>
          </w:p>
        </w:tc>
      </w:tr>
      <w:tr w14:paraId="5EF7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01DC4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w:t>
            </w:r>
          </w:p>
        </w:tc>
        <w:tc>
          <w:tcPr>
            <w:tcW w:w="2087" w:type="dxa"/>
            <w:vAlign w:val="center"/>
          </w:tcPr>
          <w:p w14:paraId="4B363F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显微眼用钩具</w:t>
            </w:r>
          </w:p>
        </w:tc>
        <w:tc>
          <w:tcPr>
            <w:tcW w:w="773" w:type="dxa"/>
            <w:vAlign w:val="center"/>
          </w:tcPr>
          <w:p w14:paraId="55A105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6" w:type="dxa"/>
            <w:vAlign w:val="center"/>
          </w:tcPr>
          <w:p w14:paraId="3B7EC4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646" w:type="dxa"/>
            <w:vAlign w:val="center"/>
          </w:tcPr>
          <w:p w14:paraId="07AAA4B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角形，刃长</w:t>
            </w:r>
            <w:r>
              <w:rPr>
                <w:rFonts w:hint="default" w:ascii="宋体" w:hAnsi="宋体"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45°</w:t>
            </w:r>
            <w:r>
              <w:rPr>
                <w:rFonts w:hint="eastAsia" w:ascii="宋体" w:hAnsi="宋体" w:eastAsia="宋体" w:cs="宋体"/>
                <w:i w:val="0"/>
                <w:iCs w:val="0"/>
                <w:color w:val="000000"/>
                <w:kern w:val="0"/>
                <w:sz w:val="18"/>
                <w:szCs w:val="18"/>
                <w:u w:val="none"/>
                <w:lang w:val="en-US" w:eastAsia="zh-CN" w:bidi="ar"/>
              </w:rPr>
              <w:t>刃，超乳白内障专用</w:t>
            </w:r>
          </w:p>
        </w:tc>
        <w:tc>
          <w:tcPr>
            <w:tcW w:w="1742" w:type="dxa"/>
            <w:vAlign w:val="center"/>
          </w:tcPr>
          <w:p w14:paraId="115101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3BD7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94C8A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w:t>
            </w:r>
          </w:p>
        </w:tc>
        <w:tc>
          <w:tcPr>
            <w:tcW w:w="2087" w:type="dxa"/>
            <w:vAlign w:val="center"/>
          </w:tcPr>
          <w:p w14:paraId="12B6D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显微眼用钩具</w:t>
            </w:r>
          </w:p>
        </w:tc>
        <w:tc>
          <w:tcPr>
            <w:tcW w:w="773" w:type="dxa"/>
            <w:vAlign w:val="center"/>
          </w:tcPr>
          <w:p w14:paraId="5C2DC0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46" w:type="dxa"/>
            <w:vAlign w:val="center"/>
          </w:tcPr>
          <w:p w14:paraId="02BD21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646" w:type="dxa"/>
            <w:vAlign w:val="center"/>
          </w:tcPr>
          <w:p w14:paraId="775E57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角弯，刃长</w:t>
            </w:r>
            <w:r>
              <w:rPr>
                <w:rFonts w:hint="default" w:ascii="宋体" w:hAnsi="宋体"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90°</w:t>
            </w:r>
            <w:r>
              <w:rPr>
                <w:rFonts w:hint="eastAsia" w:ascii="宋体" w:hAnsi="宋体" w:eastAsia="宋体" w:cs="宋体"/>
                <w:i w:val="0"/>
                <w:iCs w:val="0"/>
                <w:color w:val="000000"/>
                <w:kern w:val="0"/>
                <w:sz w:val="18"/>
                <w:szCs w:val="18"/>
                <w:u w:val="none"/>
                <w:lang w:val="en-US" w:eastAsia="zh-CN" w:bidi="ar"/>
              </w:rPr>
              <w:t>刃，直臂</w:t>
            </w:r>
          </w:p>
        </w:tc>
        <w:tc>
          <w:tcPr>
            <w:tcW w:w="1742" w:type="dxa"/>
            <w:vAlign w:val="center"/>
          </w:tcPr>
          <w:p w14:paraId="7ACB2F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10EB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0A077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w:t>
            </w:r>
          </w:p>
        </w:tc>
        <w:tc>
          <w:tcPr>
            <w:tcW w:w="2087" w:type="dxa"/>
            <w:vAlign w:val="center"/>
          </w:tcPr>
          <w:p w14:paraId="1A8FF0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晶体定位钩</w:t>
            </w:r>
          </w:p>
        </w:tc>
        <w:tc>
          <w:tcPr>
            <w:tcW w:w="773" w:type="dxa"/>
            <w:vAlign w:val="center"/>
          </w:tcPr>
          <w:p w14:paraId="1393D6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6" w:type="dxa"/>
            <w:vAlign w:val="center"/>
          </w:tcPr>
          <w:p w14:paraId="18B6B9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646" w:type="dxa"/>
            <w:vAlign w:val="center"/>
          </w:tcPr>
          <w:p w14:paraId="756872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110</w:t>
            </w:r>
            <w:r>
              <w:rPr>
                <w:rFonts w:hint="eastAsia" w:ascii="宋体" w:hAnsi="宋体" w:eastAsia="宋体" w:cs="宋体"/>
                <w:i w:val="0"/>
                <w:iCs w:val="0"/>
                <w:color w:val="000000"/>
                <w:kern w:val="0"/>
                <w:sz w:val="18"/>
                <w:szCs w:val="18"/>
                <w:u w:val="none"/>
                <w:lang w:val="en-US" w:eastAsia="zh-CN" w:bidi="ar"/>
              </w:rPr>
              <w:t>，角形，弯</w:t>
            </w:r>
          </w:p>
        </w:tc>
        <w:tc>
          <w:tcPr>
            <w:tcW w:w="1742" w:type="dxa"/>
            <w:vAlign w:val="center"/>
          </w:tcPr>
          <w:p w14:paraId="7A242A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钛合金</w:t>
            </w:r>
          </w:p>
        </w:tc>
      </w:tr>
      <w:tr w14:paraId="41A2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770DC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11</w:t>
            </w:r>
          </w:p>
        </w:tc>
        <w:tc>
          <w:tcPr>
            <w:tcW w:w="2087" w:type="dxa"/>
            <w:vAlign w:val="center"/>
          </w:tcPr>
          <w:p w14:paraId="4F0B2B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晶体定位钩</w:t>
            </w:r>
          </w:p>
        </w:tc>
        <w:tc>
          <w:tcPr>
            <w:tcW w:w="773" w:type="dxa"/>
            <w:vAlign w:val="center"/>
          </w:tcPr>
          <w:p w14:paraId="012100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6" w:type="dxa"/>
            <w:vAlign w:val="center"/>
          </w:tcPr>
          <w:p w14:paraId="5C4DDA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646" w:type="dxa"/>
            <w:vAlign w:val="center"/>
          </w:tcPr>
          <w:p w14:paraId="6CFDAE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120×0.15</w:t>
            </w:r>
            <w:r>
              <w:rPr>
                <w:rFonts w:hint="eastAsia" w:ascii="宋体" w:hAnsi="宋体" w:eastAsia="宋体" w:cs="宋体"/>
                <w:i w:val="0"/>
                <w:iCs w:val="0"/>
                <w:color w:val="000000"/>
                <w:kern w:val="0"/>
                <w:sz w:val="18"/>
                <w:szCs w:val="18"/>
                <w:u w:val="none"/>
                <w:lang w:val="en-US" w:eastAsia="zh-CN" w:bidi="ar"/>
              </w:rPr>
              <w:t>，角形，弧，</w:t>
            </w:r>
            <w:r>
              <w:rPr>
                <w:rFonts w:hint="default" w:ascii="宋体" w:hAnsi="宋体" w:eastAsia="宋体" w:cs="宋体"/>
                <w:i w:val="0"/>
                <w:iCs w:val="0"/>
                <w:color w:val="000000"/>
                <w:kern w:val="0"/>
                <w:sz w:val="18"/>
                <w:szCs w:val="18"/>
                <w:u w:val="none"/>
                <w:lang w:val="en-US" w:eastAsia="zh-CN" w:bidi="ar"/>
              </w:rPr>
              <w:t>T</w:t>
            </w:r>
            <w:r>
              <w:rPr>
                <w:rFonts w:hint="eastAsia" w:ascii="宋体" w:hAnsi="宋体" w:eastAsia="宋体" w:cs="宋体"/>
                <w:i w:val="0"/>
                <w:iCs w:val="0"/>
                <w:color w:val="000000"/>
                <w:kern w:val="0"/>
                <w:sz w:val="18"/>
                <w:szCs w:val="18"/>
                <w:u w:val="none"/>
                <w:lang w:val="en-US" w:eastAsia="zh-CN" w:bidi="ar"/>
              </w:rPr>
              <w:t>形头</w:t>
            </w:r>
          </w:p>
        </w:tc>
        <w:tc>
          <w:tcPr>
            <w:tcW w:w="1742" w:type="dxa"/>
            <w:vAlign w:val="center"/>
          </w:tcPr>
          <w:p w14:paraId="69FEEA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钛合金</w:t>
            </w:r>
          </w:p>
        </w:tc>
      </w:tr>
      <w:tr w14:paraId="64D3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CABA9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w:t>
            </w:r>
          </w:p>
        </w:tc>
        <w:tc>
          <w:tcPr>
            <w:tcW w:w="2087" w:type="dxa"/>
            <w:vAlign w:val="center"/>
          </w:tcPr>
          <w:p w14:paraId="5DA0AC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消毒盒</w:t>
            </w:r>
          </w:p>
        </w:tc>
        <w:tc>
          <w:tcPr>
            <w:tcW w:w="773" w:type="dxa"/>
            <w:vAlign w:val="center"/>
          </w:tcPr>
          <w:p w14:paraId="0D71D4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6" w:type="dxa"/>
            <w:vAlign w:val="center"/>
          </w:tcPr>
          <w:p w14:paraId="0EFDE4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646" w:type="dxa"/>
            <w:vAlign w:val="center"/>
          </w:tcPr>
          <w:p w14:paraId="5F6D52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262×162×22</w:t>
            </w:r>
          </w:p>
        </w:tc>
        <w:tc>
          <w:tcPr>
            <w:tcW w:w="1742" w:type="dxa"/>
            <w:vAlign w:val="center"/>
          </w:tcPr>
          <w:p w14:paraId="3AC9966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高分子</w:t>
            </w:r>
          </w:p>
        </w:tc>
      </w:tr>
      <w:tr w14:paraId="715B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2A964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w:t>
            </w:r>
          </w:p>
        </w:tc>
        <w:tc>
          <w:tcPr>
            <w:tcW w:w="2087" w:type="dxa"/>
            <w:vAlign w:val="center"/>
          </w:tcPr>
          <w:p w14:paraId="26B5BD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注吸器</w:t>
            </w:r>
          </w:p>
        </w:tc>
        <w:tc>
          <w:tcPr>
            <w:tcW w:w="773" w:type="dxa"/>
            <w:vAlign w:val="center"/>
          </w:tcPr>
          <w:p w14:paraId="7A36AA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46" w:type="dxa"/>
            <w:vAlign w:val="center"/>
          </w:tcPr>
          <w:p w14:paraId="069AFC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3646" w:type="dxa"/>
            <w:vAlign w:val="center"/>
          </w:tcPr>
          <w:p w14:paraId="38D398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双并管，</w:t>
            </w:r>
            <w:r>
              <w:rPr>
                <w:rFonts w:hint="default" w:ascii="宋体" w:hAnsi="宋体"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，孔径</w:t>
            </w:r>
            <w:r>
              <w:rPr>
                <w:rFonts w:hint="default" w:ascii="宋体" w:hAnsi="宋体" w:eastAsia="宋体" w:cs="宋体"/>
                <w:i w:val="0"/>
                <w:iCs w:val="0"/>
                <w:color w:val="000000"/>
                <w:kern w:val="0"/>
                <w:sz w:val="18"/>
                <w:szCs w:val="18"/>
                <w:u w:val="none"/>
                <w:lang w:val="en-US" w:eastAsia="zh-CN" w:bidi="ar"/>
              </w:rPr>
              <w:t>0.35</w:t>
            </w:r>
          </w:p>
        </w:tc>
        <w:tc>
          <w:tcPr>
            <w:tcW w:w="1742" w:type="dxa"/>
            <w:vAlign w:val="center"/>
          </w:tcPr>
          <w:p w14:paraId="624532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4A55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393EA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14</w:t>
            </w:r>
          </w:p>
        </w:tc>
        <w:tc>
          <w:tcPr>
            <w:tcW w:w="2087" w:type="dxa"/>
            <w:vAlign w:val="center"/>
          </w:tcPr>
          <w:p w14:paraId="159A5C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眼用烧灼止血器</w:t>
            </w:r>
          </w:p>
        </w:tc>
        <w:tc>
          <w:tcPr>
            <w:tcW w:w="773" w:type="dxa"/>
            <w:vAlign w:val="center"/>
          </w:tcPr>
          <w:p w14:paraId="2A86E2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6" w:type="dxa"/>
            <w:vAlign w:val="center"/>
          </w:tcPr>
          <w:p w14:paraId="59573C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3646" w:type="dxa"/>
            <w:vAlign w:val="center"/>
          </w:tcPr>
          <w:p w14:paraId="58C9643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120</w:t>
            </w:r>
            <w:r>
              <w:rPr>
                <w:rFonts w:hint="eastAsia" w:ascii="宋体" w:hAnsi="宋体" w:eastAsia="宋体" w:cs="宋体"/>
                <w:i w:val="0"/>
                <w:iCs w:val="0"/>
                <w:color w:val="000000"/>
                <w:kern w:val="0"/>
                <w:sz w:val="18"/>
                <w:szCs w:val="18"/>
                <w:u w:val="none"/>
                <w:lang w:val="en-US" w:eastAsia="zh-CN" w:bidi="ar"/>
              </w:rPr>
              <w:t>，角弯，啄木鸟式</w:t>
            </w:r>
          </w:p>
        </w:tc>
        <w:tc>
          <w:tcPr>
            <w:tcW w:w="1742" w:type="dxa"/>
            <w:vAlign w:val="center"/>
          </w:tcPr>
          <w:p w14:paraId="28A68C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0BC0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AC6A8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w:t>
            </w:r>
          </w:p>
        </w:tc>
        <w:tc>
          <w:tcPr>
            <w:tcW w:w="2087" w:type="dxa"/>
            <w:vAlign w:val="center"/>
          </w:tcPr>
          <w:p w14:paraId="6FEE61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虹膜拉钩</w:t>
            </w:r>
          </w:p>
        </w:tc>
        <w:tc>
          <w:tcPr>
            <w:tcW w:w="773" w:type="dxa"/>
            <w:vAlign w:val="center"/>
          </w:tcPr>
          <w:p w14:paraId="1B4F6F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6" w:type="dxa"/>
            <w:vAlign w:val="center"/>
          </w:tcPr>
          <w:p w14:paraId="05C668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3646" w:type="dxa"/>
            <w:vAlign w:val="center"/>
          </w:tcPr>
          <w:p w14:paraId="5167B91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117×1.2</w:t>
            </w:r>
            <w:r>
              <w:rPr>
                <w:rFonts w:hint="eastAsia" w:ascii="宋体" w:hAnsi="宋体" w:eastAsia="宋体" w:cs="宋体"/>
                <w:i w:val="0"/>
                <w:iCs w:val="0"/>
                <w:color w:val="000000"/>
                <w:kern w:val="0"/>
                <w:sz w:val="18"/>
                <w:szCs w:val="18"/>
                <w:u w:val="none"/>
                <w:lang w:val="en-US" w:eastAsia="zh-CN" w:bidi="ar"/>
              </w:rPr>
              <w:t>，直形</w:t>
            </w:r>
          </w:p>
        </w:tc>
        <w:tc>
          <w:tcPr>
            <w:tcW w:w="1742" w:type="dxa"/>
            <w:vAlign w:val="center"/>
          </w:tcPr>
          <w:p w14:paraId="7347D51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502D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A4C5E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16</w:t>
            </w:r>
          </w:p>
        </w:tc>
        <w:tc>
          <w:tcPr>
            <w:tcW w:w="2087" w:type="dxa"/>
            <w:vAlign w:val="center"/>
          </w:tcPr>
          <w:p w14:paraId="5BC2C8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773" w:type="dxa"/>
            <w:vAlign w:val="center"/>
          </w:tcPr>
          <w:p w14:paraId="4C481A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46" w:type="dxa"/>
            <w:vAlign w:val="center"/>
          </w:tcPr>
          <w:p w14:paraId="12221C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646" w:type="dxa"/>
            <w:vAlign w:val="center"/>
          </w:tcPr>
          <w:p w14:paraId="23B02F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Ф2</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F6</w:t>
            </w:r>
            <w:r>
              <w:rPr>
                <w:rFonts w:hint="eastAsia" w:ascii="宋体" w:hAnsi="宋体" w:eastAsia="宋体" w:cs="宋体"/>
                <w:i w:val="0"/>
                <w:iCs w:val="0"/>
                <w:color w:val="000000"/>
                <w:kern w:val="0"/>
                <w:sz w:val="18"/>
                <w:szCs w:val="18"/>
                <w:u w:val="none"/>
                <w:lang w:val="en-US" w:eastAsia="zh-CN" w:bidi="ar"/>
              </w:rPr>
              <w:t>），男性</w:t>
            </w:r>
          </w:p>
        </w:tc>
        <w:tc>
          <w:tcPr>
            <w:tcW w:w="1742" w:type="dxa"/>
            <w:vAlign w:val="center"/>
          </w:tcPr>
          <w:p w14:paraId="688C94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3AF7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4B481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17</w:t>
            </w:r>
          </w:p>
        </w:tc>
        <w:tc>
          <w:tcPr>
            <w:tcW w:w="2087" w:type="dxa"/>
            <w:vAlign w:val="center"/>
          </w:tcPr>
          <w:p w14:paraId="7ECE98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773" w:type="dxa"/>
            <w:vAlign w:val="center"/>
          </w:tcPr>
          <w:p w14:paraId="2758F5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46" w:type="dxa"/>
            <w:vAlign w:val="center"/>
          </w:tcPr>
          <w:p w14:paraId="5EF399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646" w:type="dxa"/>
            <w:vAlign w:val="center"/>
          </w:tcPr>
          <w:p w14:paraId="1D81CE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Ф2.5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F7</w:t>
            </w:r>
            <w:r>
              <w:rPr>
                <w:rFonts w:hint="eastAsia" w:ascii="宋体" w:hAnsi="宋体" w:eastAsia="宋体" w:cs="宋体"/>
                <w:i w:val="0"/>
                <w:iCs w:val="0"/>
                <w:color w:val="000000"/>
                <w:kern w:val="0"/>
                <w:sz w:val="18"/>
                <w:szCs w:val="18"/>
                <w:u w:val="none"/>
                <w:lang w:val="en-US" w:eastAsia="zh-CN" w:bidi="ar"/>
              </w:rPr>
              <w:t>），男性</w:t>
            </w:r>
          </w:p>
        </w:tc>
        <w:tc>
          <w:tcPr>
            <w:tcW w:w="1742" w:type="dxa"/>
            <w:vAlign w:val="center"/>
          </w:tcPr>
          <w:p w14:paraId="4051C4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5F1F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7D564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w:t>
            </w:r>
          </w:p>
        </w:tc>
        <w:tc>
          <w:tcPr>
            <w:tcW w:w="2087" w:type="dxa"/>
            <w:vAlign w:val="center"/>
          </w:tcPr>
          <w:p w14:paraId="634B8F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773" w:type="dxa"/>
            <w:vAlign w:val="center"/>
          </w:tcPr>
          <w:p w14:paraId="26666F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46" w:type="dxa"/>
            <w:vAlign w:val="center"/>
          </w:tcPr>
          <w:p w14:paraId="6D978E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646" w:type="dxa"/>
            <w:vAlign w:val="center"/>
          </w:tcPr>
          <w:p w14:paraId="66FF87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Ф3</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F9</w:t>
            </w:r>
            <w:r>
              <w:rPr>
                <w:rFonts w:hint="eastAsia" w:ascii="宋体" w:hAnsi="宋体" w:eastAsia="宋体" w:cs="宋体"/>
                <w:i w:val="0"/>
                <w:iCs w:val="0"/>
                <w:color w:val="000000"/>
                <w:kern w:val="0"/>
                <w:sz w:val="18"/>
                <w:szCs w:val="18"/>
                <w:u w:val="none"/>
                <w:lang w:val="en-US" w:eastAsia="zh-CN" w:bidi="ar"/>
              </w:rPr>
              <w:t>），男性</w:t>
            </w:r>
          </w:p>
        </w:tc>
        <w:tc>
          <w:tcPr>
            <w:tcW w:w="1742" w:type="dxa"/>
            <w:vAlign w:val="center"/>
          </w:tcPr>
          <w:p w14:paraId="46A763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757C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A8158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19</w:t>
            </w:r>
          </w:p>
        </w:tc>
        <w:tc>
          <w:tcPr>
            <w:tcW w:w="2087" w:type="dxa"/>
            <w:vAlign w:val="center"/>
          </w:tcPr>
          <w:p w14:paraId="75D0E0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773" w:type="dxa"/>
            <w:vAlign w:val="center"/>
          </w:tcPr>
          <w:p w14:paraId="310DFF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46" w:type="dxa"/>
            <w:vAlign w:val="center"/>
          </w:tcPr>
          <w:p w14:paraId="11BAB0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646" w:type="dxa"/>
            <w:vAlign w:val="center"/>
          </w:tcPr>
          <w:p w14:paraId="7BE589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Ф3.5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F10</w:t>
            </w:r>
            <w:r>
              <w:rPr>
                <w:rFonts w:hint="eastAsia" w:ascii="宋体" w:hAnsi="宋体" w:eastAsia="宋体" w:cs="宋体"/>
                <w:i w:val="0"/>
                <w:iCs w:val="0"/>
                <w:color w:val="000000"/>
                <w:kern w:val="0"/>
                <w:sz w:val="18"/>
                <w:szCs w:val="18"/>
                <w:u w:val="none"/>
                <w:lang w:val="en-US" w:eastAsia="zh-CN" w:bidi="ar"/>
              </w:rPr>
              <w:t>），男性</w:t>
            </w:r>
          </w:p>
        </w:tc>
        <w:tc>
          <w:tcPr>
            <w:tcW w:w="1742" w:type="dxa"/>
            <w:vAlign w:val="center"/>
          </w:tcPr>
          <w:p w14:paraId="09E12E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2B4E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34F31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w:t>
            </w:r>
          </w:p>
        </w:tc>
        <w:tc>
          <w:tcPr>
            <w:tcW w:w="2087" w:type="dxa"/>
            <w:vAlign w:val="center"/>
          </w:tcPr>
          <w:p w14:paraId="517BBB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773" w:type="dxa"/>
            <w:vAlign w:val="center"/>
          </w:tcPr>
          <w:p w14:paraId="39AEA1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46" w:type="dxa"/>
            <w:vAlign w:val="center"/>
          </w:tcPr>
          <w:p w14:paraId="419E1D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646" w:type="dxa"/>
            <w:vAlign w:val="center"/>
          </w:tcPr>
          <w:p w14:paraId="5D5257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Ф4</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F12</w:t>
            </w:r>
            <w:r>
              <w:rPr>
                <w:rFonts w:hint="eastAsia" w:ascii="宋体" w:hAnsi="宋体" w:eastAsia="宋体" w:cs="宋体"/>
                <w:i w:val="0"/>
                <w:iCs w:val="0"/>
                <w:color w:val="000000"/>
                <w:kern w:val="0"/>
                <w:sz w:val="18"/>
                <w:szCs w:val="18"/>
                <w:u w:val="none"/>
                <w:lang w:val="en-US" w:eastAsia="zh-CN" w:bidi="ar"/>
              </w:rPr>
              <w:t>），男性</w:t>
            </w:r>
          </w:p>
        </w:tc>
        <w:tc>
          <w:tcPr>
            <w:tcW w:w="1742" w:type="dxa"/>
            <w:vAlign w:val="center"/>
          </w:tcPr>
          <w:p w14:paraId="73ABF1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058B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4DACA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21</w:t>
            </w:r>
          </w:p>
        </w:tc>
        <w:tc>
          <w:tcPr>
            <w:tcW w:w="2087" w:type="dxa"/>
            <w:vAlign w:val="center"/>
          </w:tcPr>
          <w:p w14:paraId="50AE42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773" w:type="dxa"/>
            <w:vAlign w:val="center"/>
          </w:tcPr>
          <w:p w14:paraId="704456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46" w:type="dxa"/>
            <w:vAlign w:val="center"/>
          </w:tcPr>
          <w:p w14:paraId="7CC855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646" w:type="dxa"/>
            <w:vAlign w:val="center"/>
          </w:tcPr>
          <w:p w14:paraId="603406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Ф4.5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F13</w:t>
            </w:r>
            <w:r>
              <w:rPr>
                <w:rFonts w:hint="eastAsia" w:ascii="宋体" w:hAnsi="宋体" w:eastAsia="宋体" w:cs="宋体"/>
                <w:i w:val="0"/>
                <w:iCs w:val="0"/>
                <w:color w:val="000000"/>
                <w:kern w:val="0"/>
                <w:sz w:val="18"/>
                <w:szCs w:val="18"/>
                <w:u w:val="none"/>
                <w:lang w:val="en-US" w:eastAsia="zh-CN" w:bidi="ar"/>
              </w:rPr>
              <w:t>），男性</w:t>
            </w:r>
          </w:p>
        </w:tc>
        <w:tc>
          <w:tcPr>
            <w:tcW w:w="1742" w:type="dxa"/>
            <w:vAlign w:val="center"/>
          </w:tcPr>
          <w:p w14:paraId="260F27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666B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AC7D7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22</w:t>
            </w:r>
          </w:p>
        </w:tc>
        <w:tc>
          <w:tcPr>
            <w:tcW w:w="2087" w:type="dxa"/>
            <w:vAlign w:val="center"/>
          </w:tcPr>
          <w:p w14:paraId="14EFCB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773" w:type="dxa"/>
            <w:vAlign w:val="center"/>
          </w:tcPr>
          <w:p w14:paraId="3AFD0D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46" w:type="dxa"/>
            <w:vAlign w:val="center"/>
          </w:tcPr>
          <w:p w14:paraId="0C7C74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646" w:type="dxa"/>
            <w:vAlign w:val="center"/>
          </w:tcPr>
          <w:p w14:paraId="042E15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F15</w:t>
            </w:r>
            <w:r>
              <w:rPr>
                <w:rFonts w:hint="eastAsia" w:ascii="宋体" w:hAnsi="宋体" w:eastAsia="宋体" w:cs="宋体"/>
                <w:i w:val="0"/>
                <w:iCs w:val="0"/>
                <w:color w:val="000000"/>
                <w:kern w:val="0"/>
                <w:sz w:val="18"/>
                <w:szCs w:val="18"/>
                <w:u w:val="none"/>
                <w:lang w:val="en-US" w:eastAsia="zh-CN" w:bidi="ar"/>
              </w:rPr>
              <w:t>），男性</w:t>
            </w:r>
          </w:p>
        </w:tc>
        <w:tc>
          <w:tcPr>
            <w:tcW w:w="1742" w:type="dxa"/>
            <w:vAlign w:val="center"/>
          </w:tcPr>
          <w:p w14:paraId="778928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7602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6A40E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23</w:t>
            </w:r>
          </w:p>
        </w:tc>
        <w:tc>
          <w:tcPr>
            <w:tcW w:w="2087" w:type="dxa"/>
            <w:vAlign w:val="center"/>
          </w:tcPr>
          <w:p w14:paraId="40213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773" w:type="dxa"/>
            <w:vAlign w:val="center"/>
          </w:tcPr>
          <w:p w14:paraId="05F550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46" w:type="dxa"/>
            <w:vAlign w:val="center"/>
          </w:tcPr>
          <w:p w14:paraId="3B0926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646" w:type="dxa"/>
            <w:vAlign w:val="center"/>
          </w:tcPr>
          <w:p w14:paraId="4F192AD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Ф5.5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F16</w:t>
            </w:r>
            <w:r>
              <w:rPr>
                <w:rFonts w:hint="eastAsia" w:ascii="宋体" w:hAnsi="宋体" w:eastAsia="宋体" w:cs="宋体"/>
                <w:i w:val="0"/>
                <w:iCs w:val="0"/>
                <w:color w:val="000000"/>
                <w:kern w:val="0"/>
                <w:sz w:val="18"/>
                <w:szCs w:val="18"/>
                <w:u w:val="none"/>
                <w:lang w:val="en-US" w:eastAsia="zh-CN" w:bidi="ar"/>
              </w:rPr>
              <w:t>），男性</w:t>
            </w:r>
          </w:p>
        </w:tc>
        <w:tc>
          <w:tcPr>
            <w:tcW w:w="1742" w:type="dxa"/>
            <w:vAlign w:val="center"/>
          </w:tcPr>
          <w:p w14:paraId="319921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45A9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070D1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24</w:t>
            </w:r>
          </w:p>
        </w:tc>
        <w:tc>
          <w:tcPr>
            <w:tcW w:w="2087" w:type="dxa"/>
            <w:vAlign w:val="center"/>
          </w:tcPr>
          <w:p w14:paraId="6737E4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773" w:type="dxa"/>
            <w:vAlign w:val="center"/>
          </w:tcPr>
          <w:p w14:paraId="16E532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46" w:type="dxa"/>
            <w:vAlign w:val="center"/>
          </w:tcPr>
          <w:p w14:paraId="76AAB7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646" w:type="dxa"/>
            <w:vAlign w:val="center"/>
          </w:tcPr>
          <w:p w14:paraId="2D5E38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Ф6</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F18</w:t>
            </w:r>
            <w:r>
              <w:rPr>
                <w:rFonts w:hint="eastAsia" w:ascii="宋体" w:hAnsi="宋体" w:eastAsia="宋体" w:cs="宋体"/>
                <w:i w:val="0"/>
                <w:iCs w:val="0"/>
                <w:color w:val="000000"/>
                <w:kern w:val="0"/>
                <w:sz w:val="18"/>
                <w:szCs w:val="18"/>
                <w:u w:val="none"/>
                <w:lang w:val="en-US" w:eastAsia="zh-CN" w:bidi="ar"/>
              </w:rPr>
              <w:t>），男性</w:t>
            </w:r>
          </w:p>
        </w:tc>
        <w:tc>
          <w:tcPr>
            <w:tcW w:w="1742" w:type="dxa"/>
            <w:vAlign w:val="center"/>
          </w:tcPr>
          <w:p w14:paraId="7B89BE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74B1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3858C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25</w:t>
            </w:r>
          </w:p>
        </w:tc>
        <w:tc>
          <w:tcPr>
            <w:tcW w:w="2087" w:type="dxa"/>
            <w:vAlign w:val="center"/>
          </w:tcPr>
          <w:p w14:paraId="7D8C82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773" w:type="dxa"/>
            <w:vAlign w:val="center"/>
          </w:tcPr>
          <w:p w14:paraId="048593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46" w:type="dxa"/>
            <w:vAlign w:val="center"/>
          </w:tcPr>
          <w:p w14:paraId="356E36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646" w:type="dxa"/>
            <w:vAlign w:val="center"/>
          </w:tcPr>
          <w:p w14:paraId="3D9BD5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Ф6.5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F20</w:t>
            </w:r>
            <w:r>
              <w:rPr>
                <w:rFonts w:hint="eastAsia" w:ascii="宋体" w:hAnsi="宋体" w:eastAsia="宋体" w:cs="宋体"/>
                <w:i w:val="0"/>
                <w:iCs w:val="0"/>
                <w:color w:val="000000"/>
                <w:kern w:val="0"/>
                <w:sz w:val="18"/>
                <w:szCs w:val="18"/>
                <w:u w:val="none"/>
                <w:lang w:val="en-US" w:eastAsia="zh-CN" w:bidi="ar"/>
              </w:rPr>
              <w:t>），男性</w:t>
            </w:r>
          </w:p>
        </w:tc>
        <w:tc>
          <w:tcPr>
            <w:tcW w:w="1742" w:type="dxa"/>
            <w:vAlign w:val="center"/>
          </w:tcPr>
          <w:p w14:paraId="3BEAE5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47F4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B5AA4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26</w:t>
            </w:r>
          </w:p>
        </w:tc>
        <w:tc>
          <w:tcPr>
            <w:tcW w:w="2087" w:type="dxa"/>
            <w:vAlign w:val="center"/>
          </w:tcPr>
          <w:p w14:paraId="0F6A51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773" w:type="dxa"/>
            <w:vAlign w:val="center"/>
          </w:tcPr>
          <w:p w14:paraId="39B86A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46" w:type="dxa"/>
            <w:vAlign w:val="center"/>
          </w:tcPr>
          <w:p w14:paraId="3C98CD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646" w:type="dxa"/>
            <w:vAlign w:val="center"/>
          </w:tcPr>
          <w:p w14:paraId="6F07AD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Ф7</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F21</w:t>
            </w:r>
            <w:r>
              <w:rPr>
                <w:rFonts w:hint="eastAsia" w:ascii="宋体" w:hAnsi="宋体" w:eastAsia="宋体" w:cs="宋体"/>
                <w:i w:val="0"/>
                <w:iCs w:val="0"/>
                <w:color w:val="000000"/>
                <w:kern w:val="0"/>
                <w:sz w:val="18"/>
                <w:szCs w:val="18"/>
                <w:u w:val="none"/>
                <w:lang w:val="en-US" w:eastAsia="zh-CN" w:bidi="ar"/>
              </w:rPr>
              <w:t>），男性</w:t>
            </w:r>
          </w:p>
        </w:tc>
        <w:tc>
          <w:tcPr>
            <w:tcW w:w="1742" w:type="dxa"/>
            <w:vAlign w:val="center"/>
          </w:tcPr>
          <w:p w14:paraId="5B6663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44B6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8E01A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w:t>
            </w:r>
          </w:p>
        </w:tc>
        <w:tc>
          <w:tcPr>
            <w:tcW w:w="2087" w:type="dxa"/>
            <w:vAlign w:val="center"/>
          </w:tcPr>
          <w:p w14:paraId="28100A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773" w:type="dxa"/>
            <w:vAlign w:val="center"/>
          </w:tcPr>
          <w:p w14:paraId="35A565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46" w:type="dxa"/>
            <w:vAlign w:val="center"/>
          </w:tcPr>
          <w:p w14:paraId="60AFA2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646" w:type="dxa"/>
            <w:vAlign w:val="center"/>
          </w:tcPr>
          <w:p w14:paraId="4749996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Ф7.5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F22</w:t>
            </w:r>
            <w:r>
              <w:rPr>
                <w:rFonts w:hint="eastAsia" w:ascii="宋体" w:hAnsi="宋体" w:eastAsia="宋体" w:cs="宋体"/>
                <w:i w:val="0"/>
                <w:iCs w:val="0"/>
                <w:color w:val="000000"/>
                <w:kern w:val="0"/>
                <w:sz w:val="18"/>
                <w:szCs w:val="18"/>
                <w:u w:val="none"/>
                <w:lang w:val="en-US" w:eastAsia="zh-CN" w:bidi="ar"/>
              </w:rPr>
              <w:t>），男性</w:t>
            </w:r>
          </w:p>
        </w:tc>
        <w:tc>
          <w:tcPr>
            <w:tcW w:w="1742" w:type="dxa"/>
            <w:vAlign w:val="center"/>
          </w:tcPr>
          <w:p w14:paraId="22F21C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4EEC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20468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w:t>
            </w:r>
          </w:p>
        </w:tc>
        <w:tc>
          <w:tcPr>
            <w:tcW w:w="2087" w:type="dxa"/>
            <w:vAlign w:val="center"/>
          </w:tcPr>
          <w:p w14:paraId="720998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773" w:type="dxa"/>
            <w:vAlign w:val="center"/>
          </w:tcPr>
          <w:p w14:paraId="0FA4AA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46" w:type="dxa"/>
            <w:vAlign w:val="center"/>
          </w:tcPr>
          <w:p w14:paraId="307609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646" w:type="dxa"/>
            <w:vAlign w:val="center"/>
          </w:tcPr>
          <w:p w14:paraId="0BB789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Ф8</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F24</w:t>
            </w:r>
            <w:r>
              <w:rPr>
                <w:rFonts w:hint="eastAsia" w:ascii="宋体" w:hAnsi="宋体" w:eastAsia="宋体" w:cs="宋体"/>
                <w:i w:val="0"/>
                <w:iCs w:val="0"/>
                <w:color w:val="000000"/>
                <w:kern w:val="0"/>
                <w:sz w:val="18"/>
                <w:szCs w:val="18"/>
                <w:u w:val="none"/>
                <w:lang w:val="en-US" w:eastAsia="zh-CN" w:bidi="ar"/>
              </w:rPr>
              <w:t>），男性</w:t>
            </w:r>
          </w:p>
        </w:tc>
        <w:tc>
          <w:tcPr>
            <w:tcW w:w="1742" w:type="dxa"/>
            <w:vAlign w:val="center"/>
          </w:tcPr>
          <w:p w14:paraId="0F1030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6F46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F1CCF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w:t>
            </w:r>
          </w:p>
        </w:tc>
        <w:tc>
          <w:tcPr>
            <w:tcW w:w="2087" w:type="dxa"/>
            <w:vAlign w:val="center"/>
          </w:tcPr>
          <w:p w14:paraId="4C603F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773" w:type="dxa"/>
            <w:vAlign w:val="center"/>
          </w:tcPr>
          <w:p w14:paraId="7B525D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46" w:type="dxa"/>
            <w:vAlign w:val="center"/>
          </w:tcPr>
          <w:p w14:paraId="0E0A1F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646" w:type="dxa"/>
            <w:vAlign w:val="center"/>
          </w:tcPr>
          <w:p w14:paraId="33ED82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Ф8.5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F26</w:t>
            </w:r>
            <w:r>
              <w:rPr>
                <w:rFonts w:hint="eastAsia" w:ascii="宋体" w:hAnsi="宋体" w:eastAsia="宋体" w:cs="宋体"/>
                <w:i w:val="0"/>
                <w:iCs w:val="0"/>
                <w:color w:val="000000"/>
                <w:kern w:val="0"/>
                <w:sz w:val="18"/>
                <w:szCs w:val="18"/>
                <w:u w:val="none"/>
                <w:lang w:val="en-US" w:eastAsia="zh-CN" w:bidi="ar"/>
              </w:rPr>
              <w:t>），男性</w:t>
            </w:r>
          </w:p>
        </w:tc>
        <w:tc>
          <w:tcPr>
            <w:tcW w:w="1742" w:type="dxa"/>
            <w:vAlign w:val="center"/>
          </w:tcPr>
          <w:p w14:paraId="460BCB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3B4F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C8DF3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w:t>
            </w:r>
          </w:p>
        </w:tc>
        <w:tc>
          <w:tcPr>
            <w:tcW w:w="2087" w:type="dxa"/>
            <w:vAlign w:val="center"/>
          </w:tcPr>
          <w:p w14:paraId="1804B6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手术剪</w:t>
            </w:r>
          </w:p>
        </w:tc>
        <w:tc>
          <w:tcPr>
            <w:tcW w:w="773" w:type="dxa"/>
            <w:vAlign w:val="center"/>
          </w:tcPr>
          <w:p w14:paraId="7AC522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46" w:type="dxa"/>
            <w:vAlign w:val="center"/>
          </w:tcPr>
          <w:p w14:paraId="5B5861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w:t>
            </w:r>
          </w:p>
        </w:tc>
        <w:tc>
          <w:tcPr>
            <w:tcW w:w="3646" w:type="dxa"/>
            <w:vAlign w:val="center"/>
          </w:tcPr>
          <w:p w14:paraId="40EFD12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180</w:t>
            </w:r>
            <w:r>
              <w:rPr>
                <w:rFonts w:hint="eastAsia" w:ascii="宋体" w:hAnsi="宋体" w:eastAsia="宋体" w:cs="宋体"/>
                <w:i w:val="0"/>
                <w:iCs w:val="0"/>
                <w:color w:val="000000"/>
                <w:kern w:val="0"/>
                <w:sz w:val="18"/>
                <w:szCs w:val="18"/>
                <w:u w:val="none"/>
                <w:lang w:val="en-US" w:eastAsia="zh-CN" w:bidi="ar"/>
              </w:rPr>
              <w:t>，直圆</w:t>
            </w:r>
          </w:p>
        </w:tc>
        <w:tc>
          <w:tcPr>
            <w:tcW w:w="1742" w:type="dxa"/>
            <w:vAlign w:val="center"/>
          </w:tcPr>
          <w:p w14:paraId="0FA330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09E6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697D4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31</w:t>
            </w:r>
          </w:p>
        </w:tc>
        <w:tc>
          <w:tcPr>
            <w:tcW w:w="2087" w:type="dxa"/>
            <w:vAlign w:val="center"/>
          </w:tcPr>
          <w:p w14:paraId="3E5F3F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头皮夹钳</w:t>
            </w:r>
          </w:p>
        </w:tc>
        <w:tc>
          <w:tcPr>
            <w:tcW w:w="773" w:type="dxa"/>
            <w:vAlign w:val="center"/>
          </w:tcPr>
          <w:p w14:paraId="60D5CD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46" w:type="dxa"/>
            <w:vAlign w:val="center"/>
          </w:tcPr>
          <w:p w14:paraId="04E332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3646" w:type="dxa"/>
            <w:vAlign w:val="center"/>
          </w:tcPr>
          <w:p w14:paraId="68C134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160</w:t>
            </w:r>
          </w:p>
        </w:tc>
        <w:tc>
          <w:tcPr>
            <w:tcW w:w="1742" w:type="dxa"/>
            <w:vAlign w:val="center"/>
          </w:tcPr>
          <w:p w14:paraId="6D28B2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642C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32DDD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32</w:t>
            </w:r>
          </w:p>
        </w:tc>
        <w:tc>
          <w:tcPr>
            <w:tcW w:w="2087" w:type="dxa"/>
            <w:vAlign w:val="center"/>
          </w:tcPr>
          <w:p w14:paraId="1201EE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头皮拉钩</w:t>
            </w:r>
          </w:p>
        </w:tc>
        <w:tc>
          <w:tcPr>
            <w:tcW w:w="773" w:type="dxa"/>
            <w:vAlign w:val="center"/>
          </w:tcPr>
          <w:p w14:paraId="2814F3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646" w:type="dxa"/>
            <w:vAlign w:val="center"/>
          </w:tcPr>
          <w:p w14:paraId="4175DF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w:t>
            </w:r>
          </w:p>
        </w:tc>
        <w:tc>
          <w:tcPr>
            <w:tcW w:w="3646" w:type="dxa"/>
            <w:vAlign w:val="center"/>
          </w:tcPr>
          <w:p w14:paraId="46B449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180</w:t>
            </w:r>
            <w:r>
              <w:rPr>
                <w:rFonts w:hint="eastAsia" w:ascii="宋体" w:hAnsi="宋体" w:eastAsia="宋体" w:cs="宋体"/>
                <w:i w:val="0"/>
                <w:iCs w:val="0"/>
                <w:color w:val="000000"/>
                <w:kern w:val="0"/>
                <w:sz w:val="18"/>
                <w:szCs w:val="18"/>
                <w:u w:val="none"/>
                <w:lang w:val="en-US" w:eastAsia="zh-CN" w:bidi="ar"/>
              </w:rPr>
              <w:t>，钝</w:t>
            </w:r>
          </w:p>
        </w:tc>
        <w:tc>
          <w:tcPr>
            <w:tcW w:w="1742" w:type="dxa"/>
            <w:vAlign w:val="center"/>
          </w:tcPr>
          <w:p w14:paraId="1EFA035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178D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56F75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w:t>
            </w:r>
          </w:p>
        </w:tc>
        <w:tc>
          <w:tcPr>
            <w:tcW w:w="2087" w:type="dxa"/>
            <w:vAlign w:val="center"/>
          </w:tcPr>
          <w:p w14:paraId="01DB92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肿瘤摘除镊</w:t>
            </w:r>
          </w:p>
        </w:tc>
        <w:tc>
          <w:tcPr>
            <w:tcW w:w="773" w:type="dxa"/>
            <w:vAlign w:val="center"/>
          </w:tcPr>
          <w:p w14:paraId="5B903E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46" w:type="dxa"/>
            <w:vAlign w:val="center"/>
          </w:tcPr>
          <w:p w14:paraId="0754FA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646" w:type="dxa"/>
            <w:vAlign w:val="center"/>
          </w:tcPr>
          <w:p w14:paraId="550D61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240×4</w:t>
            </w:r>
            <w:r>
              <w:rPr>
                <w:rFonts w:hint="eastAsia" w:ascii="宋体" w:hAnsi="宋体" w:eastAsia="宋体" w:cs="宋体"/>
                <w:i w:val="0"/>
                <w:iCs w:val="0"/>
                <w:color w:val="000000"/>
                <w:kern w:val="0"/>
                <w:sz w:val="18"/>
                <w:szCs w:val="18"/>
                <w:u w:val="none"/>
                <w:lang w:val="en-US" w:eastAsia="zh-CN" w:bidi="ar"/>
              </w:rPr>
              <w:t>，枪状，直型</w:t>
            </w:r>
          </w:p>
        </w:tc>
        <w:tc>
          <w:tcPr>
            <w:tcW w:w="1742" w:type="dxa"/>
            <w:vAlign w:val="center"/>
          </w:tcPr>
          <w:p w14:paraId="785035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不锈钢亚光无镀层</w:t>
            </w:r>
          </w:p>
        </w:tc>
      </w:tr>
      <w:tr w14:paraId="7C6E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6ECB1F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w:t>
            </w:r>
          </w:p>
        </w:tc>
        <w:tc>
          <w:tcPr>
            <w:tcW w:w="2087" w:type="dxa"/>
            <w:vAlign w:val="center"/>
          </w:tcPr>
          <w:p w14:paraId="368EEE8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胸腔镊</w:t>
            </w:r>
          </w:p>
        </w:tc>
        <w:tc>
          <w:tcPr>
            <w:tcW w:w="773" w:type="dxa"/>
            <w:vAlign w:val="center"/>
          </w:tcPr>
          <w:p w14:paraId="6C55B0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46" w:type="dxa"/>
            <w:vAlign w:val="center"/>
          </w:tcPr>
          <w:p w14:paraId="2CC469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3646" w:type="dxa"/>
            <w:vAlign w:val="center"/>
          </w:tcPr>
          <w:p w14:paraId="3BA53D6E">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220×1.5</w:t>
            </w:r>
            <w:r>
              <w:rPr>
                <w:rFonts w:hint="eastAsia" w:ascii="宋体" w:hAnsi="宋体" w:eastAsia="宋体" w:cs="宋体"/>
                <w:i w:val="0"/>
                <w:iCs w:val="0"/>
                <w:color w:val="000000"/>
                <w:kern w:val="0"/>
                <w:sz w:val="18"/>
                <w:szCs w:val="18"/>
                <w:u w:val="none"/>
                <w:lang w:val="en-US" w:eastAsia="zh-CN" w:bidi="ar"/>
              </w:rPr>
              <w:t>，直，无损伤</w:t>
            </w:r>
          </w:p>
        </w:tc>
        <w:tc>
          <w:tcPr>
            <w:tcW w:w="1742" w:type="dxa"/>
            <w:vAlign w:val="center"/>
          </w:tcPr>
          <w:p w14:paraId="1FE4F2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不锈钢刷光无镀层</w:t>
            </w:r>
          </w:p>
        </w:tc>
      </w:tr>
      <w:tr w14:paraId="4977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77900B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w:t>
            </w:r>
          </w:p>
        </w:tc>
        <w:tc>
          <w:tcPr>
            <w:tcW w:w="2087" w:type="dxa"/>
            <w:vAlign w:val="center"/>
          </w:tcPr>
          <w:p w14:paraId="663142D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头皮拉钩</w:t>
            </w:r>
          </w:p>
        </w:tc>
        <w:tc>
          <w:tcPr>
            <w:tcW w:w="773" w:type="dxa"/>
            <w:vAlign w:val="center"/>
          </w:tcPr>
          <w:p w14:paraId="35F687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6" w:type="dxa"/>
            <w:vAlign w:val="center"/>
          </w:tcPr>
          <w:p w14:paraId="6BBEC7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3646" w:type="dxa"/>
            <w:vAlign w:val="center"/>
          </w:tcPr>
          <w:p w14:paraId="08EC0416">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消毒支架，</w:t>
            </w:r>
            <w:r>
              <w:rPr>
                <w:rFonts w:hint="default" w:ascii="宋体" w:hAnsi="宋体" w:eastAsia="宋体" w:cs="宋体"/>
                <w:i w:val="0"/>
                <w:iCs w:val="0"/>
                <w:color w:val="000000"/>
                <w:kern w:val="0"/>
                <w:sz w:val="18"/>
                <w:szCs w:val="18"/>
                <w:u w:val="none"/>
                <w:lang w:val="en-US" w:eastAsia="zh-CN" w:bidi="ar"/>
              </w:rPr>
              <w:t>220×60</w:t>
            </w:r>
          </w:p>
        </w:tc>
        <w:tc>
          <w:tcPr>
            <w:tcW w:w="1742" w:type="dxa"/>
            <w:vAlign w:val="center"/>
          </w:tcPr>
          <w:p w14:paraId="06251A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431F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676223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w:t>
            </w:r>
          </w:p>
        </w:tc>
        <w:tc>
          <w:tcPr>
            <w:tcW w:w="2087" w:type="dxa"/>
            <w:vAlign w:val="center"/>
          </w:tcPr>
          <w:p w14:paraId="7B2CF27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可拆卸双按钮式冲吸器</w:t>
            </w:r>
          </w:p>
        </w:tc>
        <w:tc>
          <w:tcPr>
            <w:tcW w:w="773" w:type="dxa"/>
            <w:vAlign w:val="center"/>
          </w:tcPr>
          <w:p w14:paraId="64303C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46" w:type="dxa"/>
            <w:vAlign w:val="center"/>
          </w:tcPr>
          <w:p w14:paraId="7D3610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3646" w:type="dxa"/>
            <w:vAlign w:val="center"/>
          </w:tcPr>
          <w:p w14:paraId="29B0E1BA">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Ф5*330mm</w:t>
            </w:r>
          </w:p>
        </w:tc>
        <w:tc>
          <w:tcPr>
            <w:tcW w:w="1742" w:type="dxa"/>
            <w:vAlign w:val="center"/>
          </w:tcPr>
          <w:p w14:paraId="4792DE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进口医用不锈钢</w:t>
            </w:r>
          </w:p>
        </w:tc>
      </w:tr>
    </w:tbl>
    <w:p w14:paraId="5A816675">
      <w:pPr>
        <w:pStyle w:val="12"/>
        <w:ind w:left="-708" w:leftChars="-337" w:firstLine="480"/>
        <w:rPr>
          <w:rFonts w:hint="eastAsia"/>
          <w:b/>
          <w:bCs/>
          <w:lang w:val="en-US" w:eastAsia="zh-CN"/>
        </w:rPr>
      </w:pPr>
    </w:p>
    <w:p w14:paraId="27906837">
      <w:pPr>
        <w:pStyle w:val="12"/>
        <w:ind w:left="-708" w:leftChars="-337" w:firstLine="480"/>
        <w:rPr>
          <w:rFonts w:hint="eastAsia"/>
          <w:b/>
          <w:bCs/>
          <w:lang w:val="en-US" w:eastAsia="zh-CN"/>
        </w:rPr>
      </w:pPr>
      <w:r>
        <w:rPr>
          <w:rFonts w:hint="eastAsia"/>
          <w:b/>
          <w:bCs/>
          <w:lang w:val="en-US" w:eastAsia="zh-CN"/>
        </w:rPr>
        <w:t>分标2：耳鼻专用吸管1批技术参数要求</w:t>
      </w:r>
    </w:p>
    <w:p w14:paraId="3216B080">
      <w:pPr>
        <w:pStyle w:val="12"/>
        <w:ind w:left="-708" w:leftChars="-337" w:firstLine="480"/>
        <w:rPr>
          <w:rFonts w:hint="eastAsia"/>
          <w:b/>
          <w:bCs/>
          <w:lang w:val="en-US" w:eastAsia="zh-CN"/>
        </w:rPr>
      </w:pPr>
    </w:p>
    <w:tbl>
      <w:tblPr>
        <w:tblStyle w:val="9"/>
        <w:tblW w:w="10131"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541"/>
        <w:gridCol w:w="617"/>
        <w:gridCol w:w="616"/>
        <w:gridCol w:w="2220"/>
        <w:gridCol w:w="4541"/>
      </w:tblGrid>
      <w:tr w14:paraId="468F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Align w:val="center"/>
          </w:tcPr>
          <w:p w14:paraId="4BECF323">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序号</w:t>
            </w:r>
          </w:p>
        </w:tc>
        <w:tc>
          <w:tcPr>
            <w:tcW w:w="1541" w:type="dxa"/>
            <w:vAlign w:val="center"/>
          </w:tcPr>
          <w:p w14:paraId="00A98F54">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产品名称</w:t>
            </w:r>
          </w:p>
        </w:tc>
        <w:tc>
          <w:tcPr>
            <w:tcW w:w="617" w:type="dxa"/>
            <w:vAlign w:val="center"/>
          </w:tcPr>
          <w:p w14:paraId="69C15567">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单位</w:t>
            </w:r>
          </w:p>
        </w:tc>
        <w:tc>
          <w:tcPr>
            <w:tcW w:w="616" w:type="dxa"/>
            <w:vAlign w:val="center"/>
          </w:tcPr>
          <w:p w14:paraId="766DB023">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数量</w:t>
            </w:r>
          </w:p>
        </w:tc>
        <w:tc>
          <w:tcPr>
            <w:tcW w:w="2220" w:type="dxa"/>
            <w:vAlign w:val="center"/>
          </w:tcPr>
          <w:p w14:paraId="18FCF15C">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规格型号</w:t>
            </w:r>
          </w:p>
        </w:tc>
        <w:tc>
          <w:tcPr>
            <w:tcW w:w="4541" w:type="dxa"/>
            <w:vAlign w:val="center"/>
          </w:tcPr>
          <w:p w14:paraId="198509B4">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产品需求</w:t>
            </w:r>
          </w:p>
        </w:tc>
      </w:tr>
      <w:tr w14:paraId="18B5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596" w:type="dxa"/>
            <w:shd w:val="clear" w:color="auto" w:fill="auto"/>
            <w:vAlign w:val="center"/>
          </w:tcPr>
          <w:p w14:paraId="22000D20">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1</w:t>
            </w:r>
          </w:p>
        </w:tc>
        <w:tc>
          <w:tcPr>
            <w:tcW w:w="1541" w:type="dxa"/>
            <w:shd w:val="clear" w:color="auto" w:fill="auto"/>
            <w:vAlign w:val="center"/>
          </w:tcPr>
          <w:p w14:paraId="06FAD931">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鼻吸引管</w:t>
            </w:r>
          </w:p>
        </w:tc>
        <w:tc>
          <w:tcPr>
            <w:tcW w:w="617" w:type="dxa"/>
            <w:shd w:val="clear" w:color="auto" w:fill="auto"/>
            <w:vAlign w:val="center"/>
          </w:tcPr>
          <w:p w14:paraId="64BBA048">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616" w:type="dxa"/>
            <w:shd w:val="clear" w:color="auto" w:fill="auto"/>
            <w:vAlign w:val="center"/>
          </w:tcPr>
          <w:p w14:paraId="346CF766">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5</w:t>
            </w:r>
          </w:p>
        </w:tc>
        <w:tc>
          <w:tcPr>
            <w:tcW w:w="2220" w:type="dxa"/>
            <w:shd w:val="clear" w:color="auto" w:fill="auto"/>
            <w:vAlign w:val="center"/>
          </w:tcPr>
          <w:p w14:paraId="56C35A5B">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3.5mm 65°120mm</w:t>
            </w:r>
          </w:p>
        </w:tc>
        <w:tc>
          <w:tcPr>
            <w:tcW w:w="4541" w:type="dxa"/>
            <w:vMerge w:val="restart"/>
            <w:shd w:val="clear" w:color="auto" w:fill="auto"/>
            <w:vAlign w:val="center"/>
          </w:tcPr>
          <w:p w14:paraId="088DB66A">
            <w:pPr>
              <w:jc w:val="both"/>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2"/>
                <w:sz w:val="20"/>
                <w:szCs w:val="20"/>
                <w:lang w:val="en-US" w:eastAsia="zh-CN" w:bidi="ar-SA"/>
              </w:rPr>
              <w:t>1、鼻吸引管所用与患者接触部分的金属材料采用医用不锈钢材料制造，该材料化学成分符合YY/T 0294.1-2016标准的要求。2、鼻吸引管腔道应通畅。3、器械外表面光滑，杆部平直，不得有锋棱、毛刺及明显的碰伤和划痕，其表面粗糙度Ra之值为：不大于1.6μm。4、连接部位应牢固、平整。5、在常规条件下消毒，不得产生腐蚀现象。符合YY/T 0149-2006中沸水试验法b级要求。</w:t>
            </w:r>
          </w:p>
        </w:tc>
      </w:tr>
      <w:tr w14:paraId="7906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596" w:type="dxa"/>
            <w:shd w:val="clear" w:color="auto" w:fill="auto"/>
            <w:vAlign w:val="center"/>
          </w:tcPr>
          <w:p w14:paraId="0ED2CE5D">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2</w:t>
            </w:r>
          </w:p>
        </w:tc>
        <w:tc>
          <w:tcPr>
            <w:tcW w:w="1541" w:type="dxa"/>
            <w:shd w:val="clear" w:color="auto" w:fill="auto"/>
            <w:vAlign w:val="center"/>
          </w:tcPr>
          <w:p w14:paraId="02E891D5">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鼻吸引管</w:t>
            </w:r>
          </w:p>
        </w:tc>
        <w:tc>
          <w:tcPr>
            <w:tcW w:w="617" w:type="dxa"/>
            <w:shd w:val="clear" w:color="auto" w:fill="auto"/>
            <w:vAlign w:val="center"/>
          </w:tcPr>
          <w:p w14:paraId="0E1600B9">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616" w:type="dxa"/>
            <w:shd w:val="clear" w:color="auto" w:fill="auto"/>
            <w:vAlign w:val="center"/>
          </w:tcPr>
          <w:p w14:paraId="2925F821">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5</w:t>
            </w:r>
          </w:p>
        </w:tc>
        <w:tc>
          <w:tcPr>
            <w:tcW w:w="2220" w:type="dxa"/>
            <w:shd w:val="clear" w:color="auto" w:fill="auto"/>
            <w:vAlign w:val="center"/>
          </w:tcPr>
          <w:p w14:paraId="58EF3C0D">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2.5mm 70°120mm</w:t>
            </w:r>
          </w:p>
        </w:tc>
        <w:tc>
          <w:tcPr>
            <w:tcW w:w="4541" w:type="dxa"/>
            <w:vMerge w:val="continue"/>
            <w:shd w:val="clear" w:color="auto" w:fill="auto"/>
            <w:vAlign w:val="center"/>
          </w:tcPr>
          <w:p w14:paraId="0A19C5A3">
            <w:pPr>
              <w:jc w:val="both"/>
              <w:rPr>
                <w:rFonts w:hint="default" w:ascii="Times New Roman" w:hAnsi="Times New Roman" w:eastAsia="宋体" w:cs="Times New Roman"/>
                <w:kern w:val="2"/>
                <w:sz w:val="20"/>
                <w:szCs w:val="20"/>
                <w:lang w:val="en-US" w:eastAsia="zh-CN" w:bidi="ar-SA"/>
              </w:rPr>
            </w:pPr>
          </w:p>
        </w:tc>
      </w:tr>
      <w:tr w14:paraId="1AC7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6" w:type="dxa"/>
            <w:shd w:val="clear" w:color="auto" w:fill="auto"/>
            <w:vAlign w:val="center"/>
          </w:tcPr>
          <w:p w14:paraId="663F2E8D">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3</w:t>
            </w:r>
          </w:p>
        </w:tc>
        <w:tc>
          <w:tcPr>
            <w:tcW w:w="1541" w:type="dxa"/>
            <w:shd w:val="clear" w:color="auto" w:fill="auto"/>
            <w:vAlign w:val="center"/>
          </w:tcPr>
          <w:p w14:paraId="63EEBEC2">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耳吸引管</w:t>
            </w:r>
          </w:p>
        </w:tc>
        <w:tc>
          <w:tcPr>
            <w:tcW w:w="617" w:type="dxa"/>
            <w:shd w:val="clear" w:color="auto" w:fill="auto"/>
            <w:vAlign w:val="center"/>
          </w:tcPr>
          <w:p w14:paraId="226FF14C">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616" w:type="dxa"/>
            <w:shd w:val="clear" w:color="auto" w:fill="auto"/>
            <w:vAlign w:val="center"/>
          </w:tcPr>
          <w:p w14:paraId="26D206F3">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2220" w:type="dxa"/>
            <w:shd w:val="clear" w:color="auto" w:fill="auto"/>
            <w:vAlign w:val="center"/>
          </w:tcPr>
          <w:p w14:paraId="64808BBF">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2.0mm</w:t>
            </w:r>
          </w:p>
        </w:tc>
        <w:tc>
          <w:tcPr>
            <w:tcW w:w="4541" w:type="dxa"/>
            <w:vMerge w:val="restart"/>
            <w:shd w:val="clear" w:color="auto" w:fill="auto"/>
            <w:vAlign w:val="center"/>
          </w:tcPr>
          <w:p w14:paraId="1302479B">
            <w:pPr>
              <w:jc w:val="both"/>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2"/>
                <w:sz w:val="20"/>
                <w:szCs w:val="20"/>
                <w:lang w:val="en-US" w:eastAsia="zh-CN" w:bidi="ar-SA"/>
              </w:rPr>
              <w:t>1、耳用吸引管所用与患者接触部分的金属材料采用医用不锈钢材料制造，该材料化学成分符合YY/T 0294.1-2016标准的要求。2、耳用吸引管管道应通畅，不应有阻塞现象。3、耳用吸引管各焊接与紧配部位连接应牢固。4、耳用吸引管外表面光滑、平整，不得有锋棱、毛刺及明显的碰伤和划痕。5、表面粗糙度Ra之值为：外表面不大于0.8μm，通条不大于1.6μm。6、在常规条件下消毒，不得产生腐蚀现象。符合YY/T 0149-2006中沸水试验法b级要求。</w:t>
            </w:r>
          </w:p>
        </w:tc>
      </w:tr>
      <w:tr w14:paraId="3FBC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6" w:type="dxa"/>
            <w:shd w:val="clear" w:color="auto" w:fill="auto"/>
            <w:vAlign w:val="center"/>
          </w:tcPr>
          <w:p w14:paraId="09826DC7">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4</w:t>
            </w:r>
          </w:p>
        </w:tc>
        <w:tc>
          <w:tcPr>
            <w:tcW w:w="1541" w:type="dxa"/>
            <w:shd w:val="clear" w:color="auto" w:fill="auto"/>
            <w:vAlign w:val="center"/>
          </w:tcPr>
          <w:p w14:paraId="69D2FDFF">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default" w:ascii="宋体-简" w:hAnsi="宋体-简" w:eastAsia="宋体-简" w:cs="宋体-简"/>
                <w:i w:val="0"/>
                <w:iCs w:val="0"/>
                <w:color w:val="000000"/>
                <w:kern w:val="0"/>
                <w:sz w:val="20"/>
                <w:szCs w:val="20"/>
                <w:u w:val="none"/>
                <w:lang w:val="en-US" w:eastAsia="zh-CN" w:bidi="ar"/>
              </w:rPr>
              <w:t>耳吸引管</w:t>
            </w:r>
          </w:p>
        </w:tc>
        <w:tc>
          <w:tcPr>
            <w:tcW w:w="617" w:type="dxa"/>
            <w:shd w:val="clear" w:color="auto" w:fill="auto"/>
            <w:vAlign w:val="center"/>
          </w:tcPr>
          <w:p w14:paraId="52B6397E">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616" w:type="dxa"/>
            <w:shd w:val="clear" w:color="auto" w:fill="auto"/>
            <w:vAlign w:val="center"/>
          </w:tcPr>
          <w:p w14:paraId="6F10E944">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15</w:t>
            </w:r>
          </w:p>
        </w:tc>
        <w:tc>
          <w:tcPr>
            <w:tcW w:w="2220" w:type="dxa"/>
            <w:shd w:val="clear" w:color="auto" w:fill="auto"/>
            <w:vAlign w:val="center"/>
          </w:tcPr>
          <w:p w14:paraId="6B5069FA">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橄榄头</w:t>
            </w:r>
            <w:r>
              <w:rPr>
                <w:rStyle w:val="26"/>
                <w:rFonts w:eastAsia="宋体"/>
                <w:lang w:val="en-US" w:eastAsia="zh-CN" w:bidi="ar"/>
              </w:rPr>
              <w:t>1.0mm</w:t>
            </w:r>
          </w:p>
        </w:tc>
        <w:tc>
          <w:tcPr>
            <w:tcW w:w="4541" w:type="dxa"/>
            <w:vMerge w:val="continue"/>
            <w:shd w:val="clear" w:color="auto" w:fill="auto"/>
            <w:vAlign w:val="center"/>
          </w:tcPr>
          <w:p w14:paraId="76FBA086">
            <w:pPr>
              <w:jc w:val="both"/>
              <w:rPr>
                <w:rFonts w:hint="default" w:ascii="Times New Roman" w:hAnsi="Times New Roman" w:eastAsia="宋体" w:cs="Times New Roman"/>
                <w:kern w:val="2"/>
                <w:sz w:val="20"/>
                <w:szCs w:val="20"/>
                <w:lang w:val="en-US" w:eastAsia="zh-CN" w:bidi="ar-SA"/>
              </w:rPr>
            </w:pPr>
          </w:p>
        </w:tc>
      </w:tr>
      <w:tr w14:paraId="13DD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6" w:type="dxa"/>
            <w:shd w:val="clear" w:color="auto" w:fill="auto"/>
            <w:vAlign w:val="center"/>
          </w:tcPr>
          <w:p w14:paraId="61F7F856">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5</w:t>
            </w:r>
          </w:p>
        </w:tc>
        <w:tc>
          <w:tcPr>
            <w:tcW w:w="1541" w:type="dxa"/>
            <w:shd w:val="clear" w:color="auto" w:fill="auto"/>
            <w:vAlign w:val="center"/>
          </w:tcPr>
          <w:p w14:paraId="0E138BC5">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default" w:ascii="宋体-简" w:hAnsi="宋体-简" w:eastAsia="宋体-简" w:cs="宋体-简"/>
                <w:i w:val="0"/>
                <w:iCs w:val="0"/>
                <w:color w:val="000000"/>
                <w:kern w:val="0"/>
                <w:sz w:val="20"/>
                <w:szCs w:val="20"/>
                <w:u w:val="none"/>
                <w:lang w:val="en-US" w:eastAsia="zh-CN" w:bidi="ar"/>
              </w:rPr>
              <w:t>耳吸引管</w:t>
            </w:r>
          </w:p>
        </w:tc>
        <w:tc>
          <w:tcPr>
            <w:tcW w:w="617" w:type="dxa"/>
            <w:shd w:val="clear" w:color="auto" w:fill="auto"/>
            <w:vAlign w:val="center"/>
          </w:tcPr>
          <w:p w14:paraId="58F194F8">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616" w:type="dxa"/>
            <w:shd w:val="clear" w:color="auto" w:fill="auto"/>
            <w:vAlign w:val="center"/>
          </w:tcPr>
          <w:p w14:paraId="5A34BE11">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15</w:t>
            </w:r>
          </w:p>
        </w:tc>
        <w:tc>
          <w:tcPr>
            <w:tcW w:w="2220" w:type="dxa"/>
            <w:shd w:val="clear" w:color="auto" w:fill="auto"/>
            <w:vAlign w:val="center"/>
          </w:tcPr>
          <w:p w14:paraId="2C3061C2">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橄榄头</w:t>
            </w:r>
            <w:r>
              <w:rPr>
                <w:rStyle w:val="26"/>
                <w:rFonts w:eastAsia="宋体"/>
                <w:lang w:val="en-US" w:eastAsia="zh-CN" w:bidi="ar"/>
              </w:rPr>
              <w:t>0.8mm</w:t>
            </w:r>
          </w:p>
        </w:tc>
        <w:tc>
          <w:tcPr>
            <w:tcW w:w="4541" w:type="dxa"/>
            <w:vMerge w:val="continue"/>
            <w:shd w:val="clear" w:color="auto" w:fill="auto"/>
            <w:vAlign w:val="center"/>
          </w:tcPr>
          <w:p w14:paraId="35B048B3">
            <w:pPr>
              <w:jc w:val="both"/>
              <w:rPr>
                <w:rFonts w:hint="default" w:ascii="Times New Roman" w:hAnsi="Times New Roman" w:eastAsia="宋体" w:cs="Times New Roman"/>
                <w:kern w:val="2"/>
                <w:sz w:val="20"/>
                <w:szCs w:val="20"/>
                <w:lang w:val="en-US" w:eastAsia="zh-CN" w:bidi="ar-SA"/>
              </w:rPr>
            </w:pPr>
          </w:p>
        </w:tc>
      </w:tr>
    </w:tbl>
    <w:p w14:paraId="2F1656AD">
      <w:pPr>
        <w:pStyle w:val="12"/>
        <w:ind w:left="-708" w:leftChars="-337" w:firstLine="480"/>
        <w:rPr>
          <w:rFonts w:hint="default"/>
          <w:b/>
          <w:bCs/>
          <w:lang w:val="en-US" w:eastAsia="zh-CN"/>
        </w:rPr>
      </w:pPr>
    </w:p>
    <w:p w14:paraId="031AB961">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14:paraId="7F9E0445">
      <w:pPr>
        <w:pStyle w:val="12"/>
        <w:ind w:left="-708" w:leftChars="-337" w:firstLine="240" w:firstLineChars="100"/>
        <w:rPr>
          <w:color w:val="auto"/>
        </w:rPr>
      </w:pPr>
      <w:r>
        <w:rPr>
          <w:rFonts w:hint="eastAsia"/>
          <w:color w:val="auto"/>
        </w:rPr>
        <w:t>1</w:t>
      </w:r>
      <w:r>
        <w:rPr>
          <w:rFonts w:hint="eastAsia"/>
          <w:color w:val="auto"/>
          <w:lang w:eastAsia="zh-CN"/>
        </w:rPr>
        <w:t>.</w:t>
      </w:r>
      <w:r>
        <w:rPr>
          <w:rFonts w:hint="eastAsia"/>
          <w:color w:val="auto"/>
        </w:rPr>
        <w:t>以上产品必须是具备合法资质的制造商生产的</w:t>
      </w:r>
      <w:r>
        <w:rPr>
          <w:rFonts w:hint="eastAsia"/>
          <w:b w:val="0"/>
          <w:bCs w:val="0"/>
          <w:color w:val="auto"/>
        </w:rPr>
        <w:t>全新正品</w:t>
      </w:r>
      <w:r>
        <w:rPr>
          <w:rFonts w:hint="eastAsia"/>
          <w:color w:val="auto"/>
        </w:rPr>
        <w:t>，并满足招标采购文件的要求，若产品在运输或安装过程中损坏或擦伤须无偿调换相同产品。</w:t>
      </w:r>
    </w:p>
    <w:p w14:paraId="724C088B">
      <w:pPr>
        <w:pStyle w:val="12"/>
        <w:ind w:left="-708" w:leftChars="-337" w:firstLine="240" w:firstLineChars="100"/>
        <w:rPr>
          <w:color w:val="auto"/>
        </w:rPr>
      </w:pPr>
      <w:r>
        <w:rPr>
          <w:rFonts w:hint="eastAsia"/>
          <w:color w:val="auto"/>
        </w:rPr>
        <w:t>2</w:t>
      </w:r>
      <w:r>
        <w:rPr>
          <w:rFonts w:hint="eastAsia"/>
          <w:color w:val="auto"/>
          <w:lang w:eastAsia="zh-CN"/>
        </w:rPr>
        <w:t>.</w:t>
      </w:r>
      <w:r>
        <w:rPr>
          <w:rFonts w:hint="eastAsia"/>
          <w:color w:val="auto"/>
        </w:rPr>
        <w:t>投标人所投产品参数应同等或优于以上各项参数要求，产品、辅材及生产工艺符合国家相关规范。</w:t>
      </w:r>
    </w:p>
    <w:p w14:paraId="62ED69AC">
      <w:pPr>
        <w:pStyle w:val="12"/>
        <w:ind w:left="-708" w:leftChars="-337" w:firstLine="240" w:firstLineChars="100"/>
        <w:rPr>
          <w:color w:val="auto"/>
        </w:rPr>
      </w:pPr>
      <w:r>
        <w:rPr>
          <w:rFonts w:hint="eastAsia"/>
          <w:color w:val="auto"/>
        </w:rPr>
        <w:t>3</w:t>
      </w:r>
      <w:r>
        <w:rPr>
          <w:rFonts w:hint="eastAsia"/>
          <w:color w:val="auto"/>
          <w:lang w:eastAsia="zh-CN"/>
        </w:rPr>
        <w:t>.</w:t>
      </w:r>
      <w:r>
        <w:rPr>
          <w:rFonts w:hint="eastAsia"/>
          <w:color w:val="auto"/>
        </w:rPr>
        <w:t>投标人应保证所提供的货物或其任何一部分均不会侵犯任何第三方的专利权、商标权等，如在使用过程中出现的一切经济和法律责任均由投标人负责。</w:t>
      </w:r>
    </w:p>
    <w:p w14:paraId="6C89FF25">
      <w:pPr>
        <w:pStyle w:val="12"/>
        <w:ind w:left="-708" w:leftChars="-337" w:firstLine="240" w:firstLineChars="100"/>
        <w:rPr>
          <w:color w:val="auto"/>
        </w:rPr>
      </w:pPr>
      <w:r>
        <w:rPr>
          <w:rFonts w:hint="eastAsia"/>
          <w:color w:val="auto"/>
        </w:rPr>
        <w:t>4</w:t>
      </w:r>
      <w:r>
        <w:rPr>
          <w:rFonts w:hint="eastAsia"/>
          <w:color w:val="auto"/>
          <w:lang w:eastAsia="zh-CN"/>
        </w:rPr>
        <w:t>.</w:t>
      </w:r>
      <w:r>
        <w:rPr>
          <w:rFonts w:hint="eastAsia"/>
          <w:color w:val="auto"/>
        </w:rPr>
        <w:t>投标总价必须包含货物及货物运抵指定交货地点的各种费用和安装调校、售后服务、税金、验收检验及其它所有费用的总和，如另有要求请在投标文件中注明。</w:t>
      </w:r>
    </w:p>
    <w:p w14:paraId="1B952929">
      <w:pPr>
        <w:pStyle w:val="12"/>
        <w:ind w:left="-708" w:leftChars="-337" w:firstLine="240" w:firstLineChars="100"/>
        <w:rPr>
          <w:rFonts w:hint="eastAsia"/>
          <w:color w:val="auto"/>
        </w:rPr>
      </w:pPr>
      <w:r>
        <w:rPr>
          <w:rFonts w:hint="eastAsia"/>
          <w:color w:val="auto"/>
          <w:lang w:val="en-US" w:eastAsia="zh-CN"/>
        </w:rPr>
        <w:t>5.投标人所投产品必须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60491C93">
      <w:pPr>
        <w:pStyle w:val="12"/>
        <w:ind w:left="-708" w:leftChars="-337"/>
        <w:rPr>
          <w:rFonts w:hint="eastAsia" w:cs="宋体"/>
          <w:b/>
          <w:bCs/>
        </w:rPr>
      </w:pPr>
      <w:r>
        <w:rPr>
          <w:rFonts w:hint="eastAsia" w:cs="宋体"/>
          <w:b/>
          <w:bCs/>
        </w:rPr>
        <w:t>（四）商务要求</w:t>
      </w:r>
    </w:p>
    <w:p w14:paraId="636F4B1C">
      <w:pPr>
        <w:pStyle w:val="12"/>
        <w:ind w:left="-708" w:leftChars="-337"/>
        <w:rPr>
          <w:rFonts w:hint="default" w:cs="宋体"/>
          <w:b/>
          <w:bCs/>
          <w:lang w:val="en-US" w:eastAsia="zh-CN"/>
        </w:rPr>
      </w:pPr>
      <w:r>
        <w:rPr>
          <w:rFonts w:hint="eastAsia" w:cs="宋体"/>
          <w:b/>
          <w:bCs/>
          <w:lang w:val="en-US" w:eastAsia="zh-CN"/>
        </w:rPr>
        <w:t>1.投标产品资格要求</w:t>
      </w:r>
    </w:p>
    <w:p w14:paraId="26B5E0B8">
      <w:pPr>
        <w:pStyle w:val="12"/>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2"/>
        <w:ind w:left="-708" w:leftChars="-337"/>
        <w:rPr>
          <w:rFonts w:hint="eastAsia"/>
          <w:highlight w:val="none"/>
        </w:rPr>
      </w:pPr>
      <w:r>
        <w:rPr>
          <w:rFonts w:hint="eastAsia"/>
          <w:lang w:val="en-US" w:eastAsia="zh-CN"/>
        </w:rPr>
        <w:t>2）</w:t>
      </w:r>
      <w:r>
        <w:rPr>
          <w:rFonts w:hint="eastAsia"/>
        </w:rPr>
        <w:t>投标人所投产品要求包含以下相关证件：</w:t>
      </w:r>
      <w:r>
        <w:rPr>
          <w:rFonts w:hint="eastAsia"/>
          <w:highlight w:val="none"/>
        </w:rPr>
        <w:t>投标公司的《医疗器械经营许可证》、生产厂家的《医疗器械生产许可证》（国外产品可不提供）、器械的《中华人民共和国医疗器械注册证》</w:t>
      </w:r>
    </w:p>
    <w:p w14:paraId="26F6C95F">
      <w:pPr>
        <w:pStyle w:val="12"/>
        <w:ind w:left="-708" w:leftChars="-337"/>
        <w:rPr>
          <w:rFonts w:hint="eastAsia"/>
        </w:rPr>
      </w:pPr>
      <w:r>
        <w:rPr>
          <w:rFonts w:hint="eastAsia"/>
          <w:b/>
          <w:bCs/>
          <w:lang w:val="en-US" w:eastAsia="zh-CN"/>
        </w:rPr>
        <w:t>2.</w:t>
      </w:r>
      <w:r>
        <w:rPr>
          <w:rFonts w:hint="eastAsia"/>
          <w:b/>
          <w:bCs/>
        </w:rPr>
        <w:t>售后服务和</w:t>
      </w:r>
      <w:r>
        <w:rPr>
          <w:rFonts w:hint="eastAsia"/>
          <w:b/>
          <w:bCs/>
          <w:lang w:val="en-US" w:eastAsia="zh-CN"/>
        </w:rPr>
        <w:t>资质</w:t>
      </w:r>
    </w:p>
    <w:p w14:paraId="6A4B446E">
      <w:pPr>
        <w:pStyle w:val="12"/>
        <w:ind w:left="-708" w:leftChars="-337"/>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w:t>
      </w:r>
      <w:r>
        <w:rPr>
          <w:rFonts w:hint="eastAsia" w:ascii="宋体" w:hAnsi="宋体"/>
          <w:lang w:eastAsia="zh-CN"/>
        </w:rPr>
        <w:t>针对本项目的</w:t>
      </w:r>
      <w:r>
        <w:rPr>
          <w:rFonts w:hint="eastAsia" w:ascii="宋体" w:hAnsi="宋体"/>
        </w:rPr>
        <w:t>维保人员名单、联系电话等</w:t>
      </w:r>
      <w:r>
        <w:rPr>
          <w:rFonts w:hint="eastAsia" w:ascii="宋体" w:hAnsi="宋体"/>
          <w:lang w:eastAsia="zh-CN"/>
        </w:rPr>
        <w:t>。</w:t>
      </w:r>
    </w:p>
    <w:p w14:paraId="49C351C2">
      <w:pPr>
        <w:pStyle w:val="12"/>
        <w:ind w:left="-708" w:leftChars="-337"/>
        <w:rPr>
          <w:rFonts w:hint="eastAsia"/>
        </w:rPr>
      </w:pPr>
      <w:r>
        <w:rPr>
          <w:rFonts w:hint="eastAsia"/>
          <w:lang w:val="en-US" w:eastAsia="zh-CN"/>
        </w:rPr>
        <w:t>2）</w:t>
      </w:r>
      <w:r>
        <w:rPr>
          <w:rFonts w:hint="eastAsia"/>
        </w:rPr>
        <w:t>维修备件必须是原厂备件。</w:t>
      </w:r>
    </w:p>
    <w:p w14:paraId="3309615C">
      <w:pPr>
        <w:pStyle w:val="12"/>
        <w:ind w:left="-708" w:leftChars="-337"/>
        <w:rPr>
          <w:rFonts w:hint="eastAsia"/>
        </w:rPr>
      </w:pPr>
      <w:r>
        <w:rPr>
          <w:rFonts w:hint="eastAsia"/>
          <w:lang w:val="en-US" w:eastAsia="zh-CN"/>
        </w:rPr>
        <w:t>3）</w:t>
      </w:r>
      <w:r>
        <w:rPr>
          <w:rFonts w:hint="eastAsia"/>
        </w:rPr>
        <w:t>质保期：设备安装完毕通过验收投入使用之日起不少于</w:t>
      </w:r>
      <w:r>
        <w:rPr>
          <w:rFonts w:hint="eastAsia"/>
          <w:highlight w:val="yellow"/>
        </w:rPr>
        <w:t>1</w:t>
      </w:r>
      <w:r>
        <w:rPr>
          <w:rFonts w:hint="eastAsia"/>
        </w:rPr>
        <w:t>年。</w:t>
      </w:r>
    </w:p>
    <w:p w14:paraId="36E10A0B">
      <w:pPr>
        <w:pStyle w:val="12"/>
        <w:ind w:left="-708" w:leftChars="-337"/>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2"/>
        <w:ind w:left="-708" w:leftChars="-337"/>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4F80D858">
      <w:pPr>
        <w:pStyle w:val="12"/>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none"/>
        </w:rPr>
        <w:t>广西壮族自治区桂东人民医院</w:t>
      </w:r>
      <w:r>
        <w:rPr>
          <w:kern w:val="0"/>
          <w:sz w:val="24"/>
          <w:szCs w:val="24"/>
        </w:rPr>
        <w:t xml:space="preserve">   </w:t>
      </w:r>
      <w:bookmarkStart w:id="0" w:name="_GoBack"/>
      <w:bookmarkEnd w:id="0"/>
    </w:p>
    <w:p w14:paraId="0FA158CE">
      <w:pPr>
        <w:pStyle w:val="12"/>
        <w:ind w:left="-708" w:leftChars="-337"/>
        <w:rPr>
          <w:rFonts w:hint="eastAsia"/>
          <w:b/>
          <w:bCs/>
          <w:kern w:val="0"/>
          <w:sz w:val="24"/>
          <w:szCs w:val="24"/>
          <w:lang w:val="en-US" w:eastAsia="zh-CN"/>
        </w:rPr>
      </w:pPr>
      <w:r>
        <w:rPr>
          <w:rFonts w:hint="eastAsia"/>
          <w:b/>
          <w:bCs/>
          <w:kern w:val="0"/>
          <w:sz w:val="24"/>
          <w:szCs w:val="24"/>
          <w:lang w:val="en-US" w:eastAsia="zh-CN"/>
        </w:rPr>
        <w:t>7）</w:t>
      </w:r>
      <w:r>
        <w:rPr>
          <w:rFonts w:hint="eastAsia"/>
          <w:b w:val="0"/>
          <w:bCs w:val="0"/>
          <w:kern w:val="0"/>
          <w:sz w:val="24"/>
          <w:szCs w:val="24"/>
          <w:lang w:val="en-US" w:eastAsia="zh-CN"/>
        </w:rPr>
        <w:t>付款条件（进度和方式）：</w:t>
      </w:r>
    </w:p>
    <w:p w14:paraId="70A8B562">
      <w:pPr>
        <w:widowControl/>
        <w:spacing w:line="400" w:lineRule="exact"/>
        <w:ind w:left="-710" w:leftChars="-338"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签订合同后，全部货物送达指定地点、安装调试并验收合格后，双方签署验收合格表单，乙方开具全额发票给甲方，甲方收到发票后10个工作日内按总合同金额的90%对公转账到乙方账户。验收合格第 12个月后，甲方收到乙方的请款材料后10个工作日内，按总合同金额的10%对公转账到乙方账户（不计利息）。</w:t>
      </w:r>
    </w:p>
    <w:p w14:paraId="32DF01DC">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366019AB">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533AED8C">
      <w:pPr>
        <w:pStyle w:val="12"/>
      </w:pPr>
    </w:p>
    <w:p w14:paraId="498C74F3">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29BE3B41">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0EEC13B0">
      <w:pPr>
        <w:widowControl/>
        <w:jc w:val="center"/>
        <w:rPr>
          <w:rFonts w:hint="eastAsia" w:cs="宋体"/>
          <w:b/>
          <w:bCs/>
          <w:kern w:val="0"/>
          <w:sz w:val="38"/>
          <w:szCs w:val="38"/>
        </w:rPr>
      </w:pPr>
    </w:p>
    <w:p w14:paraId="29BF05FC">
      <w:pPr>
        <w:widowControl/>
        <w:jc w:val="center"/>
        <w:rPr>
          <w:rFonts w:hint="eastAsia" w:cs="宋体"/>
          <w:b/>
          <w:bCs/>
          <w:kern w:val="0"/>
          <w:sz w:val="38"/>
          <w:szCs w:val="38"/>
        </w:rPr>
      </w:pPr>
    </w:p>
    <w:p w14:paraId="6C272030">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竞争性谈判 / 最低评标价法 </w:t>
      </w:r>
      <w:r>
        <w:rPr>
          <w:rFonts w:hint="eastAsia" w:cs="宋体"/>
          <w:kern w:val="0"/>
          <w:sz w:val="24"/>
          <w:szCs w:val="24"/>
        </w:rPr>
        <w:t>确定中标候选人。</w:t>
      </w:r>
    </w:p>
    <w:p w14:paraId="13B45921">
      <w:pPr>
        <w:pStyle w:val="12"/>
      </w:pPr>
    </w:p>
    <w:sectPr>
      <w:headerReference r:id="rId3" w:type="default"/>
      <w:footerReference r:id="rId4" w:type="default"/>
      <w:pgSz w:w="11906" w:h="16838"/>
      <w:pgMar w:top="1440" w:right="1800"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简">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AD8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CCA88">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CCCA88">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9338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CB43E2"/>
    <w:rsid w:val="02615DF0"/>
    <w:rsid w:val="03B56736"/>
    <w:rsid w:val="04CC1D57"/>
    <w:rsid w:val="04D60F6D"/>
    <w:rsid w:val="04EF3743"/>
    <w:rsid w:val="052C5176"/>
    <w:rsid w:val="0A795D65"/>
    <w:rsid w:val="0CC05EEA"/>
    <w:rsid w:val="0F902CCD"/>
    <w:rsid w:val="10C97A40"/>
    <w:rsid w:val="122B15C9"/>
    <w:rsid w:val="12A05ABE"/>
    <w:rsid w:val="12C97D37"/>
    <w:rsid w:val="166F4544"/>
    <w:rsid w:val="19622F5E"/>
    <w:rsid w:val="19D15A86"/>
    <w:rsid w:val="1F3F5AEF"/>
    <w:rsid w:val="1FC55FF4"/>
    <w:rsid w:val="214B2529"/>
    <w:rsid w:val="21B710F4"/>
    <w:rsid w:val="2218153E"/>
    <w:rsid w:val="2554310B"/>
    <w:rsid w:val="25732682"/>
    <w:rsid w:val="25773183"/>
    <w:rsid w:val="26431704"/>
    <w:rsid w:val="26CD4569"/>
    <w:rsid w:val="27D01D3D"/>
    <w:rsid w:val="28110468"/>
    <w:rsid w:val="293A4A87"/>
    <w:rsid w:val="2CA70AD9"/>
    <w:rsid w:val="2E44559E"/>
    <w:rsid w:val="2E534ACF"/>
    <w:rsid w:val="30935850"/>
    <w:rsid w:val="311834AF"/>
    <w:rsid w:val="318469E5"/>
    <w:rsid w:val="3194337D"/>
    <w:rsid w:val="3460122F"/>
    <w:rsid w:val="347E631A"/>
    <w:rsid w:val="36160F00"/>
    <w:rsid w:val="36581519"/>
    <w:rsid w:val="3684230E"/>
    <w:rsid w:val="36F748BD"/>
    <w:rsid w:val="372A1E73"/>
    <w:rsid w:val="3737378F"/>
    <w:rsid w:val="3806606D"/>
    <w:rsid w:val="397701BE"/>
    <w:rsid w:val="3B546CEC"/>
    <w:rsid w:val="3D9F0CFD"/>
    <w:rsid w:val="3F8769CB"/>
    <w:rsid w:val="40AE0DB3"/>
    <w:rsid w:val="41366ED0"/>
    <w:rsid w:val="419A0B8C"/>
    <w:rsid w:val="462C5579"/>
    <w:rsid w:val="480E5EDB"/>
    <w:rsid w:val="48D85C25"/>
    <w:rsid w:val="49A62143"/>
    <w:rsid w:val="49BC1967"/>
    <w:rsid w:val="4C1C5576"/>
    <w:rsid w:val="4D442BFB"/>
    <w:rsid w:val="4D781BD4"/>
    <w:rsid w:val="4DA009DA"/>
    <w:rsid w:val="4DA97E72"/>
    <w:rsid w:val="4DB9683E"/>
    <w:rsid w:val="50502E0F"/>
    <w:rsid w:val="50D650BC"/>
    <w:rsid w:val="51794369"/>
    <w:rsid w:val="51B2246F"/>
    <w:rsid w:val="51E7154B"/>
    <w:rsid w:val="539906F6"/>
    <w:rsid w:val="57B95737"/>
    <w:rsid w:val="58382E23"/>
    <w:rsid w:val="589150FF"/>
    <w:rsid w:val="5A2701FB"/>
    <w:rsid w:val="5A643739"/>
    <w:rsid w:val="5C1F025F"/>
    <w:rsid w:val="5D1A4465"/>
    <w:rsid w:val="5F546472"/>
    <w:rsid w:val="5FFD63C3"/>
    <w:rsid w:val="609B59DA"/>
    <w:rsid w:val="621041A6"/>
    <w:rsid w:val="63367C3C"/>
    <w:rsid w:val="65706B30"/>
    <w:rsid w:val="67A535E2"/>
    <w:rsid w:val="67EF0C5A"/>
    <w:rsid w:val="69C86AD4"/>
    <w:rsid w:val="6A513DD5"/>
    <w:rsid w:val="6BF540D9"/>
    <w:rsid w:val="6C496C32"/>
    <w:rsid w:val="6DD0797D"/>
    <w:rsid w:val="6E1A0EFE"/>
    <w:rsid w:val="71754026"/>
    <w:rsid w:val="73AA445A"/>
    <w:rsid w:val="74AA048A"/>
    <w:rsid w:val="74B5471E"/>
    <w:rsid w:val="75422A7C"/>
    <w:rsid w:val="77E41C8F"/>
    <w:rsid w:val="77FF632E"/>
    <w:rsid w:val="79E87A8A"/>
    <w:rsid w:val="7B036868"/>
    <w:rsid w:val="7BDC53CD"/>
    <w:rsid w:val="7CA915F3"/>
    <w:rsid w:val="7CBA5FD5"/>
    <w:rsid w:val="7D6F2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ody Text"/>
    <w:basedOn w:val="1"/>
    <w:unhideWhenUsed/>
    <w:qFormat/>
    <w:uiPriority w:val="99"/>
    <w:pPr>
      <w:spacing w:after="120"/>
    </w:pPr>
  </w:style>
  <w:style w:type="paragraph" w:styleId="4">
    <w:name w:val="Plain Text"/>
    <w:basedOn w:val="1"/>
    <w:link w:val="16"/>
    <w:qFormat/>
    <w:uiPriority w:val="99"/>
    <w:rPr>
      <w:rFonts w:ascii="宋体" w:hAnsi="Courier New"/>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
    <w:name w:val="批注文字 字符"/>
    <w:basedOn w:val="10"/>
    <w:qFormat/>
    <w:uiPriority w:val="99"/>
    <w:rPr>
      <w:rFonts w:ascii="Times New Roman" w:hAnsi="Times New Roman" w:eastAsia="宋体" w:cs="Times New Roman"/>
      <w:szCs w:val="21"/>
    </w:rPr>
  </w:style>
  <w:style w:type="character" w:customStyle="1" w:styleId="14">
    <w:name w:val="批注文字 字符1"/>
    <w:link w:val="2"/>
    <w:semiHidden/>
    <w:qFormat/>
    <w:uiPriority w:val="99"/>
    <w:rPr>
      <w:rFonts w:ascii="Times New Roman" w:hAnsi="Times New Roman" w:eastAsia="宋体" w:cs="Times New Roman"/>
      <w:szCs w:val="21"/>
    </w:rPr>
  </w:style>
  <w:style w:type="character" w:customStyle="1" w:styleId="15">
    <w:name w:val="批注主题 字符"/>
    <w:basedOn w:val="14"/>
    <w:link w:val="7"/>
    <w:semiHidden/>
    <w:qFormat/>
    <w:uiPriority w:val="99"/>
    <w:rPr>
      <w:rFonts w:ascii="Times New Roman" w:hAnsi="Times New Roman" w:eastAsia="宋体" w:cs="Times New Roman"/>
      <w:b/>
      <w:bCs/>
      <w:szCs w:val="21"/>
    </w:rPr>
  </w:style>
  <w:style w:type="character" w:customStyle="1" w:styleId="16">
    <w:name w:val="纯文本 字符"/>
    <w:basedOn w:val="10"/>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字符"/>
    <w:basedOn w:val="10"/>
    <w:link w:val="6"/>
    <w:qFormat/>
    <w:uiPriority w:val="99"/>
    <w:rPr>
      <w:rFonts w:ascii="Times New Roman" w:hAnsi="Times New Roman" w:eastAsia="宋体" w:cs="Times New Roman"/>
      <w:sz w:val="18"/>
      <w:szCs w:val="18"/>
    </w:rPr>
  </w:style>
  <w:style w:type="character" w:customStyle="1" w:styleId="20">
    <w:name w:val="页脚 字符"/>
    <w:basedOn w:val="10"/>
    <w:link w:val="5"/>
    <w:qFormat/>
    <w:uiPriority w:val="99"/>
    <w:rPr>
      <w:rFonts w:ascii="Times New Roman" w:hAnsi="Times New Roman" w:eastAsia="宋体" w:cs="Times New Roman"/>
      <w:sz w:val="18"/>
      <w:szCs w:val="18"/>
    </w:rPr>
  </w:style>
  <w:style w:type="character" w:styleId="21">
    <w:name w:val="Placeholder Text"/>
    <w:basedOn w:val="10"/>
    <w:semiHidden/>
    <w:qFormat/>
    <w:uiPriority w:val="99"/>
    <w:rPr>
      <w:color w:val="808080"/>
    </w:rPr>
  </w:style>
  <w:style w:type="paragraph" w:customStyle="1" w:styleId="22">
    <w:name w:val="样式1"/>
    <w:basedOn w:val="1"/>
    <w:qFormat/>
    <w:uiPriority w:val="0"/>
  </w:style>
  <w:style w:type="character" w:customStyle="1" w:styleId="23">
    <w:name w:val="font21"/>
    <w:basedOn w:val="10"/>
    <w:qFormat/>
    <w:uiPriority w:val="0"/>
    <w:rPr>
      <w:rFonts w:hint="default" w:ascii="Calibri" w:hAnsi="Calibri" w:cs="Calibri"/>
      <w:color w:val="000000"/>
      <w:sz w:val="24"/>
      <w:szCs w:val="24"/>
      <w:u w:val="none"/>
    </w:rPr>
  </w:style>
  <w:style w:type="character" w:customStyle="1" w:styleId="24">
    <w:name w:val="font41"/>
    <w:basedOn w:val="10"/>
    <w:qFormat/>
    <w:uiPriority w:val="0"/>
    <w:rPr>
      <w:rFonts w:ascii="宋体-简" w:hAnsi="宋体-简" w:eastAsia="宋体-简" w:cs="宋体-简"/>
      <w:color w:val="000000"/>
      <w:sz w:val="24"/>
      <w:szCs w:val="24"/>
      <w:u w:val="none"/>
    </w:rPr>
  </w:style>
  <w:style w:type="character" w:customStyle="1" w:styleId="25">
    <w:name w:val="font51"/>
    <w:basedOn w:val="10"/>
    <w:qFormat/>
    <w:uiPriority w:val="0"/>
    <w:rPr>
      <w:rFonts w:hint="default" w:ascii="宋体-简" w:hAnsi="宋体-简" w:eastAsia="宋体-简" w:cs="宋体-简"/>
      <w:color w:val="000000"/>
      <w:sz w:val="24"/>
      <w:szCs w:val="24"/>
      <w:u w:val="none"/>
    </w:rPr>
  </w:style>
  <w:style w:type="character" w:customStyle="1" w:styleId="26">
    <w:name w:val="font11"/>
    <w:basedOn w:val="10"/>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1138</Words>
  <Characters>1351</Characters>
  <Lines>26</Lines>
  <Paragraphs>7</Paragraphs>
  <TotalTime>3</TotalTime>
  <ScaleCrop>false</ScaleCrop>
  <LinksUpToDate>false</LinksUpToDate>
  <CharactersWithSpaces>1388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2025-08-21T00:31:09Z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B1C8ADB6A08C49D88EF48001F8D355A1_13</vt:lpwstr>
  </property>
  <property fmtid="{D5CDD505-2E9C-101B-9397-08002B2CF9AE}" pid="4" name="KSOTemplateDocerSaveRecord">
    <vt:lpwstr>eyJoZGlkIjoiYmIzOTBlNTU2NGZiNjNmMTk2MTU3MmYyODNjZjEwOTgifQ==</vt:lpwstr>
  </property>
</Properties>
</file>