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8032A">
      <w:pPr>
        <w:widowControl/>
        <w:numPr>
          <w:ilvl w:val="0"/>
          <w:numId w:val="0"/>
        </w:numPr>
        <w:rPr>
          <w:rFonts w:hint="eastAsia" w:ascii="宋体" w:hAnsi="宋体" w:eastAsia="宋体" w:cs="宋体"/>
          <w:b w:val="0"/>
          <w:bCs w:val="0"/>
          <w:kern w:val="0"/>
          <w:sz w:val="28"/>
          <w:szCs w:val="28"/>
          <w:lang w:val="en-US" w:eastAsia="zh-CN"/>
        </w:rPr>
      </w:pPr>
      <w:bookmarkStart w:id="0" w:name="_Hlk63092524"/>
      <w:r>
        <w:rPr>
          <w:rFonts w:hint="eastAsia" w:ascii="宋体" w:hAnsi="宋体" w:eastAsia="宋体" w:cs="宋体"/>
          <w:b w:val="0"/>
          <w:bCs w:val="0"/>
          <w:kern w:val="0"/>
          <w:sz w:val="28"/>
          <w:szCs w:val="28"/>
          <w:lang w:val="en-US" w:eastAsia="zh-CN"/>
        </w:rPr>
        <w:t>附件2：</w:t>
      </w:r>
    </w:p>
    <w:p w14:paraId="638B44B2">
      <w:pPr>
        <w:widowControl/>
        <w:spacing w:line="351" w:lineRule="atLeast"/>
        <w:jc w:val="center"/>
        <w:rPr>
          <w:b w:val="0"/>
          <w:bCs w:val="0"/>
          <w:kern w:val="0"/>
          <w:sz w:val="52"/>
          <w:szCs w:val="52"/>
          <w:u w:val="single"/>
        </w:rPr>
      </w:pPr>
      <w:r>
        <w:rPr>
          <w:rFonts w:hint="eastAsia" w:cs="宋体"/>
          <w:b/>
          <w:bCs/>
          <w:kern w:val="0"/>
          <w:sz w:val="52"/>
          <w:szCs w:val="52"/>
          <w:lang w:val="en-US" w:eastAsia="zh-CN"/>
        </w:rPr>
        <w:t>投 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3AE73818">
      <w:pPr>
        <w:widowControl/>
        <w:spacing w:line="351" w:lineRule="atLeast"/>
        <w:ind w:left="1802" w:leftChars="342" w:hanging="1084" w:hangingChars="300"/>
        <w:jc w:val="left"/>
        <w:rPr>
          <w:rFonts w:hint="eastAsia" w:ascii="方正小标宋简体" w:hAnsi="方正小标宋简体" w:eastAsia="方正小标宋简体" w:cs="方正小标宋简体"/>
          <w:b w:val="0"/>
          <w:bCs w:val="0"/>
          <w:sz w:val="36"/>
          <w:szCs w:val="36"/>
          <w:u w:val="single"/>
          <w:lang w:val="en-US" w:eastAsia="zh-CN"/>
        </w:rPr>
      </w:pPr>
      <w:r>
        <w:rPr>
          <w:rFonts w:hint="eastAsia" w:cs="宋体"/>
          <w:b/>
          <w:bCs/>
          <w:kern w:val="0"/>
          <w:sz w:val="36"/>
          <w:szCs w:val="36"/>
        </w:rPr>
        <w:t>项目名称：</w:t>
      </w:r>
      <w:r>
        <w:rPr>
          <w:rFonts w:hint="eastAsia" w:ascii="方正小标宋简体" w:hAnsi="方正小标宋简体" w:eastAsia="方正小标宋简体" w:cs="方正小标宋简体"/>
          <w:b w:val="0"/>
          <w:bCs w:val="0"/>
          <w:sz w:val="36"/>
          <w:szCs w:val="36"/>
          <w:u w:val="single"/>
          <w:lang w:val="en-US" w:eastAsia="zh-CN"/>
        </w:rPr>
        <w:t>广西壮族自治区桂东人民医院</w:t>
      </w:r>
    </w:p>
    <w:p w14:paraId="65DB336E">
      <w:pPr>
        <w:widowControl/>
        <w:spacing w:line="351" w:lineRule="atLeast"/>
        <w:ind w:left="1795" w:leftChars="855" w:firstLine="720" w:firstLineChars="200"/>
        <w:jc w:val="left"/>
        <w:rPr>
          <w:rFonts w:hint="eastAsia" w:ascii="方正小标宋简体" w:hAnsi="方正小标宋简体" w:eastAsia="方正小标宋简体" w:cs="方正小标宋简体"/>
          <w:b w:val="0"/>
          <w:bCs w:val="0"/>
          <w:sz w:val="36"/>
          <w:szCs w:val="36"/>
          <w:u w:val="single"/>
          <w:lang w:val="en-US" w:eastAsia="zh-CN"/>
        </w:rPr>
      </w:pPr>
      <w:r>
        <w:rPr>
          <w:rFonts w:hint="eastAsia" w:ascii="方正小标宋简体" w:hAnsi="方正小标宋简体" w:eastAsia="方正小标宋简体" w:cs="方正小标宋简体"/>
          <w:b w:val="0"/>
          <w:bCs w:val="0"/>
          <w:sz w:val="36"/>
          <w:szCs w:val="36"/>
          <w:u w:val="single"/>
          <w:lang w:val="en-US" w:eastAsia="zh-CN"/>
        </w:rPr>
        <w:t>VTE辅助决策管理系统维保服务</w:t>
      </w:r>
    </w:p>
    <w:p w14:paraId="324E4B4D">
      <w:pPr>
        <w:pStyle w:val="23"/>
      </w:pPr>
    </w:p>
    <w:p w14:paraId="577DAF3F">
      <w:pPr>
        <w:pStyle w:val="23"/>
      </w:pPr>
    </w:p>
    <w:p w14:paraId="42096BB2">
      <w:pPr>
        <w:pStyle w:val="23"/>
      </w:pPr>
    </w:p>
    <w:p w14:paraId="20FAEC33">
      <w:pPr>
        <w:pStyle w:val="23"/>
      </w:pPr>
    </w:p>
    <w:p w14:paraId="2846EC5E">
      <w:pPr>
        <w:pStyle w:val="23"/>
      </w:pPr>
    </w:p>
    <w:p w14:paraId="27147DCA">
      <w:pPr>
        <w:pStyle w:val="23"/>
      </w:pPr>
    </w:p>
    <w:p w14:paraId="62C888BC">
      <w:pPr>
        <w:pStyle w:val="23"/>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2592399F">
      <w:pPr>
        <w:widowControl/>
        <w:jc w:val="center"/>
        <w:rPr>
          <w:rFonts w:hint="eastAsia" w:cs="宋体"/>
          <w:b/>
          <w:bCs/>
          <w:kern w:val="0"/>
          <w:sz w:val="38"/>
          <w:szCs w:val="38"/>
        </w:rPr>
      </w:pPr>
    </w:p>
    <w:p w14:paraId="76C0FFDE">
      <w:pPr>
        <w:widowControl/>
        <w:jc w:val="center"/>
        <w:rPr>
          <w:rFonts w:hint="eastAsia" w:cs="宋体"/>
          <w:b/>
          <w:bCs/>
          <w:kern w:val="0"/>
          <w:sz w:val="38"/>
          <w:szCs w:val="38"/>
        </w:rPr>
      </w:pPr>
    </w:p>
    <w:p w14:paraId="733D3DEE">
      <w:pPr>
        <w:widowControl/>
        <w:jc w:val="center"/>
        <w:rPr>
          <w:rFonts w:hint="eastAsia" w:cs="宋体"/>
          <w:b/>
          <w:bCs/>
          <w:kern w:val="0"/>
          <w:sz w:val="38"/>
          <w:szCs w:val="38"/>
        </w:rPr>
      </w:pPr>
    </w:p>
    <w:p w14:paraId="3ED0E894">
      <w:pPr>
        <w:pStyle w:val="20"/>
        <w:rPr>
          <w:rFonts w:hint="eastAsia" w:cs="宋体"/>
          <w:b/>
          <w:bCs/>
          <w:kern w:val="0"/>
          <w:sz w:val="38"/>
          <w:szCs w:val="38"/>
        </w:rPr>
      </w:pPr>
    </w:p>
    <w:p w14:paraId="4894ACED">
      <w:pPr>
        <w:pStyle w:val="20"/>
        <w:rPr>
          <w:rFonts w:hint="eastAsia" w:cs="宋体"/>
          <w:b/>
          <w:bCs/>
          <w:kern w:val="0"/>
          <w:sz w:val="38"/>
          <w:szCs w:val="38"/>
        </w:rPr>
      </w:pPr>
    </w:p>
    <w:p w14:paraId="72CBABF6">
      <w:pPr>
        <w:pStyle w:val="20"/>
        <w:rPr>
          <w:rFonts w:hint="eastAsia" w:cs="宋体"/>
          <w:b/>
          <w:bCs/>
          <w:kern w:val="0"/>
          <w:sz w:val="38"/>
          <w:szCs w:val="38"/>
        </w:rPr>
      </w:pPr>
    </w:p>
    <w:p w14:paraId="09D9AB39">
      <w:pPr>
        <w:pStyle w:val="20"/>
        <w:rPr>
          <w:rFonts w:hint="eastAsia" w:cs="宋体"/>
          <w:b/>
          <w:bCs/>
          <w:kern w:val="0"/>
          <w:sz w:val="38"/>
          <w:szCs w:val="38"/>
        </w:rPr>
      </w:pPr>
    </w:p>
    <w:p w14:paraId="437F8E60">
      <w:pPr>
        <w:pStyle w:val="20"/>
        <w:rPr>
          <w:rFonts w:hint="eastAsia" w:cs="宋体"/>
          <w:b/>
          <w:bCs/>
          <w:kern w:val="0"/>
          <w:sz w:val="38"/>
          <w:szCs w:val="38"/>
        </w:rPr>
      </w:pPr>
    </w:p>
    <w:p w14:paraId="6A8AF116">
      <w:pPr>
        <w:widowControl/>
        <w:jc w:val="center"/>
        <w:rPr>
          <w:rFonts w:cs="宋体"/>
          <w:b/>
          <w:bCs/>
          <w:kern w:val="0"/>
          <w:sz w:val="38"/>
          <w:szCs w:val="38"/>
        </w:rPr>
      </w:pPr>
      <w:r>
        <w:rPr>
          <w:rFonts w:hint="eastAsia" w:cs="宋体"/>
          <w:b/>
          <w:bCs/>
          <w:kern w:val="0"/>
          <w:sz w:val="38"/>
          <w:szCs w:val="38"/>
        </w:rPr>
        <w:t>投标</w:t>
      </w:r>
      <w:r>
        <w:rPr>
          <w:rFonts w:hint="eastAsia" w:cs="宋体"/>
          <w:b/>
          <w:bCs/>
          <w:kern w:val="0"/>
          <w:sz w:val="38"/>
          <w:szCs w:val="38"/>
          <w:lang w:val="en-US" w:eastAsia="zh-CN"/>
        </w:rPr>
        <w:t>响应</w:t>
      </w:r>
      <w:r>
        <w:rPr>
          <w:rFonts w:hint="eastAsia" w:cs="宋体"/>
          <w:b/>
          <w:bCs/>
          <w:kern w:val="0"/>
          <w:sz w:val="38"/>
          <w:szCs w:val="38"/>
        </w:rPr>
        <w:t>文件目录</w:t>
      </w:r>
    </w:p>
    <w:p w14:paraId="0BE8D86B">
      <w:pPr>
        <w:widowControl/>
        <w:spacing w:line="360" w:lineRule="auto"/>
        <w:jc w:val="left"/>
        <w:rPr>
          <w:kern w:val="0"/>
          <w:sz w:val="18"/>
          <w:szCs w:val="18"/>
        </w:rPr>
      </w:pPr>
    </w:p>
    <w:p w14:paraId="56967C3C">
      <w:pPr>
        <w:widowControl/>
        <w:spacing w:line="360" w:lineRule="auto"/>
        <w:ind w:firstLine="560" w:firstLineChars="200"/>
        <w:jc w:val="left"/>
        <w:rPr>
          <w:rFonts w:hint="eastAsia" w:eastAsia="宋体" w:cs="宋体"/>
          <w:b w:val="0"/>
          <w:bCs w:val="0"/>
          <w:kern w:val="0"/>
          <w:sz w:val="28"/>
          <w:szCs w:val="28"/>
          <w:lang w:val="en-US" w:eastAsia="zh-CN"/>
        </w:rPr>
      </w:pPr>
    </w:p>
    <w:p w14:paraId="71992680">
      <w:pPr>
        <w:widowControl/>
        <w:spacing w:line="360" w:lineRule="auto"/>
        <w:ind w:firstLine="560" w:firstLineChars="200"/>
        <w:jc w:val="left"/>
        <w:rPr>
          <w:rFonts w:hint="eastAsia" w:eastAsia="宋体" w:cs="宋体"/>
          <w:b w:val="0"/>
          <w:bCs w:val="0"/>
          <w:kern w:val="0"/>
          <w:sz w:val="28"/>
          <w:szCs w:val="28"/>
          <w:lang w:val="en-US" w:eastAsia="zh-CN"/>
        </w:rPr>
      </w:pPr>
      <w:r>
        <w:rPr>
          <w:rFonts w:hint="eastAsia" w:eastAsia="宋体" w:cs="宋体"/>
          <w:b w:val="0"/>
          <w:bCs w:val="0"/>
          <w:kern w:val="0"/>
          <w:sz w:val="28"/>
          <w:szCs w:val="28"/>
          <w:lang w:val="en-US" w:eastAsia="zh-CN"/>
        </w:rPr>
        <w:t>一、投标函</w:t>
      </w:r>
    </w:p>
    <w:p w14:paraId="2EFB85F5">
      <w:pPr>
        <w:widowControl/>
        <w:spacing w:line="360" w:lineRule="auto"/>
        <w:ind w:firstLine="560" w:firstLineChars="200"/>
        <w:jc w:val="left"/>
        <w:rPr>
          <w:rFonts w:hint="default" w:eastAsia="宋体" w:cs="宋体"/>
          <w:b w:val="0"/>
          <w:bCs w:val="0"/>
          <w:kern w:val="0"/>
          <w:sz w:val="28"/>
          <w:szCs w:val="28"/>
          <w:lang w:val="en-US" w:eastAsia="zh-CN"/>
        </w:rPr>
      </w:pPr>
      <w:r>
        <w:rPr>
          <w:rFonts w:hint="eastAsia" w:eastAsia="宋体" w:cs="宋体"/>
          <w:b w:val="0"/>
          <w:bCs w:val="0"/>
          <w:kern w:val="0"/>
          <w:sz w:val="28"/>
          <w:szCs w:val="28"/>
          <w:lang w:val="en-US" w:eastAsia="zh-CN"/>
        </w:rPr>
        <w:t>二、投标人资格声明</w:t>
      </w:r>
    </w:p>
    <w:p w14:paraId="158C0FC5">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val="en-US" w:eastAsia="zh-CN"/>
        </w:rPr>
        <w:t>三</w:t>
      </w:r>
      <w:r>
        <w:rPr>
          <w:rFonts w:hint="eastAsia" w:cs="宋体"/>
          <w:b w:val="0"/>
          <w:bCs w:val="0"/>
          <w:kern w:val="0"/>
          <w:sz w:val="28"/>
          <w:szCs w:val="28"/>
        </w:rPr>
        <w:t>、</w:t>
      </w:r>
      <w:r>
        <w:rPr>
          <w:rFonts w:hint="eastAsia" w:cs="宋体"/>
          <w:b w:val="0"/>
          <w:bCs w:val="0"/>
          <w:kern w:val="0"/>
          <w:sz w:val="28"/>
          <w:szCs w:val="28"/>
          <w:lang w:eastAsia="zh-CN"/>
        </w:rPr>
        <w:t>报价</w:t>
      </w:r>
      <w:r>
        <w:rPr>
          <w:rFonts w:hint="eastAsia" w:cs="宋体"/>
          <w:b w:val="0"/>
          <w:bCs w:val="0"/>
          <w:kern w:val="0"/>
          <w:sz w:val="28"/>
          <w:szCs w:val="28"/>
          <w:lang w:val="en-US" w:eastAsia="zh-CN"/>
        </w:rPr>
        <w:t>函</w:t>
      </w:r>
    </w:p>
    <w:p w14:paraId="269A5141">
      <w:pPr>
        <w:widowControl/>
        <w:spacing w:line="360" w:lineRule="auto"/>
        <w:ind w:firstLine="560" w:firstLineChars="200"/>
        <w:jc w:val="left"/>
        <w:rPr>
          <w:rFonts w:hint="eastAsia"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四、技术参数响应及偏离表</w:t>
      </w:r>
    </w:p>
    <w:p w14:paraId="30281721">
      <w:pPr>
        <w:widowControl/>
        <w:spacing w:line="360" w:lineRule="auto"/>
        <w:ind w:firstLine="560" w:firstLineChars="200"/>
        <w:jc w:val="left"/>
        <w:rPr>
          <w:rFonts w:hint="eastAsia"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五、商务要求偏离表格式</w:t>
      </w:r>
    </w:p>
    <w:p w14:paraId="4EF0C2C2">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六、资信证明文件</w:t>
      </w:r>
    </w:p>
    <w:p w14:paraId="037D82FB">
      <w:pPr>
        <w:pStyle w:val="20"/>
        <w:rPr>
          <w:rFonts w:hint="eastAsia" w:ascii="宋体" w:hAnsi="宋体" w:cs="宋体"/>
          <w:sz w:val="32"/>
          <w:szCs w:val="32"/>
          <w:lang w:val="en-US" w:eastAsia="zh-CN"/>
        </w:rPr>
      </w:pPr>
    </w:p>
    <w:p w14:paraId="615090F0">
      <w:pPr>
        <w:pStyle w:val="20"/>
        <w:rPr>
          <w:rFonts w:hint="eastAsia" w:ascii="宋体" w:hAnsi="宋体" w:cs="宋体"/>
          <w:sz w:val="32"/>
          <w:szCs w:val="32"/>
          <w:lang w:val="en-US" w:eastAsia="zh-CN"/>
        </w:rPr>
      </w:pPr>
    </w:p>
    <w:p w14:paraId="6B0D5E8C">
      <w:pPr>
        <w:pStyle w:val="20"/>
        <w:rPr>
          <w:rFonts w:hint="eastAsia" w:ascii="宋体" w:hAnsi="宋体" w:cs="宋体"/>
          <w:sz w:val="32"/>
          <w:szCs w:val="32"/>
          <w:lang w:val="en-US" w:eastAsia="zh-CN"/>
        </w:rPr>
      </w:pPr>
    </w:p>
    <w:p w14:paraId="042A88F2">
      <w:pPr>
        <w:pStyle w:val="20"/>
        <w:rPr>
          <w:rFonts w:hint="eastAsia" w:ascii="宋体" w:hAnsi="宋体" w:cs="宋体"/>
          <w:sz w:val="32"/>
          <w:szCs w:val="32"/>
          <w:lang w:val="en-US" w:eastAsia="zh-CN"/>
        </w:rPr>
      </w:pPr>
    </w:p>
    <w:p w14:paraId="04A6F989">
      <w:pPr>
        <w:pStyle w:val="20"/>
        <w:rPr>
          <w:rFonts w:hint="eastAsia" w:ascii="宋体" w:hAnsi="宋体" w:cs="宋体"/>
          <w:sz w:val="32"/>
          <w:szCs w:val="32"/>
          <w:lang w:val="en-US" w:eastAsia="zh-CN"/>
        </w:rPr>
      </w:pPr>
    </w:p>
    <w:p w14:paraId="31FB7189">
      <w:pPr>
        <w:pStyle w:val="20"/>
        <w:rPr>
          <w:rFonts w:hint="eastAsia" w:ascii="宋体" w:hAnsi="宋体" w:cs="宋体"/>
          <w:sz w:val="32"/>
          <w:szCs w:val="32"/>
          <w:lang w:val="en-US" w:eastAsia="zh-CN"/>
        </w:rPr>
      </w:pPr>
    </w:p>
    <w:p w14:paraId="6CC1D117">
      <w:pPr>
        <w:pStyle w:val="20"/>
        <w:rPr>
          <w:rFonts w:hint="eastAsia" w:ascii="宋体" w:hAnsi="宋体" w:cs="宋体"/>
          <w:sz w:val="32"/>
          <w:szCs w:val="32"/>
          <w:lang w:val="en-US" w:eastAsia="zh-CN"/>
        </w:rPr>
      </w:pPr>
    </w:p>
    <w:p w14:paraId="2B03CE6D">
      <w:pPr>
        <w:pStyle w:val="20"/>
        <w:rPr>
          <w:rFonts w:hint="eastAsia" w:ascii="宋体" w:hAnsi="宋体" w:cs="宋体"/>
          <w:sz w:val="32"/>
          <w:szCs w:val="32"/>
          <w:lang w:val="en-US" w:eastAsia="zh-CN"/>
        </w:rPr>
      </w:pPr>
    </w:p>
    <w:p w14:paraId="7594BE78">
      <w:pPr>
        <w:pStyle w:val="20"/>
        <w:rPr>
          <w:rFonts w:hint="eastAsia" w:ascii="宋体" w:hAnsi="宋体" w:cs="宋体"/>
          <w:sz w:val="32"/>
          <w:szCs w:val="32"/>
          <w:lang w:val="en-US" w:eastAsia="zh-CN"/>
        </w:rPr>
      </w:pPr>
    </w:p>
    <w:p w14:paraId="29A6F45A">
      <w:pPr>
        <w:pStyle w:val="20"/>
        <w:rPr>
          <w:rFonts w:hint="eastAsia" w:ascii="宋体" w:hAnsi="宋体" w:cs="宋体"/>
          <w:sz w:val="32"/>
          <w:szCs w:val="32"/>
          <w:lang w:val="en-US" w:eastAsia="zh-CN"/>
        </w:rPr>
      </w:pPr>
    </w:p>
    <w:p w14:paraId="34A02870">
      <w:pPr>
        <w:pStyle w:val="20"/>
        <w:rPr>
          <w:rFonts w:hint="eastAsia" w:ascii="宋体" w:hAnsi="宋体" w:cs="宋体"/>
          <w:sz w:val="32"/>
          <w:szCs w:val="32"/>
          <w:lang w:val="en-US" w:eastAsia="zh-CN"/>
        </w:rPr>
      </w:pPr>
    </w:p>
    <w:p w14:paraId="3E6DD40F">
      <w:pPr>
        <w:pStyle w:val="20"/>
        <w:rPr>
          <w:rFonts w:hint="eastAsia" w:ascii="宋体" w:hAnsi="宋体" w:cs="宋体"/>
          <w:sz w:val="32"/>
          <w:szCs w:val="32"/>
          <w:lang w:val="en-US" w:eastAsia="zh-CN"/>
        </w:rPr>
      </w:pPr>
    </w:p>
    <w:p w14:paraId="21FBBD4A">
      <w:pPr>
        <w:pStyle w:val="20"/>
        <w:rPr>
          <w:rFonts w:hint="eastAsia" w:ascii="宋体" w:hAnsi="宋体" w:cs="宋体"/>
          <w:sz w:val="32"/>
          <w:szCs w:val="32"/>
          <w:lang w:val="en-US" w:eastAsia="zh-CN"/>
        </w:rPr>
      </w:pPr>
    </w:p>
    <w:p w14:paraId="11FF4590">
      <w:pPr>
        <w:widowControl/>
        <w:jc w:val="center"/>
        <w:rPr>
          <w:rFonts w:cs="宋体"/>
          <w:b/>
          <w:bCs/>
          <w:kern w:val="0"/>
          <w:sz w:val="38"/>
          <w:szCs w:val="38"/>
        </w:rPr>
      </w:pPr>
      <w:r>
        <w:rPr>
          <w:rFonts w:hint="eastAsia" w:cs="宋体"/>
          <w:b/>
          <w:bCs/>
          <w:kern w:val="0"/>
          <w:sz w:val="36"/>
          <w:szCs w:val="36"/>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70E1F68C">
      <w:pPr>
        <w:widowControl/>
        <w:spacing w:line="351" w:lineRule="atLeast"/>
        <w:jc w:val="left"/>
        <w:rPr>
          <w:rFonts w:cs="宋体"/>
          <w:kern w:val="0"/>
          <w:sz w:val="28"/>
          <w:szCs w:val="28"/>
        </w:rPr>
      </w:pPr>
      <w:r>
        <w:rPr>
          <w:kern w:val="0"/>
          <w:sz w:val="18"/>
          <w:szCs w:val="18"/>
        </w:rPr>
        <w:t xml:space="preserve">       </w:t>
      </w:r>
    </w:p>
    <w:p w14:paraId="56055362">
      <w:pPr>
        <w:pStyle w:val="21"/>
        <w:rPr>
          <w:rFonts w:cs="宋体"/>
          <w:kern w:val="0"/>
          <w:sz w:val="28"/>
          <w:szCs w:val="28"/>
        </w:rPr>
      </w:pPr>
    </w:p>
    <w:p w14:paraId="029FCE15">
      <w:pPr>
        <w:spacing w:line="500" w:lineRule="exact"/>
        <w:jc w:val="center"/>
        <w:rPr>
          <w:rFonts w:hint="eastAsia" w:ascii="宋体" w:hAnsi="宋体" w:eastAsia="宋体" w:cs="宋体"/>
          <w:b/>
          <w:sz w:val="36"/>
          <w:szCs w:val="36"/>
        </w:rPr>
      </w:pPr>
      <w:r>
        <w:rPr>
          <w:rFonts w:hint="eastAsia" w:ascii="宋体" w:hAnsi="宋体" w:cs="宋体"/>
          <w:b/>
          <w:sz w:val="36"/>
          <w:szCs w:val="36"/>
          <w:lang w:val="en-US" w:eastAsia="zh-CN"/>
        </w:rPr>
        <w:t>二</w:t>
      </w:r>
      <w:r>
        <w:rPr>
          <w:rFonts w:hint="eastAsia" w:ascii="宋体" w:hAnsi="宋体" w:eastAsia="宋体" w:cs="宋体"/>
          <w:b/>
          <w:sz w:val="36"/>
          <w:szCs w:val="36"/>
          <w:lang w:eastAsia="zh-CN"/>
        </w:rPr>
        <w:t>、投标人资格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6"/>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6"/>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53D3F918">
      <w:pPr>
        <w:spacing w:line="360" w:lineRule="auto"/>
        <w:ind w:right="482" w:firstLine="210" w:firstLineChars="100"/>
        <w:contextualSpacing/>
        <w:jc w:val="center"/>
        <w:rPr>
          <w:rFonts w:hint="eastAsia" w:ascii="宋体" w:hAnsi="Courier New" w:eastAsia="宋体" w:cs="宋体"/>
          <w:b/>
          <w:bCs/>
          <w:kern w:val="0"/>
          <w:sz w:val="36"/>
          <w:szCs w:val="36"/>
          <w:lang w:val="en-US" w:eastAsia="zh-CN" w:bidi="ar-SA"/>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3759524C">
      <w:pPr>
        <w:jc w:val="center"/>
        <w:rPr>
          <w:rFonts w:hint="eastAsia" w:ascii="宋体" w:hAnsi="Courier New" w:eastAsia="宋体" w:cs="宋体"/>
          <w:b/>
          <w:bCs/>
          <w:kern w:val="0"/>
          <w:sz w:val="36"/>
          <w:szCs w:val="36"/>
          <w:lang w:val="en-US" w:eastAsia="zh-CN" w:bidi="ar-SA"/>
        </w:rPr>
      </w:pPr>
      <w:r>
        <w:rPr>
          <w:rFonts w:hint="eastAsia" w:ascii="宋体" w:hAnsi="Courier New" w:cs="宋体"/>
          <w:b/>
          <w:bCs/>
          <w:kern w:val="0"/>
          <w:sz w:val="36"/>
          <w:szCs w:val="36"/>
          <w:lang w:val="en-US" w:eastAsia="zh-CN" w:bidi="ar-SA"/>
        </w:rPr>
        <w:t>三</w:t>
      </w:r>
      <w:r>
        <w:rPr>
          <w:rFonts w:hint="eastAsia" w:ascii="宋体" w:hAnsi="Courier New" w:eastAsia="宋体" w:cs="宋体"/>
          <w:b/>
          <w:bCs/>
          <w:kern w:val="0"/>
          <w:sz w:val="36"/>
          <w:szCs w:val="36"/>
          <w:lang w:val="en-US" w:eastAsia="zh-CN" w:bidi="ar-SA"/>
        </w:rPr>
        <w:t>、报价函</w:t>
      </w:r>
    </w:p>
    <w:p w14:paraId="45B24400">
      <w:pPr>
        <w:widowControl/>
        <w:spacing w:line="360" w:lineRule="auto"/>
        <w:jc w:val="left"/>
        <w:rPr>
          <w:rFonts w:hint="eastAsia" w:cs="宋体"/>
          <w:b/>
          <w:bCs/>
          <w:kern w:val="0"/>
          <w:sz w:val="24"/>
          <w:szCs w:val="24"/>
          <w:lang w:val="en-US" w:eastAsia="zh-CN"/>
        </w:rPr>
      </w:pPr>
    </w:p>
    <w:tbl>
      <w:tblPr>
        <w:tblStyle w:val="14"/>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064"/>
      </w:tblGrid>
      <w:tr w14:paraId="0E01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8" w:type="dxa"/>
            <w:vAlign w:val="center"/>
          </w:tcPr>
          <w:p w14:paraId="6076889F">
            <w:pPr>
              <w:widowControl/>
              <w:jc w:val="center"/>
              <w:rPr>
                <w:kern w:val="0"/>
                <w:sz w:val="18"/>
                <w:szCs w:val="18"/>
              </w:rPr>
            </w:pPr>
            <w:r>
              <w:rPr>
                <w:rFonts w:hint="eastAsia" w:cs="宋体"/>
                <w:kern w:val="0"/>
                <w:sz w:val="24"/>
                <w:szCs w:val="24"/>
              </w:rPr>
              <w:t>项目名称</w:t>
            </w:r>
          </w:p>
        </w:tc>
        <w:tc>
          <w:tcPr>
            <w:tcW w:w="7064" w:type="dxa"/>
            <w:vAlign w:val="center"/>
          </w:tcPr>
          <w:p w14:paraId="75D279A2">
            <w:pPr>
              <w:widowControl/>
              <w:rPr>
                <w:kern w:val="0"/>
                <w:sz w:val="18"/>
                <w:szCs w:val="18"/>
              </w:rPr>
            </w:pPr>
          </w:p>
        </w:tc>
      </w:tr>
      <w:tr w14:paraId="063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2AF07E3B">
            <w:pPr>
              <w:widowControl/>
              <w:rPr>
                <w:kern w:val="0"/>
                <w:sz w:val="18"/>
                <w:szCs w:val="18"/>
              </w:rPr>
            </w:pPr>
            <w:r>
              <w:rPr>
                <w:rFonts w:hint="eastAsia" w:cs="宋体"/>
                <w:kern w:val="0"/>
                <w:sz w:val="24"/>
                <w:szCs w:val="24"/>
              </w:rPr>
              <w:t>投标报价：人民币（大写）</w:t>
            </w:r>
            <w:r>
              <w:rPr>
                <w:kern w:val="0"/>
                <w:sz w:val="24"/>
                <w:szCs w:val="24"/>
              </w:rPr>
              <w:t xml:space="preserve">                        </w:t>
            </w:r>
            <w:r>
              <w:rPr>
                <w:rFonts w:hint="eastAsia"/>
                <w:kern w:val="0"/>
                <w:sz w:val="24"/>
                <w:szCs w:val="24"/>
              </w:rPr>
              <w:t xml:space="preserve">    </w:t>
            </w:r>
            <w:r>
              <w:rPr>
                <w:rFonts w:hint="eastAsia" w:cs="宋体"/>
                <w:kern w:val="0"/>
                <w:sz w:val="24"/>
                <w:szCs w:val="24"/>
              </w:rPr>
              <w:t>小写：</w:t>
            </w:r>
            <w:r>
              <w:rPr>
                <w:kern w:val="0"/>
                <w:sz w:val="24"/>
                <w:szCs w:val="24"/>
              </w:rPr>
              <w:t>  </w:t>
            </w:r>
          </w:p>
        </w:tc>
      </w:tr>
      <w:tr w14:paraId="2872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777AB2B4">
            <w:pPr>
              <w:widowControl/>
              <w:spacing w:line="360" w:lineRule="auto"/>
              <w:rPr>
                <w:kern w:val="0"/>
                <w:sz w:val="18"/>
                <w:szCs w:val="18"/>
              </w:rPr>
            </w:pPr>
            <w:r>
              <w:rPr>
                <w:rFonts w:hint="eastAsia" w:cs="宋体"/>
                <w:kern w:val="0"/>
                <w:sz w:val="24"/>
                <w:szCs w:val="24"/>
              </w:rPr>
              <w:t>项目实施时间</w:t>
            </w:r>
            <w:r>
              <w:rPr>
                <w:kern w:val="0"/>
                <w:sz w:val="24"/>
                <w:szCs w:val="24"/>
              </w:rPr>
              <w:t>(</w:t>
            </w:r>
            <w:r>
              <w:rPr>
                <w:rFonts w:hint="eastAsia" w:cs="宋体"/>
                <w:kern w:val="0"/>
                <w:sz w:val="24"/>
                <w:szCs w:val="24"/>
              </w:rPr>
              <w:t>供期或工期</w:t>
            </w:r>
            <w:r>
              <w:rPr>
                <w:kern w:val="0"/>
                <w:sz w:val="24"/>
                <w:szCs w:val="24"/>
              </w:rPr>
              <w:t>)</w:t>
            </w:r>
            <w:r>
              <w:rPr>
                <w:rFonts w:hint="eastAsia" w:cs="宋体"/>
                <w:kern w:val="0"/>
                <w:sz w:val="24"/>
                <w:szCs w:val="24"/>
              </w:rPr>
              <w:t>：</w:t>
            </w:r>
          </w:p>
        </w:tc>
      </w:tr>
      <w:tr w14:paraId="46A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5F37A925">
            <w:pPr>
              <w:widowControl/>
              <w:spacing w:line="360" w:lineRule="auto"/>
              <w:rPr>
                <w:rFonts w:hint="eastAsia" w:cs="宋体"/>
                <w:kern w:val="0"/>
                <w:sz w:val="24"/>
                <w:szCs w:val="24"/>
              </w:rPr>
            </w:pPr>
            <w:r>
              <w:rPr>
                <w:rFonts w:hint="eastAsia" w:cs="宋体"/>
                <w:kern w:val="0"/>
                <w:sz w:val="24"/>
                <w:szCs w:val="24"/>
              </w:rPr>
              <w:t>相关服务：</w:t>
            </w:r>
          </w:p>
        </w:tc>
      </w:tr>
    </w:tbl>
    <w:p w14:paraId="07DF9696">
      <w:pPr>
        <w:widowControl/>
        <w:jc w:val="center"/>
        <w:rPr>
          <w:kern w:val="0"/>
          <w:sz w:val="18"/>
          <w:szCs w:val="18"/>
        </w:rPr>
      </w:pPr>
    </w:p>
    <w:p w14:paraId="18270357">
      <w:pPr>
        <w:widowControl/>
        <w:spacing w:line="360" w:lineRule="auto"/>
        <w:jc w:val="left"/>
        <w:rPr>
          <w:kern w:val="0"/>
          <w:sz w:val="24"/>
          <w:szCs w:val="24"/>
        </w:rPr>
      </w:pPr>
      <w:r>
        <w:rPr>
          <w:kern w:val="0"/>
          <w:sz w:val="24"/>
          <w:szCs w:val="24"/>
        </w:rPr>
        <w:t> </w:t>
      </w:r>
    </w:p>
    <w:p w14:paraId="2881F0A6">
      <w:pPr>
        <w:widowControl/>
        <w:spacing w:line="360" w:lineRule="auto"/>
        <w:ind w:firstLine="2160" w:firstLineChars="900"/>
        <w:jc w:val="left"/>
        <w:rPr>
          <w:b w:val="0"/>
          <w:bCs w:val="0"/>
          <w:kern w:val="0"/>
          <w:sz w:val="24"/>
          <w:szCs w:val="24"/>
        </w:rPr>
      </w:pPr>
      <w:r>
        <w:rPr>
          <w:rFonts w:hint="eastAsia" w:cs="宋体"/>
          <w:b w:val="0"/>
          <w:bCs w:val="0"/>
          <w:kern w:val="0"/>
          <w:sz w:val="24"/>
          <w:szCs w:val="24"/>
        </w:rPr>
        <w:t>投标人（单位公章）：</w:t>
      </w:r>
    </w:p>
    <w:p w14:paraId="65D42271">
      <w:pPr>
        <w:widowControl/>
        <w:spacing w:line="360" w:lineRule="auto"/>
        <w:jc w:val="left"/>
        <w:rPr>
          <w:b w:val="0"/>
          <w:bCs w:val="0"/>
          <w:kern w:val="0"/>
          <w:sz w:val="24"/>
          <w:szCs w:val="24"/>
        </w:rPr>
      </w:pPr>
      <w:r>
        <w:rPr>
          <w:b w:val="0"/>
          <w:bCs w:val="0"/>
          <w:kern w:val="0"/>
          <w:sz w:val="24"/>
          <w:szCs w:val="24"/>
        </w:rPr>
        <w:t> </w:t>
      </w:r>
    </w:p>
    <w:p w14:paraId="6D5F96A2">
      <w:pPr>
        <w:widowControl/>
        <w:spacing w:line="360" w:lineRule="auto"/>
        <w:ind w:firstLine="1920" w:firstLineChars="800"/>
        <w:jc w:val="left"/>
        <w:rPr>
          <w:b w:val="0"/>
          <w:bCs w:val="0"/>
          <w:kern w:val="0"/>
          <w:sz w:val="24"/>
          <w:szCs w:val="24"/>
        </w:rPr>
      </w:pPr>
      <w:r>
        <w:rPr>
          <w:rFonts w:hint="eastAsia" w:cs="宋体"/>
          <w:b w:val="0"/>
          <w:bCs w:val="0"/>
          <w:kern w:val="0"/>
          <w:sz w:val="24"/>
          <w:szCs w:val="24"/>
        </w:rPr>
        <w:t>法定代表人或授权代表（签字或盖章）：</w:t>
      </w:r>
    </w:p>
    <w:p w14:paraId="6BE354BD">
      <w:pPr>
        <w:widowControl/>
        <w:spacing w:line="360" w:lineRule="auto"/>
        <w:jc w:val="left"/>
        <w:rPr>
          <w:kern w:val="0"/>
          <w:sz w:val="24"/>
          <w:szCs w:val="24"/>
        </w:rPr>
      </w:pPr>
      <w:r>
        <w:rPr>
          <w:kern w:val="0"/>
          <w:sz w:val="24"/>
          <w:szCs w:val="24"/>
        </w:rPr>
        <w:t> </w:t>
      </w:r>
    </w:p>
    <w:p w14:paraId="56DB0E4F">
      <w:pPr>
        <w:widowControl/>
        <w:spacing w:line="360" w:lineRule="auto"/>
        <w:jc w:val="left"/>
        <w:rPr>
          <w:kern w:val="0"/>
          <w:sz w:val="24"/>
          <w:szCs w:val="24"/>
        </w:rPr>
      </w:pPr>
      <w:r>
        <w:rPr>
          <w:kern w:val="0"/>
          <w:sz w:val="24"/>
          <w:szCs w:val="24"/>
        </w:rPr>
        <w:t> </w:t>
      </w:r>
    </w:p>
    <w:p w14:paraId="51B3A558">
      <w:pPr>
        <w:widowControl/>
        <w:spacing w:line="36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cs="宋体"/>
          <w:kern w:val="0"/>
          <w:sz w:val="24"/>
          <w:szCs w:val="24"/>
        </w:rPr>
        <w:t>年</w:t>
      </w:r>
      <w:r>
        <w:rPr>
          <w:kern w:val="0"/>
          <w:sz w:val="24"/>
          <w:szCs w:val="24"/>
          <w:u w:val="single"/>
        </w:rPr>
        <w:t>   </w:t>
      </w:r>
      <w:r>
        <w:rPr>
          <w:rFonts w:hint="eastAsia" w:cs="宋体"/>
          <w:kern w:val="0"/>
          <w:sz w:val="24"/>
          <w:szCs w:val="24"/>
        </w:rPr>
        <w:t>月</w:t>
      </w:r>
      <w:r>
        <w:rPr>
          <w:kern w:val="0"/>
          <w:sz w:val="24"/>
          <w:szCs w:val="24"/>
          <w:u w:val="single"/>
        </w:rPr>
        <w:t xml:space="preserve">   </w:t>
      </w:r>
      <w:r>
        <w:rPr>
          <w:rFonts w:hint="eastAsia" w:cs="宋体"/>
          <w:kern w:val="0"/>
          <w:sz w:val="24"/>
          <w:szCs w:val="24"/>
        </w:rPr>
        <w:t>日</w:t>
      </w:r>
    </w:p>
    <w:p w14:paraId="67779AD5">
      <w:pPr>
        <w:widowControl/>
        <w:spacing w:line="360" w:lineRule="auto"/>
        <w:jc w:val="left"/>
        <w:rPr>
          <w:kern w:val="0"/>
          <w:sz w:val="24"/>
          <w:szCs w:val="24"/>
        </w:rPr>
      </w:pPr>
      <w:r>
        <w:rPr>
          <w:kern w:val="0"/>
          <w:sz w:val="24"/>
          <w:szCs w:val="24"/>
        </w:rPr>
        <w:t> </w:t>
      </w:r>
    </w:p>
    <w:p w14:paraId="795554A1">
      <w:pPr>
        <w:pStyle w:val="7"/>
        <w:ind w:firstLine="1084" w:firstLineChars="300"/>
        <w:jc w:val="both"/>
        <w:rPr>
          <w:rFonts w:hint="eastAsia" w:cs="宋体"/>
          <w:b/>
          <w:bCs/>
          <w:kern w:val="0"/>
          <w:sz w:val="36"/>
          <w:szCs w:val="36"/>
          <w:lang w:val="en-US" w:eastAsia="zh-CN"/>
        </w:rPr>
      </w:pPr>
    </w:p>
    <w:p w14:paraId="173721E3">
      <w:pPr>
        <w:pStyle w:val="7"/>
        <w:ind w:firstLine="1084" w:firstLineChars="300"/>
        <w:jc w:val="both"/>
        <w:rPr>
          <w:rFonts w:hint="eastAsia" w:cs="宋体"/>
          <w:b/>
          <w:bCs/>
          <w:kern w:val="0"/>
          <w:sz w:val="36"/>
          <w:szCs w:val="36"/>
          <w:lang w:val="en-US" w:eastAsia="zh-CN"/>
        </w:rPr>
      </w:pPr>
    </w:p>
    <w:p w14:paraId="6EB75596">
      <w:pPr>
        <w:pStyle w:val="7"/>
        <w:ind w:firstLine="1084" w:firstLineChars="300"/>
        <w:jc w:val="both"/>
        <w:rPr>
          <w:rFonts w:hint="eastAsia" w:cs="宋体"/>
          <w:b/>
          <w:bCs/>
          <w:kern w:val="0"/>
          <w:sz w:val="36"/>
          <w:szCs w:val="36"/>
          <w:lang w:val="en-US" w:eastAsia="zh-CN"/>
        </w:rPr>
      </w:pPr>
    </w:p>
    <w:p w14:paraId="4F83389E">
      <w:pPr>
        <w:pStyle w:val="7"/>
        <w:ind w:firstLine="1084" w:firstLineChars="300"/>
        <w:jc w:val="both"/>
        <w:rPr>
          <w:rFonts w:hint="eastAsia" w:cs="宋体"/>
          <w:b/>
          <w:bCs/>
          <w:kern w:val="0"/>
          <w:sz w:val="36"/>
          <w:szCs w:val="36"/>
          <w:lang w:val="en-US" w:eastAsia="zh-CN"/>
        </w:rPr>
      </w:pPr>
    </w:p>
    <w:p w14:paraId="23711AC3">
      <w:pPr>
        <w:pStyle w:val="7"/>
        <w:ind w:firstLine="1084" w:firstLineChars="300"/>
        <w:jc w:val="both"/>
        <w:rPr>
          <w:rFonts w:hint="eastAsia" w:cs="宋体"/>
          <w:b/>
          <w:bCs/>
          <w:kern w:val="0"/>
          <w:sz w:val="36"/>
          <w:szCs w:val="36"/>
          <w:lang w:val="en-US" w:eastAsia="zh-CN"/>
        </w:rPr>
      </w:pPr>
    </w:p>
    <w:p w14:paraId="711749C0">
      <w:pPr>
        <w:pStyle w:val="7"/>
        <w:ind w:firstLine="1084" w:firstLineChars="300"/>
        <w:jc w:val="both"/>
        <w:rPr>
          <w:rFonts w:hint="eastAsia" w:cs="宋体"/>
          <w:b/>
          <w:bCs/>
          <w:kern w:val="0"/>
          <w:sz w:val="36"/>
          <w:szCs w:val="36"/>
          <w:lang w:val="en-US" w:eastAsia="zh-CN"/>
        </w:rPr>
      </w:pPr>
    </w:p>
    <w:p w14:paraId="1791C996">
      <w:pPr>
        <w:pStyle w:val="7"/>
        <w:ind w:firstLine="1084" w:firstLineChars="300"/>
        <w:jc w:val="both"/>
        <w:rPr>
          <w:rFonts w:hint="eastAsia" w:cs="宋体"/>
          <w:b/>
          <w:bCs/>
          <w:kern w:val="0"/>
          <w:sz w:val="36"/>
          <w:szCs w:val="36"/>
          <w:lang w:val="en-US" w:eastAsia="zh-CN"/>
        </w:rPr>
      </w:pPr>
    </w:p>
    <w:p w14:paraId="0B5F39FC">
      <w:pPr>
        <w:pStyle w:val="7"/>
        <w:ind w:firstLine="1084" w:firstLineChars="300"/>
        <w:jc w:val="both"/>
        <w:rPr>
          <w:rFonts w:hint="eastAsia" w:cs="宋体"/>
          <w:b/>
          <w:bCs/>
          <w:kern w:val="0"/>
          <w:sz w:val="36"/>
          <w:szCs w:val="36"/>
          <w:lang w:val="en-US" w:eastAsia="zh-CN"/>
        </w:rPr>
      </w:pPr>
    </w:p>
    <w:p w14:paraId="3E5B693E">
      <w:pPr>
        <w:pStyle w:val="7"/>
        <w:ind w:firstLine="1084" w:firstLineChars="300"/>
        <w:jc w:val="both"/>
        <w:rPr>
          <w:rFonts w:hint="eastAsia" w:cs="宋体"/>
          <w:b/>
          <w:bCs/>
          <w:kern w:val="0"/>
          <w:sz w:val="36"/>
          <w:szCs w:val="36"/>
          <w:lang w:val="en-US" w:eastAsia="zh-CN"/>
        </w:rPr>
      </w:pPr>
    </w:p>
    <w:p w14:paraId="6EA301C2">
      <w:pPr>
        <w:pStyle w:val="7"/>
        <w:ind w:firstLine="1084" w:firstLineChars="300"/>
        <w:jc w:val="both"/>
        <w:rPr>
          <w:rFonts w:hint="eastAsia" w:cs="宋体"/>
          <w:b/>
          <w:bCs/>
          <w:kern w:val="0"/>
          <w:sz w:val="36"/>
          <w:szCs w:val="36"/>
          <w:lang w:val="en-US" w:eastAsia="zh-CN"/>
        </w:rPr>
      </w:pPr>
    </w:p>
    <w:p w14:paraId="36FF3C3E">
      <w:pPr>
        <w:widowControl/>
        <w:jc w:val="center"/>
        <w:rPr>
          <w:rFonts w:cs="宋体"/>
          <w:b/>
          <w:bCs/>
          <w:kern w:val="0"/>
          <w:sz w:val="38"/>
          <w:szCs w:val="38"/>
        </w:rPr>
      </w:pPr>
      <w:r>
        <w:rPr>
          <w:rFonts w:hint="eastAsia" w:cs="宋体"/>
          <w:b/>
          <w:bCs/>
          <w:kern w:val="0"/>
          <w:sz w:val="38"/>
          <w:szCs w:val="38"/>
          <w:lang w:val="en-US" w:eastAsia="zh-CN"/>
        </w:rPr>
        <w:t>四</w:t>
      </w:r>
      <w:r>
        <w:rPr>
          <w:rFonts w:hint="eastAsia" w:cs="宋体"/>
          <w:b/>
          <w:bCs/>
          <w:kern w:val="0"/>
          <w:sz w:val="38"/>
          <w:szCs w:val="38"/>
        </w:rPr>
        <w:t>、技术参数响应及偏离表</w:t>
      </w:r>
    </w:p>
    <w:p w14:paraId="61C564E6">
      <w:pPr>
        <w:spacing w:line="360" w:lineRule="auto"/>
        <w:contextualSpacing/>
        <w:rPr>
          <w:rFonts w:hint="eastAsia" w:ascii="宋体" w:hAnsi="宋体" w:cs="仿宋_GB2312"/>
          <w:color w:val="000000"/>
          <w:sz w:val="24"/>
        </w:rPr>
      </w:pPr>
      <w:r>
        <w:rPr>
          <w:rFonts w:hint="eastAsia" w:ascii="宋体" w:hAnsi="宋体" w:cs="仿宋_GB2312"/>
          <w:color w:val="000000"/>
          <w:sz w:val="24"/>
        </w:rPr>
        <w:t>采购项目名称：</w:t>
      </w:r>
      <w:r>
        <w:rPr>
          <w:rFonts w:hint="eastAsia" w:ascii="宋体" w:hAnsi="宋体" w:cs="仿宋_GB2312"/>
          <w:color w:val="000000"/>
          <w:sz w:val="24"/>
          <w:u w:val="single"/>
        </w:rPr>
        <w:t xml:space="preserve">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8"/>
        <w:gridCol w:w="970"/>
        <w:gridCol w:w="2734"/>
        <w:gridCol w:w="2562"/>
        <w:gridCol w:w="1398"/>
      </w:tblGrid>
      <w:tr w14:paraId="593493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02047326">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序号</w:t>
            </w:r>
          </w:p>
        </w:tc>
        <w:tc>
          <w:tcPr>
            <w:tcW w:w="569" w:type="pct"/>
            <w:tcBorders>
              <w:right w:val="single" w:color="auto" w:sz="4" w:space="0"/>
            </w:tcBorders>
            <w:noWrap w:val="0"/>
            <w:vAlign w:val="center"/>
          </w:tcPr>
          <w:p w14:paraId="40214503">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名称</w:t>
            </w:r>
          </w:p>
        </w:tc>
        <w:tc>
          <w:tcPr>
            <w:tcW w:w="1604" w:type="pct"/>
            <w:tcBorders>
              <w:left w:val="single" w:color="auto" w:sz="4" w:space="0"/>
            </w:tcBorders>
            <w:noWrap w:val="0"/>
            <w:vAlign w:val="center"/>
          </w:tcPr>
          <w:p w14:paraId="57321B8A">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磋商文件维保服务要求</w:t>
            </w:r>
          </w:p>
        </w:tc>
        <w:tc>
          <w:tcPr>
            <w:tcW w:w="1503" w:type="pct"/>
            <w:noWrap w:val="0"/>
            <w:vAlign w:val="center"/>
          </w:tcPr>
          <w:p w14:paraId="5E0E4B9E">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供应商竞标响应</w:t>
            </w:r>
          </w:p>
        </w:tc>
        <w:tc>
          <w:tcPr>
            <w:tcW w:w="820" w:type="pct"/>
            <w:noWrap w:val="0"/>
            <w:vAlign w:val="center"/>
          </w:tcPr>
          <w:p w14:paraId="5037DE64">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偏离说明</w:t>
            </w:r>
          </w:p>
        </w:tc>
      </w:tr>
      <w:tr w14:paraId="2B443C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4FC03140">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1</w:t>
            </w:r>
          </w:p>
        </w:tc>
        <w:tc>
          <w:tcPr>
            <w:tcW w:w="569" w:type="pct"/>
            <w:tcBorders>
              <w:right w:val="single" w:color="auto" w:sz="4" w:space="0"/>
            </w:tcBorders>
            <w:noWrap w:val="0"/>
            <w:vAlign w:val="center"/>
          </w:tcPr>
          <w:p w14:paraId="6A49D639">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64260E96">
            <w:pPr>
              <w:spacing w:line="360" w:lineRule="atLeast"/>
              <w:rPr>
                <w:rFonts w:ascii="宋体" w:hAnsi="宋体" w:cs="仿宋_GB2312"/>
                <w:color w:val="000000"/>
                <w:szCs w:val="21"/>
              </w:rPr>
            </w:pPr>
            <w:r>
              <w:rPr>
                <w:rFonts w:hint="eastAsia" w:ascii="宋体" w:hAnsi="宋体" w:cs="仿宋_GB2312"/>
                <w:color w:val="000000"/>
                <w:szCs w:val="21"/>
              </w:rPr>
              <w:t>1、……</w:t>
            </w:r>
          </w:p>
          <w:p w14:paraId="545D370F">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52B39D90">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38C66FE7">
            <w:pPr>
              <w:spacing w:line="360" w:lineRule="atLeast"/>
              <w:rPr>
                <w:rFonts w:ascii="宋体" w:hAnsi="宋体" w:cs="仿宋_GB2312"/>
                <w:color w:val="000000"/>
                <w:szCs w:val="21"/>
              </w:rPr>
            </w:pPr>
            <w:r>
              <w:rPr>
                <w:rFonts w:hint="eastAsia" w:ascii="宋体" w:hAnsi="宋体" w:cs="仿宋_GB2312"/>
                <w:color w:val="000000"/>
                <w:szCs w:val="21"/>
              </w:rPr>
              <w:t>1、……</w:t>
            </w:r>
          </w:p>
          <w:p w14:paraId="60035AE6">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1DD347AB">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noWrap w:val="0"/>
            <w:vAlign w:val="center"/>
          </w:tcPr>
          <w:p w14:paraId="32B84BE1">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r w14:paraId="58FFEE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12B39DDB">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2</w:t>
            </w:r>
          </w:p>
        </w:tc>
        <w:tc>
          <w:tcPr>
            <w:tcW w:w="569" w:type="pct"/>
            <w:tcBorders>
              <w:right w:val="single" w:color="auto" w:sz="4" w:space="0"/>
            </w:tcBorders>
            <w:noWrap w:val="0"/>
            <w:vAlign w:val="center"/>
          </w:tcPr>
          <w:p w14:paraId="586AD7B9">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7731DF3A">
            <w:pPr>
              <w:spacing w:line="360" w:lineRule="atLeast"/>
              <w:rPr>
                <w:rFonts w:ascii="宋体" w:hAnsi="宋体" w:cs="仿宋_GB2312"/>
                <w:color w:val="000000"/>
                <w:szCs w:val="21"/>
              </w:rPr>
            </w:pPr>
            <w:r>
              <w:rPr>
                <w:rFonts w:hint="eastAsia" w:ascii="宋体" w:hAnsi="宋体" w:cs="仿宋_GB2312"/>
                <w:color w:val="000000"/>
                <w:szCs w:val="21"/>
              </w:rPr>
              <w:t>1、……</w:t>
            </w:r>
          </w:p>
          <w:p w14:paraId="7FE56FD2">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1A1F01F3">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7F2C29B8">
            <w:pPr>
              <w:spacing w:line="360" w:lineRule="atLeast"/>
              <w:rPr>
                <w:rFonts w:ascii="宋体" w:hAnsi="宋体" w:cs="仿宋_GB2312"/>
                <w:color w:val="000000"/>
                <w:szCs w:val="21"/>
              </w:rPr>
            </w:pPr>
            <w:r>
              <w:rPr>
                <w:rFonts w:hint="eastAsia" w:ascii="宋体" w:hAnsi="宋体" w:cs="仿宋_GB2312"/>
                <w:color w:val="000000"/>
                <w:szCs w:val="21"/>
              </w:rPr>
              <w:t>1、……</w:t>
            </w:r>
          </w:p>
          <w:p w14:paraId="7BD57D3D">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27ED4718">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noWrap w:val="0"/>
            <w:vAlign w:val="center"/>
          </w:tcPr>
          <w:p w14:paraId="3E76F31F">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r w14:paraId="6661C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0F9C4D95">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3</w:t>
            </w:r>
          </w:p>
        </w:tc>
        <w:tc>
          <w:tcPr>
            <w:tcW w:w="569" w:type="pct"/>
            <w:tcBorders>
              <w:right w:val="single" w:color="auto" w:sz="4" w:space="0"/>
            </w:tcBorders>
            <w:noWrap w:val="0"/>
            <w:vAlign w:val="center"/>
          </w:tcPr>
          <w:p w14:paraId="3C48DB60">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5F2D8028">
            <w:pPr>
              <w:spacing w:line="360" w:lineRule="atLeast"/>
              <w:rPr>
                <w:rFonts w:ascii="宋体" w:hAnsi="宋体" w:cs="仿宋_GB2312"/>
                <w:color w:val="000000"/>
                <w:szCs w:val="21"/>
              </w:rPr>
            </w:pPr>
            <w:r>
              <w:rPr>
                <w:rFonts w:hint="eastAsia" w:ascii="宋体" w:hAnsi="宋体" w:cs="仿宋_GB2312"/>
                <w:color w:val="000000"/>
                <w:szCs w:val="21"/>
              </w:rPr>
              <w:t>1、……</w:t>
            </w:r>
          </w:p>
          <w:p w14:paraId="24485874">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38C666E0">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0EE1A2EF">
            <w:pPr>
              <w:spacing w:line="360" w:lineRule="atLeast"/>
              <w:rPr>
                <w:rFonts w:ascii="宋体" w:hAnsi="宋体" w:cs="仿宋_GB2312"/>
                <w:color w:val="000000"/>
                <w:szCs w:val="21"/>
              </w:rPr>
            </w:pPr>
            <w:r>
              <w:rPr>
                <w:rFonts w:hint="eastAsia" w:ascii="宋体" w:hAnsi="宋体" w:cs="仿宋_GB2312"/>
                <w:color w:val="000000"/>
                <w:szCs w:val="21"/>
              </w:rPr>
              <w:t>1、……</w:t>
            </w:r>
          </w:p>
          <w:p w14:paraId="7F8E813E">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29C45EFA">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noWrap w:val="0"/>
            <w:vAlign w:val="center"/>
          </w:tcPr>
          <w:p w14:paraId="21BDFF8A">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r w14:paraId="79BE84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678ED09F">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4</w:t>
            </w:r>
          </w:p>
        </w:tc>
        <w:tc>
          <w:tcPr>
            <w:tcW w:w="569" w:type="pct"/>
            <w:tcBorders>
              <w:right w:val="single" w:color="auto" w:sz="4" w:space="0"/>
            </w:tcBorders>
            <w:noWrap w:val="0"/>
            <w:vAlign w:val="center"/>
          </w:tcPr>
          <w:p w14:paraId="7DB27F49">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6338AC58">
            <w:pPr>
              <w:spacing w:line="360" w:lineRule="atLeast"/>
              <w:rPr>
                <w:rFonts w:ascii="宋体" w:hAnsi="宋体" w:cs="仿宋_GB2312"/>
                <w:color w:val="000000"/>
                <w:szCs w:val="21"/>
              </w:rPr>
            </w:pPr>
            <w:r>
              <w:rPr>
                <w:rFonts w:hint="eastAsia" w:ascii="宋体" w:hAnsi="宋体" w:cs="仿宋_GB2312"/>
                <w:color w:val="000000"/>
                <w:szCs w:val="21"/>
              </w:rPr>
              <w:t>1、……</w:t>
            </w:r>
          </w:p>
          <w:p w14:paraId="057C85CB">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0CD7272E">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0DDDD238">
            <w:pPr>
              <w:spacing w:line="360" w:lineRule="atLeast"/>
              <w:rPr>
                <w:rFonts w:ascii="宋体" w:hAnsi="宋体" w:cs="仿宋_GB2312"/>
                <w:color w:val="000000"/>
                <w:szCs w:val="21"/>
              </w:rPr>
            </w:pPr>
            <w:r>
              <w:rPr>
                <w:rFonts w:hint="eastAsia" w:ascii="宋体" w:hAnsi="宋体" w:cs="仿宋_GB2312"/>
                <w:color w:val="000000"/>
                <w:szCs w:val="21"/>
              </w:rPr>
              <w:t>1、……</w:t>
            </w:r>
          </w:p>
          <w:p w14:paraId="40C83CFB">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30540FB2">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noWrap w:val="0"/>
            <w:vAlign w:val="center"/>
          </w:tcPr>
          <w:p w14:paraId="175A0DAE">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r w14:paraId="242D69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0"/>
            <w:vAlign w:val="center"/>
          </w:tcPr>
          <w:p w14:paraId="174EDD8F">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w:t>
            </w:r>
            <w:r>
              <w:rPr>
                <w:rFonts w:ascii="宋体" w:hAnsi="宋体" w:eastAsia="宋体" w:cs="仿宋_GB2312"/>
                <w:color w:val="000000"/>
                <w:kern w:val="2"/>
                <w:sz w:val="24"/>
                <w:szCs w:val="24"/>
                <w:lang w:val="en-US" w:eastAsia="zh-CN"/>
              </w:rPr>
              <w:t>…</w:t>
            </w:r>
          </w:p>
        </w:tc>
        <w:tc>
          <w:tcPr>
            <w:tcW w:w="569" w:type="pct"/>
            <w:tcBorders>
              <w:right w:val="single" w:color="auto" w:sz="4" w:space="0"/>
            </w:tcBorders>
            <w:noWrap w:val="0"/>
            <w:vAlign w:val="center"/>
          </w:tcPr>
          <w:p w14:paraId="720B25C4">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4DD90D15">
            <w:pPr>
              <w:spacing w:line="360" w:lineRule="atLeast"/>
              <w:rPr>
                <w:rFonts w:ascii="宋体" w:hAnsi="宋体" w:cs="仿宋_GB2312"/>
                <w:color w:val="000000"/>
                <w:szCs w:val="21"/>
              </w:rPr>
            </w:pPr>
            <w:r>
              <w:rPr>
                <w:rFonts w:hint="eastAsia" w:ascii="宋体" w:hAnsi="宋体" w:cs="仿宋_GB2312"/>
                <w:color w:val="000000"/>
                <w:szCs w:val="21"/>
              </w:rPr>
              <w:t>1、……</w:t>
            </w:r>
          </w:p>
          <w:p w14:paraId="0AB5537A">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65697789">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07A5F7CC">
            <w:pPr>
              <w:spacing w:line="360" w:lineRule="atLeast"/>
              <w:rPr>
                <w:rFonts w:ascii="宋体" w:hAnsi="宋体" w:cs="仿宋_GB2312"/>
                <w:color w:val="000000"/>
                <w:szCs w:val="21"/>
              </w:rPr>
            </w:pPr>
            <w:r>
              <w:rPr>
                <w:rFonts w:hint="eastAsia" w:ascii="宋体" w:hAnsi="宋体" w:cs="仿宋_GB2312"/>
                <w:color w:val="000000"/>
                <w:szCs w:val="21"/>
              </w:rPr>
              <w:t>1、……</w:t>
            </w:r>
          </w:p>
          <w:p w14:paraId="068914F5">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434E65D2">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tcBorders>
              <w:right w:val="single" w:color="auto" w:sz="4" w:space="0"/>
            </w:tcBorders>
            <w:noWrap w:val="0"/>
            <w:vAlign w:val="center"/>
          </w:tcPr>
          <w:p w14:paraId="45B92599">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bl>
    <w:p w14:paraId="5DF618B6">
      <w:pPr>
        <w:adjustRightInd w:val="0"/>
        <w:spacing w:line="360" w:lineRule="auto"/>
        <w:contextualSpacing/>
        <w:rPr>
          <w:rFonts w:hint="eastAsia" w:ascii="宋体" w:hAnsi="宋体" w:cs="仿宋_GB2312"/>
          <w:color w:val="000000"/>
          <w:sz w:val="24"/>
        </w:rPr>
      </w:pPr>
    </w:p>
    <w:p w14:paraId="5268F7C3">
      <w:pPr>
        <w:pStyle w:val="5"/>
        <w:spacing w:line="360" w:lineRule="auto"/>
        <w:ind w:firstLine="0" w:firstLineChars="0"/>
        <w:contextualSpacing/>
        <w:rPr>
          <w:rFonts w:hint="eastAsia" w:ascii="宋体" w:hAnsi="宋体" w:eastAsia="宋体" w:cs="仿宋_GB2312"/>
          <w:color w:val="000000"/>
          <w:sz w:val="24"/>
          <w:szCs w:val="24"/>
        </w:rPr>
      </w:pPr>
      <w:r>
        <w:rPr>
          <w:rFonts w:hint="eastAsia" w:ascii="宋体" w:hAnsi="宋体" w:eastAsia="宋体" w:cs="仿宋_GB2312"/>
          <w:color w:val="000000"/>
          <w:sz w:val="24"/>
          <w:szCs w:val="24"/>
        </w:rPr>
        <w:t>注：</w:t>
      </w:r>
    </w:p>
    <w:p w14:paraId="21F142AE">
      <w:pPr>
        <w:pStyle w:val="5"/>
        <w:spacing w:line="360" w:lineRule="auto"/>
        <w:ind w:firstLine="0" w:firstLineChars="0"/>
        <w:contextualSpacing/>
        <w:rPr>
          <w:rFonts w:hint="eastAsia" w:ascii="宋体" w:hAnsi="宋体" w:eastAsia="宋体" w:cs="仿宋_GB2312"/>
          <w:color w:val="000000"/>
          <w:sz w:val="24"/>
          <w:szCs w:val="24"/>
        </w:rPr>
      </w:pPr>
      <w:r>
        <w:rPr>
          <w:rFonts w:hint="eastAsia" w:ascii="宋体" w:hAnsi="宋体" w:eastAsia="宋体" w:cs="仿宋_GB2312"/>
          <w:color w:val="000000"/>
          <w:sz w:val="24"/>
          <w:szCs w:val="24"/>
        </w:rPr>
        <w:t>1. 说明：应对照磋商文件“采购需求”中的“</w:t>
      </w:r>
      <w:r>
        <w:rPr>
          <w:rFonts w:hint="eastAsia" w:ascii="宋体" w:hAnsi="宋体" w:eastAsia="宋体" w:cs="仿宋_GB2312"/>
          <w:color w:val="000000"/>
          <w:sz w:val="24"/>
          <w:szCs w:val="24"/>
          <w:lang w:eastAsia="zh-CN"/>
        </w:rPr>
        <w:t>（</w:t>
      </w:r>
      <w:r>
        <w:rPr>
          <w:rFonts w:hint="eastAsia" w:ascii="宋体" w:hAnsi="宋体" w:eastAsia="宋体" w:cs="仿宋_GB2312"/>
          <w:color w:val="000000"/>
          <w:sz w:val="24"/>
          <w:szCs w:val="24"/>
          <w:lang w:val="en-US" w:eastAsia="zh-CN"/>
        </w:rPr>
        <w:t>二）维保服务</w:t>
      </w:r>
      <w:r>
        <w:rPr>
          <w:rFonts w:hint="eastAsia" w:ascii="宋体" w:hAnsi="宋体" w:eastAsia="宋体" w:cs="仿宋_GB2312"/>
          <w:color w:val="000000"/>
          <w:sz w:val="24"/>
          <w:szCs w:val="24"/>
        </w:rPr>
        <w:t>要求”逐条作出明确响应，并作出偏离说明。</w:t>
      </w:r>
    </w:p>
    <w:p w14:paraId="57C1C42D">
      <w:pPr>
        <w:pStyle w:val="5"/>
        <w:spacing w:line="360" w:lineRule="auto"/>
        <w:ind w:firstLine="0" w:firstLineChars="0"/>
        <w:contextualSpacing/>
        <w:rPr>
          <w:rFonts w:hint="eastAsia" w:ascii="宋体" w:hAnsi="宋体" w:eastAsia="宋体" w:cs="仿宋_GB2312"/>
          <w:color w:val="000000"/>
          <w:sz w:val="24"/>
          <w:szCs w:val="24"/>
        </w:rPr>
      </w:pPr>
      <w:r>
        <w:rPr>
          <w:rFonts w:hint="eastAsia" w:ascii="宋体" w:hAnsi="宋体" w:eastAsia="宋体" w:cs="仿宋_GB2312"/>
          <w:color w:val="000000"/>
          <w:sz w:val="24"/>
          <w:szCs w:val="24"/>
        </w:rPr>
        <w:t>2.供应商应根据自身的承诺，对照磋商文件要求，在“偏离说明”中注明“正偏离”、“负偏离”或者“无偏离”。既不属于“正偏离”也不属于“负偏离”即为“无偏离”。</w:t>
      </w:r>
    </w:p>
    <w:p w14:paraId="725A874A">
      <w:pPr>
        <w:pStyle w:val="5"/>
        <w:spacing w:line="360" w:lineRule="auto"/>
        <w:ind w:firstLine="0" w:firstLineChars="0"/>
        <w:contextualSpacing/>
        <w:rPr>
          <w:rFonts w:hint="default" w:ascii="宋体" w:hAnsi="宋体" w:eastAsia="宋体" w:cs="仿宋_GB2312"/>
          <w:color w:val="0000FF"/>
          <w:sz w:val="24"/>
          <w:szCs w:val="24"/>
          <w:lang w:val="en-US" w:eastAsia="zh-CN"/>
        </w:rPr>
      </w:pPr>
      <w:r>
        <w:rPr>
          <w:rFonts w:hint="eastAsia" w:ascii="宋体" w:hAnsi="宋体" w:eastAsia="宋体" w:cs="仿宋_GB2312"/>
          <w:color w:val="0000FF"/>
          <w:sz w:val="24"/>
          <w:szCs w:val="24"/>
          <w:lang w:val="en-US" w:eastAsia="zh-CN"/>
        </w:rPr>
        <w:t>3.本项目的技术服务要求均为实质性要求，不允许有负偏离或不响应，如有，则投标文件无效。</w:t>
      </w:r>
    </w:p>
    <w:p w14:paraId="79270B5D">
      <w:pPr>
        <w:spacing w:line="360" w:lineRule="auto"/>
        <w:ind w:right="-817" w:rightChars="-389"/>
        <w:contextualSpacing/>
        <w:rPr>
          <w:rFonts w:hint="eastAsia" w:ascii="宋体" w:hAnsi="宋体" w:cs="仿宋_GB2312"/>
          <w:color w:val="000000"/>
          <w:sz w:val="24"/>
        </w:rPr>
      </w:pPr>
    </w:p>
    <w:p w14:paraId="79947A40">
      <w:pPr>
        <w:spacing w:line="360" w:lineRule="auto"/>
        <w:ind w:right="-817" w:rightChars="-389"/>
        <w:contextualSpacing/>
        <w:jc w:val="center"/>
        <w:rPr>
          <w:rFonts w:hint="eastAsia" w:ascii="宋体" w:hAnsi="宋体" w:cs="仿宋_GB2312"/>
          <w:color w:val="000000"/>
          <w:sz w:val="24"/>
        </w:rPr>
      </w:pPr>
      <w:r>
        <w:rPr>
          <w:rFonts w:hint="eastAsia" w:ascii="宋体" w:hAnsi="宋体" w:cs="仿宋_GB2312"/>
          <w:color w:val="000000"/>
          <w:sz w:val="24"/>
        </w:rPr>
        <w:t>法定代表人或者委托代理人（签字或者</w:t>
      </w:r>
      <w:r>
        <w:rPr>
          <w:rFonts w:hint="eastAsia" w:ascii="宋体" w:hAnsi="宋体" w:cs="仿宋_GB2312"/>
          <w:color w:val="000000"/>
          <w:sz w:val="24"/>
          <w:lang w:eastAsia="zh-CN"/>
        </w:rPr>
        <w:t>盖章</w:t>
      </w:r>
      <w:r>
        <w:rPr>
          <w:rFonts w:hint="eastAsia" w:ascii="宋体" w:hAnsi="宋体" w:cs="仿宋_GB2312"/>
          <w:color w:val="000000"/>
          <w:sz w:val="24"/>
        </w:rPr>
        <w:t>）：</w:t>
      </w:r>
    </w:p>
    <w:p w14:paraId="74F42B95">
      <w:pPr>
        <w:spacing w:line="360" w:lineRule="auto"/>
        <w:ind w:right="-817" w:rightChars="-389" w:firstLine="2640" w:firstLineChars="1100"/>
        <w:contextualSpacing/>
        <w:rPr>
          <w:rFonts w:hint="eastAsia" w:ascii="宋体" w:hAnsi="宋体" w:cs="仿宋_GB2312"/>
          <w:color w:val="000000"/>
          <w:sz w:val="24"/>
        </w:rPr>
      </w:pPr>
      <w:r>
        <w:rPr>
          <w:rFonts w:hint="eastAsia" w:ascii="宋体" w:hAnsi="宋体" w:cs="仿宋_GB2312"/>
          <w:color w:val="000000"/>
          <w:sz w:val="24"/>
        </w:rPr>
        <w:t>供应商（</w:t>
      </w:r>
      <w:r>
        <w:rPr>
          <w:rFonts w:hint="eastAsia" w:ascii="宋体" w:hAnsi="宋体" w:cs="仿宋_GB2312"/>
          <w:color w:val="000000"/>
          <w:sz w:val="24"/>
          <w:lang w:eastAsia="zh-CN"/>
        </w:rPr>
        <w:t>盖</w:t>
      </w:r>
      <w:r>
        <w:rPr>
          <w:rFonts w:hint="eastAsia" w:ascii="宋体" w:hAnsi="宋体" w:cs="仿宋_GB2312"/>
          <w:color w:val="000000"/>
          <w:sz w:val="24"/>
        </w:rPr>
        <w:t xml:space="preserve">章）：      </w:t>
      </w:r>
    </w:p>
    <w:p w14:paraId="015F51EC">
      <w:pPr>
        <w:spacing w:line="360" w:lineRule="auto"/>
        <w:ind w:right="-817" w:rightChars="-389" w:firstLine="4080" w:firstLineChars="1700"/>
        <w:contextualSpacing/>
        <w:rPr>
          <w:rFonts w:hint="eastAsia" w:ascii="宋体" w:hAnsi="宋体" w:cs="仿宋_GB2312"/>
          <w:color w:val="000000"/>
          <w:sz w:val="24"/>
        </w:rPr>
      </w:pPr>
      <w:r>
        <w:rPr>
          <w:rFonts w:hint="eastAsia" w:ascii="宋体" w:hAnsi="宋体" w:cs="仿宋_GB2312"/>
          <w:color w:val="000000"/>
          <w:sz w:val="24"/>
        </w:rPr>
        <w:t>日期：   年   月   日</w:t>
      </w:r>
    </w:p>
    <w:p w14:paraId="47DF224B">
      <w:pPr>
        <w:spacing w:line="500" w:lineRule="exact"/>
        <w:jc w:val="center"/>
        <w:rPr>
          <w:rFonts w:hint="eastAsia" w:ascii="方正小标宋简体" w:hAnsi="方正小标宋简体" w:eastAsia="方正小标宋简体" w:cs="方正小标宋简体"/>
          <w:bCs/>
          <w:color w:val="000000"/>
          <w:sz w:val="44"/>
          <w:szCs w:val="44"/>
          <w:lang w:eastAsia="zh-CN"/>
        </w:rPr>
      </w:pPr>
    </w:p>
    <w:p w14:paraId="5189E523">
      <w:pPr>
        <w:spacing w:line="500" w:lineRule="exact"/>
        <w:jc w:val="center"/>
        <w:rPr>
          <w:rFonts w:hint="eastAsia" w:ascii="宋体" w:hAnsi="宋体"/>
          <w:b/>
          <w:color w:val="000000"/>
          <w:sz w:val="32"/>
          <w:szCs w:val="32"/>
        </w:rPr>
      </w:pPr>
      <w:r>
        <w:rPr>
          <w:rFonts w:hint="eastAsia" w:ascii="方正小标宋简体" w:hAnsi="方正小标宋简体" w:eastAsia="方正小标宋简体" w:cs="方正小标宋简体"/>
          <w:bCs/>
          <w:color w:val="000000"/>
          <w:sz w:val="44"/>
          <w:szCs w:val="44"/>
          <w:lang w:val="en-US" w:eastAsia="zh-CN"/>
        </w:rPr>
        <w:t xml:space="preserve"> 五</w:t>
      </w:r>
      <w:r>
        <w:rPr>
          <w:rFonts w:hint="eastAsia" w:ascii="方正小标宋简体" w:hAnsi="方正小标宋简体" w:eastAsia="方正小标宋简体" w:cs="方正小标宋简体"/>
          <w:bCs/>
          <w:color w:val="000000"/>
          <w:sz w:val="44"/>
          <w:szCs w:val="44"/>
          <w:lang w:eastAsia="zh-CN"/>
        </w:rPr>
        <w:t>、</w:t>
      </w:r>
      <w:r>
        <w:rPr>
          <w:rFonts w:hint="eastAsia" w:ascii="方正小标宋简体" w:hAnsi="方正小标宋简体" w:eastAsia="方正小标宋简体" w:cs="方正小标宋简体"/>
          <w:bCs/>
          <w:color w:val="000000"/>
          <w:sz w:val="44"/>
          <w:szCs w:val="44"/>
        </w:rPr>
        <w:t>商务要求偏离表格式</w:t>
      </w:r>
    </w:p>
    <w:p w14:paraId="7FBD8CE4">
      <w:pPr>
        <w:spacing w:line="360" w:lineRule="auto"/>
        <w:contextualSpacing/>
        <w:jc w:val="left"/>
        <w:rPr>
          <w:rFonts w:hint="eastAsia" w:ascii="宋体" w:hAnsi="宋体"/>
          <w:color w:val="000000"/>
          <w:sz w:val="24"/>
        </w:rPr>
      </w:pPr>
    </w:p>
    <w:p w14:paraId="29410752">
      <w:pPr>
        <w:spacing w:line="360" w:lineRule="auto"/>
        <w:contextualSpacing/>
        <w:rPr>
          <w:rFonts w:hint="eastAsia" w:ascii="宋体" w:hAnsi="宋体" w:cs="仿宋_GB2312"/>
          <w:color w:val="000000"/>
          <w:sz w:val="24"/>
        </w:rPr>
      </w:pPr>
      <w:r>
        <w:rPr>
          <w:rFonts w:hint="eastAsia" w:ascii="宋体" w:hAnsi="宋体" w:cs="仿宋_GB2312"/>
          <w:color w:val="000000"/>
          <w:sz w:val="24"/>
        </w:rPr>
        <w:t>采购项目名称：</w:t>
      </w:r>
      <w:r>
        <w:rPr>
          <w:rFonts w:hint="eastAsia" w:ascii="宋体" w:hAnsi="宋体" w:cs="仿宋_GB2312"/>
          <w:color w:val="000000"/>
          <w:sz w:val="24"/>
          <w:u w:val="single"/>
        </w:rPr>
        <w:t xml:space="preserve">                 </w:t>
      </w:r>
    </w:p>
    <w:tbl>
      <w:tblPr>
        <w:tblStyle w:val="14"/>
        <w:tblpPr w:leftFromText="180" w:rightFromText="180" w:vertAnchor="text" w:horzAnchor="margin" w:tblpY="518"/>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93"/>
        <w:gridCol w:w="2443"/>
        <w:gridCol w:w="2151"/>
        <w:gridCol w:w="1935"/>
      </w:tblGrid>
      <w:tr w14:paraId="042B8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2BBCD749">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项目</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3B5220F2">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磋商文件商务要求</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7BEEEF36">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供应商的响应</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4CA0299B">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偏离说明</w:t>
            </w:r>
          </w:p>
        </w:tc>
      </w:tr>
      <w:tr w14:paraId="366B6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4AE324F8">
            <w:pPr>
              <w:jc w:val="center"/>
              <w:rPr>
                <w:rFonts w:ascii="宋体" w:hAnsi="宋体"/>
                <w:color w:val="000000"/>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11B7806">
            <w:pPr>
              <w:spacing w:line="360" w:lineRule="atLeast"/>
              <w:rPr>
                <w:rFonts w:ascii="宋体" w:hAnsi="宋体" w:cs="仿宋_GB2312"/>
                <w:color w:val="000000"/>
                <w:szCs w:val="21"/>
              </w:rPr>
            </w:pPr>
            <w:r>
              <w:rPr>
                <w:rFonts w:hint="eastAsia" w:ascii="宋体" w:hAnsi="宋体" w:cs="仿宋_GB2312"/>
                <w:color w:val="000000"/>
                <w:szCs w:val="21"/>
              </w:rPr>
              <w:t>1、……</w:t>
            </w:r>
          </w:p>
          <w:p w14:paraId="11D62B8F">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461A6A63">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A6E8E59">
            <w:pPr>
              <w:spacing w:line="360" w:lineRule="atLeast"/>
              <w:rPr>
                <w:rFonts w:ascii="宋体" w:hAnsi="宋体" w:cs="仿宋_GB2312"/>
                <w:color w:val="000000"/>
                <w:szCs w:val="21"/>
              </w:rPr>
            </w:pPr>
            <w:r>
              <w:rPr>
                <w:rFonts w:hint="eastAsia" w:ascii="宋体" w:hAnsi="宋体" w:cs="仿宋_GB2312"/>
                <w:color w:val="000000"/>
                <w:szCs w:val="21"/>
              </w:rPr>
              <w:t>1、……</w:t>
            </w:r>
          </w:p>
          <w:p w14:paraId="02D061C9">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7727F54D">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6384F240">
            <w:pPr>
              <w:spacing w:line="360" w:lineRule="auto"/>
              <w:contextualSpacing/>
              <w:jc w:val="center"/>
              <w:rPr>
                <w:rFonts w:hint="eastAsia" w:ascii="宋体" w:hAnsi="宋体" w:cs="仿宋_GB2312"/>
                <w:color w:val="000000"/>
                <w:sz w:val="24"/>
              </w:rPr>
            </w:pPr>
          </w:p>
        </w:tc>
      </w:tr>
      <w:tr w14:paraId="05268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3575FA20">
            <w:pPr>
              <w:jc w:val="center"/>
              <w:rPr>
                <w:rFonts w:ascii="宋体" w:hAnsi="宋体"/>
                <w:color w:val="000000"/>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16FA83E">
            <w:pPr>
              <w:spacing w:line="360" w:lineRule="atLeast"/>
              <w:rPr>
                <w:rFonts w:ascii="宋体" w:hAnsi="宋体" w:cs="仿宋_GB2312"/>
                <w:color w:val="000000"/>
                <w:szCs w:val="21"/>
              </w:rPr>
            </w:pPr>
            <w:r>
              <w:rPr>
                <w:rFonts w:hint="eastAsia" w:ascii="宋体" w:hAnsi="宋体" w:cs="仿宋_GB2312"/>
                <w:color w:val="000000"/>
                <w:szCs w:val="21"/>
              </w:rPr>
              <w:t>1、……</w:t>
            </w:r>
          </w:p>
          <w:p w14:paraId="7437F48F">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4D28605A">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862934E">
            <w:pPr>
              <w:spacing w:line="360" w:lineRule="atLeast"/>
              <w:rPr>
                <w:rFonts w:ascii="宋体" w:hAnsi="宋体" w:cs="仿宋_GB2312"/>
                <w:color w:val="000000"/>
                <w:szCs w:val="21"/>
              </w:rPr>
            </w:pPr>
            <w:r>
              <w:rPr>
                <w:rFonts w:hint="eastAsia" w:ascii="宋体" w:hAnsi="宋体" w:cs="仿宋_GB2312"/>
                <w:color w:val="000000"/>
                <w:szCs w:val="21"/>
              </w:rPr>
              <w:t>1、……</w:t>
            </w:r>
          </w:p>
          <w:p w14:paraId="22C1209D">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64208426">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21B16641">
            <w:pPr>
              <w:spacing w:line="360" w:lineRule="auto"/>
              <w:ind w:left="43"/>
              <w:contextualSpacing/>
              <w:jc w:val="center"/>
              <w:rPr>
                <w:rFonts w:hint="eastAsia" w:ascii="宋体" w:hAnsi="宋体" w:cs="仿宋_GB2312"/>
                <w:color w:val="000000"/>
                <w:sz w:val="24"/>
              </w:rPr>
            </w:pPr>
          </w:p>
        </w:tc>
      </w:tr>
      <w:tr w14:paraId="76458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3AF1E17F">
            <w:pPr>
              <w:jc w:val="center"/>
              <w:rPr>
                <w:rFonts w:ascii="宋体" w:hAnsi="宋体"/>
                <w:color w:val="000000"/>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AB64B3F">
            <w:pPr>
              <w:spacing w:line="360" w:lineRule="atLeast"/>
              <w:rPr>
                <w:rFonts w:ascii="宋体" w:hAnsi="宋体" w:cs="仿宋_GB2312"/>
                <w:color w:val="000000"/>
                <w:szCs w:val="21"/>
              </w:rPr>
            </w:pPr>
            <w:r>
              <w:rPr>
                <w:rFonts w:hint="eastAsia" w:ascii="宋体" w:hAnsi="宋体" w:cs="仿宋_GB2312"/>
                <w:color w:val="000000"/>
                <w:szCs w:val="21"/>
              </w:rPr>
              <w:t>1、……</w:t>
            </w:r>
          </w:p>
          <w:p w14:paraId="430ADABB">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588CD871">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E1DAE18">
            <w:pPr>
              <w:spacing w:line="360" w:lineRule="atLeast"/>
              <w:rPr>
                <w:rFonts w:ascii="宋体" w:hAnsi="宋体" w:cs="仿宋_GB2312"/>
                <w:color w:val="000000"/>
                <w:szCs w:val="21"/>
              </w:rPr>
            </w:pPr>
            <w:r>
              <w:rPr>
                <w:rFonts w:hint="eastAsia" w:ascii="宋体" w:hAnsi="宋体" w:cs="仿宋_GB2312"/>
                <w:color w:val="000000"/>
                <w:szCs w:val="21"/>
              </w:rPr>
              <w:t>1、……</w:t>
            </w:r>
          </w:p>
          <w:p w14:paraId="23BF9E1D">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4DCCD39B">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5F84F4A5">
            <w:pPr>
              <w:spacing w:line="360" w:lineRule="auto"/>
              <w:ind w:left="43"/>
              <w:contextualSpacing/>
              <w:jc w:val="center"/>
              <w:rPr>
                <w:rFonts w:hint="eastAsia" w:ascii="宋体" w:hAnsi="宋体" w:cs="仿宋_GB2312"/>
                <w:color w:val="000000"/>
                <w:sz w:val="24"/>
              </w:rPr>
            </w:pPr>
          </w:p>
        </w:tc>
      </w:tr>
      <w:tr w14:paraId="3A683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2AA3A225">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w:t>
            </w:r>
            <w:r>
              <w:rPr>
                <w:rFonts w:ascii="宋体" w:hAnsi="宋体" w:cs="仿宋_GB2312"/>
                <w:color w:val="000000"/>
                <w:sz w:val="24"/>
              </w:rPr>
              <w:t>…</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AB3925B">
            <w:pPr>
              <w:spacing w:line="360" w:lineRule="atLeast"/>
              <w:rPr>
                <w:rFonts w:ascii="宋体" w:hAnsi="宋体" w:cs="仿宋_GB2312"/>
                <w:color w:val="000000"/>
                <w:szCs w:val="21"/>
              </w:rPr>
            </w:pPr>
            <w:r>
              <w:rPr>
                <w:rFonts w:hint="eastAsia" w:ascii="宋体" w:hAnsi="宋体" w:cs="仿宋_GB2312"/>
                <w:color w:val="000000"/>
                <w:szCs w:val="21"/>
              </w:rPr>
              <w:t>1、……</w:t>
            </w:r>
          </w:p>
          <w:p w14:paraId="3C57474C">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0E47AAA5">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157F68F">
            <w:pPr>
              <w:spacing w:line="360" w:lineRule="atLeast"/>
              <w:rPr>
                <w:rFonts w:ascii="宋体" w:hAnsi="宋体" w:cs="仿宋_GB2312"/>
                <w:color w:val="000000"/>
                <w:szCs w:val="21"/>
              </w:rPr>
            </w:pPr>
            <w:r>
              <w:rPr>
                <w:rFonts w:hint="eastAsia" w:ascii="宋体" w:hAnsi="宋体" w:cs="仿宋_GB2312"/>
                <w:color w:val="000000"/>
                <w:szCs w:val="21"/>
              </w:rPr>
              <w:t>1、……</w:t>
            </w:r>
          </w:p>
          <w:p w14:paraId="52A840E3">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706B03AE">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1D5662D1">
            <w:pPr>
              <w:spacing w:line="360" w:lineRule="auto"/>
              <w:contextualSpacing/>
              <w:jc w:val="center"/>
              <w:rPr>
                <w:rFonts w:hint="eastAsia" w:ascii="宋体" w:hAnsi="宋体" w:cs="仿宋_GB2312"/>
                <w:color w:val="000000"/>
                <w:sz w:val="24"/>
              </w:rPr>
            </w:pPr>
          </w:p>
        </w:tc>
      </w:tr>
    </w:tbl>
    <w:p w14:paraId="5F7B2492">
      <w:pPr>
        <w:spacing w:line="360" w:lineRule="auto"/>
        <w:contextualSpacing/>
        <w:jc w:val="left"/>
        <w:rPr>
          <w:rFonts w:hint="eastAsia" w:ascii="宋体" w:hAnsi="宋体" w:cs="仿宋_GB2312"/>
          <w:color w:val="000000"/>
          <w:sz w:val="24"/>
          <w:u w:val="single"/>
        </w:rPr>
      </w:pPr>
    </w:p>
    <w:p w14:paraId="0804ACB0">
      <w:pPr>
        <w:pStyle w:val="4"/>
        <w:spacing w:after="0" w:line="360" w:lineRule="auto"/>
        <w:contextualSpacing/>
        <w:rPr>
          <w:rFonts w:hint="eastAsia" w:ascii="宋体" w:hAnsi="宋体"/>
          <w:color w:val="000000"/>
          <w:kern w:val="0"/>
          <w:sz w:val="24"/>
          <w:szCs w:val="24"/>
        </w:rPr>
      </w:pPr>
      <w:r>
        <w:rPr>
          <w:rFonts w:hint="eastAsia" w:ascii="宋体" w:hAnsi="宋体"/>
          <w:color w:val="000000"/>
          <w:kern w:val="0"/>
          <w:sz w:val="24"/>
          <w:szCs w:val="24"/>
        </w:rPr>
        <w:t>注：</w:t>
      </w:r>
    </w:p>
    <w:p w14:paraId="444AB33B">
      <w:pPr>
        <w:pStyle w:val="23"/>
        <w:spacing w:line="360" w:lineRule="auto"/>
        <w:ind w:left="15" w:leftChars="7" w:firstLine="0" w:firstLineChars="0"/>
        <w:rPr>
          <w:rFonts w:hint="eastAsia" w:ascii="宋体" w:hAnsi="宋体"/>
          <w:color w:val="000000"/>
          <w:kern w:val="0"/>
          <w:sz w:val="24"/>
          <w:szCs w:val="24"/>
        </w:rPr>
      </w:pPr>
      <w:r>
        <w:rPr>
          <w:rFonts w:hint="eastAsia" w:ascii="宋体" w:hAnsi="宋体"/>
          <w:color w:val="000000"/>
          <w:kern w:val="0"/>
          <w:sz w:val="24"/>
          <w:szCs w:val="24"/>
        </w:rPr>
        <w:t>1.说明：应对照磋商文件“采购需求”中的</w:t>
      </w:r>
      <w:r>
        <w:rPr>
          <w:rFonts w:hint="eastAsia" w:cs="宋体"/>
          <w:b w:val="0"/>
          <w:bCs w:val="0"/>
          <w:lang w:eastAsia="zh-CN"/>
        </w:rPr>
        <w:t>“</w:t>
      </w:r>
      <w:r>
        <w:rPr>
          <w:rFonts w:hint="eastAsia" w:cs="宋体"/>
          <w:b w:val="0"/>
          <w:bCs w:val="0"/>
        </w:rPr>
        <w:t>商务要求</w:t>
      </w:r>
      <w:r>
        <w:rPr>
          <w:rFonts w:hint="eastAsia" w:cs="宋体"/>
          <w:b w:val="0"/>
          <w:bCs w:val="0"/>
          <w:lang w:eastAsia="zh-CN"/>
        </w:rPr>
        <w:t>”</w:t>
      </w:r>
      <w:r>
        <w:rPr>
          <w:rFonts w:hint="eastAsia" w:ascii="宋体" w:hAnsi="宋体"/>
          <w:color w:val="000000"/>
          <w:kern w:val="0"/>
          <w:sz w:val="24"/>
          <w:szCs w:val="24"/>
          <w:lang w:eastAsia="zh-CN"/>
        </w:rPr>
        <w:t>部分</w:t>
      </w:r>
      <w:r>
        <w:rPr>
          <w:rFonts w:hint="eastAsia" w:ascii="宋体" w:hAnsi="宋体"/>
          <w:color w:val="000000"/>
          <w:kern w:val="0"/>
          <w:sz w:val="24"/>
          <w:szCs w:val="24"/>
        </w:rPr>
        <w:t>逐条作出明确响应，并作出偏离说明。</w:t>
      </w:r>
    </w:p>
    <w:p w14:paraId="7114A72C">
      <w:pPr>
        <w:spacing w:line="360" w:lineRule="auto"/>
        <w:contextualSpacing/>
        <w:jc w:val="left"/>
        <w:rPr>
          <w:rFonts w:hint="eastAsia" w:ascii="宋体" w:hAnsi="宋体"/>
          <w:color w:val="000000"/>
          <w:kern w:val="0"/>
          <w:sz w:val="24"/>
        </w:rPr>
      </w:pPr>
      <w:r>
        <w:rPr>
          <w:rFonts w:hint="eastAsia" w:ascii="宋体" w:hAnsi="宋体"/>
          <w:color w:val="000000"/>
          <w:kern w:val="0"/>
          <w:sz w:val="24"/>
        </w:rPr>
        <w:t>2.供应商应根据自身的承诺，对照磋商文件要求在“偏离说明”中注明“正偏离”、“负偏离”或者“无偏离”。既不属于“正偏离”也不属于“负偏离”即为“无偏离”。</w:t>
      </w:r>
    </w:p>
    <w:p w14:paraId="36C91D37">
      <w:pPr>
        <w:pStyle w:val="5"/>
        <w:spacing w:line="360" w:lineRule="auto"/>
        <w:ind w:firstLine="0" w:firstLineChars="0"/>
        <w:contextualSpacing/>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3.</w:t>
      </w:r>
      <w:r>
        <w:rPr>
          <w:rFonts w:hint="eastAsia" w:ascii="宋体" w:hAnsi="宋体" w:eastAsia="宋体" w:cs="仿宋_GB2312"/>
          <w:color w:val="0000FF"/>
          <w:sz w:val="24"/>
          <w:szCs w:val="24"/>
          <w:lang w:val="en-US" w:eastAsia="zh-CN"/>
        </w:rPr>
        <w:t>本项目的商务要求均为实质性要求，不允许有负偏离或不响应，如有，则投标文件无效。</w:t>
      </w:r>
    </w:p>
    <w:p w14:paraId="4EF299D3">
      <w:pPr>
        <w:spacing w:line="360" w:lineRule="auto"/>
        <w:ind w:right="-817" w:rightChars="-389"/>
        <w:contextualSpacing/>
        <w:rPr>
          <w:rFonts w:hint="eastAsia" w:ascii="宋体" w:hAnsi="宋体" w:cs="仿宋_GB2312"/>
          <w:color w:val="000000"/>
          <w:sz w:val="24"/>
        </w:rPr>
      </w:pPr>
    </w:p>
    <w:p w14:paraId="124B846D">
      <w:pPr>
        <w:spacing w:line="360" w:lineRule="auto"/>
        <w:ind w:right="-817" w:rightChars="-389"/>
        <w:contextualSpacing/>
        <w:jc w:val="center"/>
        <w:rPr>
          <w:rFonts w:hint="eastAsia" w:ascii="宋体" w:hAnsi="宋体" w:cs="仿宋_GB2312"/>
          <w:color w:val="000000"/>
          <w:sz w:val="24"/>
        </w:rPr>
      </w:pPr>
      <w:r>
        <w:rPr>
          <w:rFonts w:hint="eastAsia" w:ascii="宋体" w:hAnsi="宋体" w:cs="仿宋_GB2312"/>
          <w:color w:val="000000"/>
          <w:sz w:val="24"/>
        </w:rPr>
        <w:t>法定代表人或者委托代理人（签字或者</w:t>
      </w:r>
      <w:r>
        <w:rPr>
          <w:rFonts w:hint="eastAsia" w:ascii="宋体" w:hAnsi="宋体" w:cs="仿宋_GB2312"/>
          <w:color w:val="000000"/>
          <w:sz w:val="24"/>
          <w:lang w:eastAsia="zh-CN"/>
        </w:rPr>
        <w:t>盖章</w:t>
      </w:r>
      <w:r>
        <w:rPr>
          <w:rFonts w:hint="eastAsia" w:ascii="宋体" w:hAnsi="宋体" w:cs="仿宋_GB2312"/>
          <w:color w:val="000000"/>
          <w:sz w:val="24"/>
        </w:rPr>
        <w:t>）：</w:t>
      </w:r>
    </w:p>
    <w:p w14:paraId="283F441B">
      <w:pPr>
        <w:spacing w:line="360" w:lineRule="auto"/>
        <w:ind w:right="-817" w:rightChars="-389" w:firstLine="2640" w:firstLineChars="1100"/>
        <w:contextualSpacing/>
        <w:rPr>
          <w:rFonts w:hint="eastAsia" w:ascii="宋体" w:hAnsi="宋体" w:cs="仿宋_GB2312"/>
          <w:color w:val="000000"/>
          <w:sz w:val="24"/>
        </w:rPr>
      </w:pPr>
      <w:r>
        <w:rPr>
          <w:rFonts w:hint="eastAsia" w:ascii="宋体" w:hAnsi="宋体" w:cs="仿宋_GB2312"/>
          <w:color w:val="000000"/>
          <w:sz w:val="24"/>
        </w:rPr>
        <w:t>供应商（</w:t>
      </w:r>
      <w:r>
        <w:rPr>
          <w:rFonts w:hint="eastAsia" w:ascii="宋体" w:hAnsi="宋体" w:cs="仿宋_GB2312"/>
          <w:color w:val="000000"/>
          <w:sz w:val="24"/>
          <w:lang w:eastAsia="zh-CN"/>
        </w:rPr>
        <w:t>盖</w:t>
      </w:r>
      <w:r>
        <w:rPr>
          <w:rFonts w:hint="eastAsia" w:ascii="宋体" w:hAnsi="宋体" w:cs="仿宋_GB2312"/>
          <w:color w:val="000000"/>
          <w:sz w:val="24"/>
        </w:rPr>
        <w:t xml:space="preserve">章）：      </w:t>
      </w:r>
    </w:p>
    <w:p w14:paraId="0DD65625">
      <w:pPr>
        <w:spacing w:line="360" w:lineRule="auto"/>
        <w:ind w:right="-817" w:rightChars="-389" w:firstLine="4080" w:firstLineChars="1700"/>
        <w:contextualSpacing/>
        <w:rPr>
          <w:rFonts w:hint="eastAsia" w:ascii="宋体" w:hAnsi="宋体" w:cs="仿宋_GB2312"/>
          <w:color w:val="000000"/>
          <w:sz w:val="24"/>
        </w:rPr>
      </w:pPr>
      <w:r>
        <w:rPr>
          <w:rFonts w:hint="eastAsia" w:ascii="宋体" w:hAnsi="宋体" w:cs="仿宋_GB2312"/>
          <w:color w:val="000000"/>
          <w:sz w:val="24"/>
        </w:rPr>
        <w:t>日期：   年   月   日</w:t>
      </w:r>
    </w:p>
    <w:p w14:paraId="273849DC">
      <w:pPr>
        <w:pStyle w:val="23"/>
        <w:ind w:firstLine="176" w:firstLineChars="98"/>
        <w:rPr>
          <w:rFonts w:hint="eastAsia"/>
          <w:kern w:val="0"/>
          <w:sz w:val="18"/>
          <w:szCs w:val="18"/>
          <w:lang w:val="en-US" w:eastAsia="zh-CN"/>
        </w:rPr>
      </w:pPr>
      <w:r>
        <w:rPr>
          <w:rFonts w:hint="eastAsia"/>
          <w:kern w:val="0"/>
          <w:sz w:val="18"/>
          <w:szCs w:val="18"/>
          <w:lang w:val="en-US" w:eastAsia="zh-CN"/>
        </w:rPr>
        <w:t xml:space="preserve"> </w:t>
      </w:r>
    </w:p>
    <w:p w14:paraId="70117EE0">
      <w:pPr>
        <w:widowControl/>
        <w:ind w:firstLine="1440" w:firstLineChars="800"/>
        <w:jc w:val="both"/>
        <w:rPr>
          <w:rFonts w:hint="eastAsia"/>
          <w:kern w:val="0"/>
          <w:sz w:val="18"/>
          <w:szCs w:val="18"/>
          <w:lang w:val="en-US" w:eastAsia="zh-CN"/>
        </w:rPr>
      </w:pPr>
    </w:p>
    <w:p w14:paraId="27667F8F">
      <w:pPr>
        <w:widowControl/>
        <w:ind w:firstLine="1440" w:firstLineChars="800"/>
        <w:jc w:val="both"/>
        <w:rPr>
          <w:rFonts w:hint="eastAsia"/>
          <w:kern w:val="0"/>
          <w:sz w:val="18"/>
          <w:szCs w:val="18"/>
          <w:lang w:val="en-US" w:eastAsia="zh-CN"/>
        </w:rPr>
      </w:pPr>
    </w:p>
    <w:p w14:paraId="48FB78AD">
      <w:pPr>
        <w:widowControl/>
        <w:ind w:firstLine="2289" w:firstLineChars="600"/>
        <w:jc w:val="both"/>
        <w:rPr>
          <w:kern w:val="0"/>
          <w:sz w:val="18"/>
          <w:szCs w:val="18"/>
        </w:rPr>
      </w:pPr>
      <w:r>
        <w:rPr>
          <w:rFonts w:hint="eastAsia" w:cs="宋体"/>
          <w:b/>
          <w:bCs/>
          <w:kern w:val="0"/>
          <w:sz w:val="38"/>
          <w:szCs w:val="38"/>
          <w:lang w:val="en-US" w:eastAsia="zh-CN"/>
        </w:rPr>
        <w:t>六</w:t>
      </w:r>
      <w:r>
        <w:rPr>
          <w:rFonts w:hint="eastAsia" w:cs="宋体"/>
          <w:b/>
          <w:bCs/>
          <w:kern w:val="0"/>
          <w:sz w:val="38"/>
          <w:szCs w:val="38"/>
        </w:rPr>
        <w:t>、资信证明文件</w:t>
      </w:r>
    </w:p>
    <w:p w14:paraId="6BDC7936">
      <w:pPr>
        <w:widowControl/>
        <w:spacing w:line="360" w:lineRule="auto"/>
        <w:jc w:val="left"/>
        <w:rPr>
          <w:kern w:val="0"/>
          <w:sz w:val="24"/>
          <w:szCs w:val="24"/>
        </w:rPr>
      </w:pPr>
    </w:p>
    <w:p w14:paraId="30310340">
      <w:pPr>
        <w:widowControl/>
        <w:spacing w:line="360" w:lineRule="auto"/>
        <w:jc w:val="left"/>
        <w:rPr>
          <w:rFonts w:hint="eastAsia" w:cs="宋体"/>
          <w:kern w:val="0"/>
          <w:sz w:val="24"/>
          <w:szCs w:val="24"/>
        </w:rPr>
      </w:pPr>
      <w:r>
        <w:rPr>
          <w:kern w:val="0"/>
          <w:sz w:val="24"/>
          <w:szCs w:val="24"/>
        </w:rPr>
        <w:t>1</w:t>
      </w:r>
      <w:r>
        <w:rPr>
          <w:rFonts w:hint="eastAsia"/>
          <w:kern w:val="0"/>
          <w:sz w:val="24"/>
          <w:szCs w:val="24"/>
          <w:lang w:val="en-US" w:eastAsia="zh-CN"/>
        </w:rPr>
        <w:t>.</w:t>
      </w:r>
      <w:r>
        <w:rPr>
          <w:rFonts w:hint="eastAsia" w:cs="宋体"/>
          <w:kern w:val="0"/>
          <w:sz w:val="24"/>
          <w:szCs w:val="24"/>
        </w:rPr>
        <w:t>营业执照（复印件、加盖公章）；</w:t>
      </w:r>
    </w:p>
    <w:p w14:paraId="7449C4D7">
      <w:pPr>
        <w:widowControl/>
        <w:spacing w:line="360" w:lineRule="auto"/>
        <w:jc w:val="left"/>
        <w:rPr>
          <w:color w:val="000000" w:themeColor="text1"/>
          <w:kern w:val="0"/>
          <w:sz w:val="24"/>
          <w:szCs w:val="24"/>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2.</w:t>
      </w:r>
      <w:r>
        <w:rPr>
          <w:rFonts w:hint="eastAsia" w:cs="宋体"/>
          <w:color w:val="000000" w:themeColor="text1"/>
          <w:kern w:val="0"/>
          <w:sz w:val="24"/>
          <w:szCs w:val="24"/>
          <w14:textFill>
            <w14:solidFill>
              <w14:schemeClr w14:val="tx1"/>
            </w14:solidFill>
          </w14:textFill>
        </w:rPr>
        <w:t>投标（法人或授权）代表有效身份证件</w:t>
      </w:r>
      <w:r>
        <w:rPr>
          <w:color w:val="000000" w:themeColor="text1"/>
          <w:kern w:val="0"/>
          <w:sz w:val="24"/>
          <w:szCs w:val="24"/>
          <w14:textFill>
            <w14:solidFill>
              <w14:schemeClr w14:val="tx1"/>
            </w14:solidFill>
          </w14:textFill>
        </w:rPr>
        <w:t>(</w:t>
      </w:r>
      <w:r>
        <w:rPr>
          <w:rFonts w:hint="eastAsia" w:cs="宋体"/>
          <w:color w:val="000000" w:themeColor="text1"/>
          <w:kern w:val="0"/>
          <w:sz w:val="24"/>
          <w:szCs w:val="24"/>
          <w14:textFill>
            <w14:solidFill>
              <w14:schemeClr w14:val="tx1"/>
            </w14:solidFill>
          </w14:textFill>
        </w:rPr>
        <w:t>复印件</w:t>
      </w:r>
      <w:r>
        <w:rPr>
          <w:color w:val="000000" w:themeColor="text1"/>
          <w:kern w:val="0"/>
          <w:sz w:val="24"/>
          <w:szCs w:val="24"/>
          <w14:textFill>
            <w14:solidFill>
              <w14:schemeClr w14:val="tx1"/>
            </w14:solidFill>
          </w14:textFill>
        </w:rPr>
        <w:t>)</w:t>
      </w:r>
      <w:r>
        <w:rPr>
          <w:rFonts w:hint="eastAsia" w:cs="宋体"/>
          <w:color w:val="000000" w:themeColor="text1"/>
          <w:kern w:val="0"/>
          <w:sz w:val="24"/>
          <w:szCs w:val="24"/>
          <w14:textFill>
            <w14:solidFill>
              <w14:schemeClr w14:val="tx1"/>
            </w14:solidFill>
          </w14:textFill>
        </w:rPr>
        <w:t>；</w:t>
      </w:r>
    </w:p>
    <w:p w14:paraId="56BCFB45">
      <w:pPr>
        <w:widowControl/>
        <w:spacing w:line="360" w:lineRule="auto"/>
        <w:jc w:val="left"/>
        <w:rPr>
          <w:rFonts w:hint="eastAsia" w:cs="宋体"/>
          <w:color w:val="000000" w:themeColor="text1"/>
          <w:kern w:val="0"/>
          <w:sz w:val="24"/>
          <w:szCs w:val="24"/>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3.</w:t>
      </w:r>
      <w:r>
        <w:rPr>
          <w:rFonts w:hint="eastAsia" w:cs="宋体"/>
          <w:color w:val="000000" w:themeColor="text1"/>
          <w:kern w:val="0"/>
          <w:sz w:val="24"/>
          <w:szCs w:val="24"/>
          <w14:textFill>
            <w14:solidFill>
              <w14:schemeClr w14:val="tx1"/>
            </w14:solidFill>
          </w14:textFill>
        </w:rPr>
        <w:t>投标人认为需要提供的其它材料（如无特殊说明，默认为复印件）。</w:t>
      </w:r>
    </w:p>
    <w:p w14:paraId="14BC62DF">
      <w:pPr>
        <w:widowControl/>
        <w:spacing w:line="360" w:lineRule="auto"/>
        <w:jc w:val="left"/>
        <w:rPr>
          <w:rFonts w:hint="eastAsia" w:cs="宋体"/>
          <w:kern w:val="0"/>
          <w:sz w:val="24"/>
          <w:szCs w:val="24"/>
        </w:rPr>
      </w:pPr>
    </w:p>
    <w:p w14:paraId="6245D7A7">
      <w:pPr>
        <w:widowControl/>
        <w:spacing w:line="360" w:lineRule="auto"/>
        <w:jc w:val="left"/>
        <w:rPr>
          <w:rFonts w:hint="default"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以上资料均需加盖投标单位公章，否则投标文件无效。</w:t>
      </w:r>
    </w:p>
    <w:p w14:paraId="144F9928">
      <w:pPr>
        <w:widowControl/>
        <w:jc w:val="center"/>
        <w:rPr>
          <w:rFonts w:hint="eastAsia" w:cs="宋体"/>
          <w:b/>
          <w:bCs/>
          <w:kern w:val="0"/>
          <w:sz w:val="38"/>
          <w:szCs w:val="38"/>
        </w:rPr>
      </w:pPr>
    </w:p>
    <w:p w14:paraId="31917632">
      <w:pPr>
        <w:widowControl/>
        <w:jc w:val="center"/>
        <w:rPr>
          <w:rFonts w:hint="eastAsia" w:cs="宋体"/>
          <w:b/>
          <w:bCs/>
          <w:kern w:val="0"/>
          <w:sz w:val="38"/>
          <w:szCs w:val="38"/>
        </w:rPr>
      </w:pPr>
    </w:p>
    <w:p w14:paraId="56B79295">
      <w:pPr>
        <w:widowControl/>
        <w:jc w:val="center"/>
        <w:rPr>
          <w:rFonts w:hint="eastAsia" w:cs="宋体"/>
          <w:b/>
          <w:bCs/>
          <w:kern w:val="0"/>
          <w:sz w:val="38"/>
          <w:szCs w:val="38"/>
        </w:rPr>
      </w:pPr>
    </w:p>
    <w:p w14:paraId="4DB911F7">
      <w:pPr>
        <w:pStyle w:val="23"/>
        <w:numPr>
          <w:ilvl w:val="0"/>
          <w:numId w:val="0"/>
        </w:numPr>
        <w:rPr>
          <w:rFonts w:hint="eastAsia" w:cs="宋体"/>
          <w:b/>
          <w:bCs/>
          <w:kern w:val="0"/>
          <w:sz w:val="38"/>
          <w:szCs w:val="38"/>
          <w:lang w:val="en-US" w:eastAsia="zh-CN"/>
        </w:rPr>
      </w:pPr>
    </w:p>
    <w:p w14:paraId="6CDC0C3D">
      <w:pPr>
        <w:pStyle w:val="23"/>
        <w:numPr>
          <w:ilvl w:val="0"/>
          <w:numId w:val="0"/>
        </w:numPr>
        <w:rPr>
          <w:rFonts w:hint="eastAsia" w:cs="宋体"/>
          <w:b/>
          <w:bCs/>
          <w:kern w:val="0"/>
          <w:sz w:val="38"/>
          <w:szCs w:val="38"/>
          <w:lang w:val="en-US" w:eastAsia="zh-CN"/>
        </w:rPr>
      </w:pPr>
    </w:p>
    <w:p w14:paraId="56160D22">
      <w:pPr>
        <w:pStyle w:val="23"/>
        <w:numPr>
          <w:ilvl w:val="0"/>
          <w:numId w:val="0"/>
        </w:numPr>
        <w:rPr>
          <w:rFonts w:hint="eastAsia" w:cs="宋体"/>
          <w:b/>
          <w:bCs/>
          <w:kern w:val="0"/>
          <w:sz w:val="38"/>
          <w:szCs w:val="38"/>
          <w:lang w:val="en-US" w:eastAsia="zh-CN"/>
        </w:rPr>
      </w:pPr>
    </w:p>
    <w:p w14:paraId="6CBD1162">
      <w:pPr>
        <w:pStyle w:val="23"/>
        <w:numPr>
          <w:ilvl w:val="0"/>
          <w:numId w:val="0"/>
        </w:numPr>
        <w:rPr>
          <w:rFonts w:hint="eastAsia" w:cs="宋体"/>
          <w:b/>
          <w:bCs/>
          <w:kern w:val="0"/>
          <w:sz w:val="38"/>
          <w:szCs w:val="38"/>
          <w:lang w:val="en-US" w:eastAsia="zh-CN"/>
        </w:rPr>
      </w:pPr>
    </w:p>
    <w:p w14:paraId="18E66449">
      <w:pPr>
        <w:pStyle w:val="23"/>
        <w:numPr>
          <w:ilvl w:val="0"/>
          <w:numId w:val="0"/>
        </w:numPr>
        <w:rPr>
          <w:rFonts w:hint="eastAsia" w:cs="宋体"/>
          <w:b/>
          <w:bCs/>
          <w:kern w:val="0"/>
          <w:sz w:val="38"/>
          <w:szCs w:val="38"/>
          <w:lang w:val="en-US" w:eastAsia="zh-CN"/>
        </w:rPr>
      </w:pPr>
    </w:p>
    <w:p w14:paraId="61270747">
      <w:pPr>
        <w:pStyle w:val="23"/>
        <w:numPr>
          <w:ilvl w:val="0"/>
          <w:numId w:val="0"/>
        </w:numPr>
        <w:rPr>
          <w:rFonts w:hint="eastAsia" w:cs="宋体"/>
          <w:b/>
          <w:bCs/>
          <w:kern w:val="0"/>
          <w:sz w:val="38"/>
          <w:szCs w:val="38"/>
          <w:lang w:val="en-US" w:eastAsia="zh-CN"/>
        </w:rPr>
      </w:pPr>
    </w:p>
    <w:p w14:paraId="3D6D39EC">
      <w:pPr>
        <w:pStyle w:val="23"/>
        <w:numPr>
          <w:ilvl w:val="0"/>
          <w:numId w:val="0"/>
        </w:numPr>
        <w:rPr>
          <w:rFonts w:hint="eastAsia" w:cs="宋体"/>
          <w:b/>
          <w:bCs/>
          <w:kern w:val="0"/>
          <w:sz w:val="38"/>
          <w:szCs w:val="38"/>
          <w:lang w:val="en-US" w:eastAsia="zh-CN"/>
        </w:rPr>
      </w:pPr>
    </w:p>
    <w:p w14:paraId="6DCB2603">
      <w:pPr>
        <w:pStyle w:val="23"/>
        <w:numPr>
          <w:ilvl w:val="0"/>
          <w:numId w:val="0"/>
        </w:numPr>
        <w:rPr>
          <w:rFonts w:hint="eastAsia" w:cs="宋体"/>
          <w:b/>
          <w:bCs/>
          <w:kern w:val="0"/>
          <w:sz w:val="38"/>
          <w:szCs w:val="38"/>
          <w:lang w:val="en-US" w:eastAsia="zh-CN"/>
        </w:rPr>
      </w:pPr>
    </w:p>
    <w:p w14:paraId="579B80C4">
      <w:pPr>
        <w:pStyle w:val="23"/>
        <w:numPr>
          <w:ilvl w:val="0"/>
          <w:numId w:val="0"/>
        </w:numPr>
        <w:rPr>
          <w:rFonts w:hint="eastAsia" w:cs="宋体"/>
          <w:b/>
          <w:bCs/>
          <w:kern w:val="0"/>
          <w:sz w:val="38"/>
          <w:szCs w:val="38"/>
          <w:lang w:val="en-US" w:eastAsia="zh-CN"/>
        </w:rPr>
      </w:pPr>
    </w:p>
    <w:p w14:paraId="7038584B">
      <w:pPr>
        <w:pStyle w:val="23"/>
        <w:numPr>
          <w:ilvl w:val="0"/>
          <w:numId w:val="0"/>
        </w:numPr>
        <w:rPr>
          <w:rFonts w:hint="eastAsia" w:cs="宋体"/>
          <w:b/>
          <w:bCs/>
          <w:kern w:val="0"/>
          <w:sz w:val="38"/>
          <w:szCs w:val="38"/>
          <w:lang w:val="en-US" w:eastAsia="zh-CN"/>
        </w:rPr>
      </w:pPr>
    </w:p>
    <w:p w14:paraId="7EAA5789">
      <w:pPr>
        <w:pStyle w:val="23"/>
        <w:numPr>
          <w:ilvl w:val="0"/>
          <w:numId w:val="0"/>
        </w:numPr>
        <w:rPr>
          <w:rFonts w:hint="eastAsia" w:cs="宋体"/>
          <w:b/>
          <w:bCs/>
          <w:kern w:val="0"/>
          <w:sz w:val="38"/>
          <w:szCs w:val="38"/>
          <w:lang w:val="en-US" w:eastAsia="zh-CN"/>
        </w:rPr>
      </w:pPr>
    </w:p>
    <w:p w14:paraId="207361CC">
      <w:pPr>
        <w:pStyle w:val="23"/>
        <w:numPr>
          <w:ilvl w:val="0"/>
          <w:numId w:val="0"/>
        </w:numPr>
        <w:rPr>
          <w:rFonts w:hint="eastAsia" w:cs="宋体"/>
          <w:b/>
          <w:bCs/>
          <w:kern w:val="0"/>
          <w:sz w:val="38"/>
          <w:szCs w:val="38"/>
          <w:lang w:val="en-US" w:eastAsia="zh-CN"/>
        </w:rPr>
      </w:pPr>
    </w:p>
    <w:p w14:paraId="5696EFB9">
      <w:pPr>
        <w:pStyle w:val="23"/>
        <w:numPr>
          <w:ilvl w:val="0"/>
          <w:numId w:val="0"/>
        </w:numPr>
        <w:rPr>
          <w:rFonts w:hint="eastAsia" w:cs="宋体"/>
          <w:b/>
          <w:bCs/>
          <w:kern w:val="0"/>
          <w:sz w:val="38"/>
          <w:szCs w:val="38"/>
          <w:lang w:val="en-US" w:eastAsia="zh-CN"/>
        </w:rPr>
      </w:pPr>
      <w:bookmarkStart w:id="1" w:name="_GoBack"/>
      <w:bookmarkEnd w:id="1"/>
    </w:p>
    <w:p w14:paraId="762C1DF1">
      <w:pPr>
        <w:pStyle w:val="23"/>
        <w:numPr>
          <w:ilvl w:val="0"/>
          <w:numId w:val="0"/>
        </w:numPr>
        <w:rPr>
          <w:rFonts w:hint="eastAsia" w:cs="宋体"/>
          <w:b/>
          <w:bCs/>
          <w:kern w:val="0"/>
          <w:sz w:val="38"/>
          <w:szCs w:val="38"/>
          <w:lang w:val="en-US" w:eastAsia="zh-CN"/>
        </w:rPr>
      </w:pPr>
    </w:p>
    <w:p w14:paraId="7DDAFC24">
      <w:pPr>
        <w:pStyle w:val="7"/>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913ED1E">
      <w:pPr>
        <w:pStyle w:val="7"/>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BAD8493">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7670B7E">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法定代表人身份证明书（格式）</w:t>
      </w:r>
    </w:p>
    <w:p w14:paraId="74ED2FFF">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110BA41">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440CD32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B573D1">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662E163B">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87C9C39">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98C11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E94813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68F6DAC">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85F97CA">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0EE7D7E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DC7E676">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19598224">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3D6460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A5C1C3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F96005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44803C6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6A94BBB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887FA63">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B3DAB3">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2798BD0">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57535D6F">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3BF788D8">
      <w:pPr>
        <w:pStyle w:val="7"/>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1BAA2022">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726F35D">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9296EC8">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C12CEEA">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F76FD7E">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AB83465">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3BD2C9C">
      <w:pPr>
        <w:pStyle w:val="7"/>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104A94FB">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07EF5FA0">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3B3078F">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64AB2DD">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38293F72">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5BBBB5E">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3177ECBB">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30D0BD2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201D69E">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6824057">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E88F2C6">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79661A0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CD9A5C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2653FC5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F8A1D5C">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4455C7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329B4EC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7646C2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3990721">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682D7E5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1DFBDF1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F7D50DD">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6E7B3732">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9F04CD7">
      <w:pPr>
        <w:pStyle w:val="7"/>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7CB46A89">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544B61CA">
      <w:pPr>
        <w:pStyle w:val="7"/>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bookmarkEnd w:id="0"/>
    <w:p w14:paraId="43F564E7"/>
    <w:p w14:paraId="6D1E20EC">
      <w:pPr>
        <w:pStyle w:val="20"/>
      </w:pPr>
    </w:p>
    <w:p w14:paraId="0006A0C0">
      <w:pPr>
        <w:pStyle w:val="20"/>
        <w:rPr>
          <w:rFonts w:hint="eastAsia" w:asciiTheme="minorEastAsia" w:hAnsiTheme="minorEastAsia" w:eastAsiaTheme="minorEastAsia" w:cstheme="minorEastAsia"/>
          <w:sz w:val="22"/>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29c634f2-7a87-465a-8a48-ff44918a3dc4"/>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2783D"/>
    <w:rsid w:val="013C0944"/>
    <w:rsid w:val="02781BC8"/>
    <w:rsid w:val="03A12991"/>
    <w:rsid w:val="03E71A6B"/>
    <w:rsid w:val="041E5FE8"/>
    <w:rsid w:val="04B0389B"/>
    <w:rsid w:val="05F9301F"/>
    <w:rsid w:val="06134F4D"/>
    <w:rsid w:val="06EB6E0C"/>
    <w:rsid w:val="07692A3F"/>
    <w:rsid w:val="0831084F"/>
    <w:rsid w:val="08B17BE1"/>
    <w:rsid w:val="08C42651"/>
    <w:rsid w:val="093B4B98"/>
    <w:rsid w:val="0AA23C86"/>
    <w:rsid w:val="0B260413"/>
    <w:rsid w:val="0B422D73"/>
    <w:rsid w:val="0B723658"/>
    <w:rsid w:val="0BF92F7A"/>
    <w:rsid w:val="0C0F1B84"/>
    <w:rsid w:val="0EE17A34"/>
    <w:rsid w:val="0FBA0CBC"/>
    <w:rsid w:val="0FD06B9F"/>
    <w:rsid w:val="113E3FDC"/>
    <w:rsid w:val="12105979"/>
    <w:rsid w:val="124D2C8C"/>
    <w:rsid w:val="12633CFA"/>
    <w:rsid w:val="12EA7F78"/>
    <w:rsid w:val="136A7FCD"/>
    <w:rsid w:val="13E250F3"/>
    <w:rsid w:val="146D7590"/>
    <w:rsid w:val="148B7538"/>
    <w:rsid w:val="15361535"/>
    <w:rsid w:val="15A77464"/>
    <w:rsid w:val="160A26DF"/>
    <w:rsid w:val="165F6ECF"/>
    <w:rsid w:val="16E178E4"/>
    <w:rsid w:val="17DC0E56"/>
    <w:rsid w:val="17EA0A1A"/>
    <w:rsid w:val="194671E6"/>
    <w:rsid w:val="19BC6F4C"/>
    <w:rsid w:val="1A28624E"/>
    <w:rsid w:val="1B9E062C"/>
    <w:rsid w:val="1C045EE6"/>
    <w:rsid w:val="1C102CE1"/>
    <w:rsid w:val="1C8D752E"/>
    <w:rsid w:val="1D274825"/>
    <w:rsid w:val="1DFC3255"/>
    <w:rsid w:val="1E37428D"/>
    <w:rsid w:val="1E786D7F"/>
    <w:rsid w:val="1EA33311"/>
    <w:rsid w:val="1EF11E1F"/>
    <w:rsid w:val="1FB15505"/>
    <w:rsid w:val="1FD96CCE"/>
    <w:rsid w:val="204D4A12"/>
    <w:rsid w:val="212D20A3"/>
    <w:rsid w:val="214B4798"/>
    <w:rsid w:val="21E3312A"/>
    <w:rsid w:val="23AB21FD"/>
    <w:rsid w:val="23C12F77"/>
    <w:rsid w:val="23F2732A"/>
    <w:rsid w:val="25330F82"/>
    <w:rsid w:val="25FB0F39"/>
    <w:rsid w:val="264E2F10"/>
    <w:rsid w:val="26681488"/>
    <w:rsid w:val="268474A0"/>
    <w:rsid w:val="28732366"/>
    <w:rsid w:val="288325A9"/>
    <w:rsid w:val="2891233A"/>
    <w:rsid w:val="28F765D8"/>
    <w:rsid w:val="2927562A"/>
    <w:rsid w:val="29D3626F"/>
    <w:rsid w:val="2A322D35"/>
    <w:rsid w:val="2A8B4202"/>
    <w:rsid w:val="2B801021"/>
    <w:rsid w:val="2C8B4122"/>
    <w:rsid w:val="2D2325AC"/>
    <w:rsid w:val="2DF80337"/>
    <w:rsid w:val="2EA41696"/>
    <w:rsid w:val="307A3AEA"/>
    <w:rsid w:val="308437E1"/>
    <w:rsid w:val="30F764F1"/>
    <w:rsid w:val="31C10FE7"/>
    <w:rsid w:val="320E1F4E"/>
    <w:rsid w:val="32CA42CE"/>
    <w:rsid w:val="33182487"/>
    <w:rsid w:val="34675474"/>
    <w:rsid w:val="34C937CF"/>
    <w:rsid w:val="34EF39F5"/>
    <w:rsid w:val="351E6725"/>
    <w:rsid w:val="36252036"/>
    <w:rsid w:val="375D490D"/>
    <w:rsid w:val="3800612B"/>
    <w:rsid w:val="393873DF"/>
    <w:rsid w:val="3A881CA1"/>
    <w:rsid w:val="3AA12D62"/>
    <w:rsid w:val="3AC727C9"/>
    <w:rsid w:val="3B7A3BC9"/>
    <w:rsid w:val="3C0467C1"/>
    <w:rsid w:val="3C2B25C3"/>
    <w:rsid w:val="3C757283"/>
    <w:rsid w:val="3CAA23A2"/>
    <w:rsid w:val="3CFE3282"/>
    <w:rsid w:val="3D6764E5"/>
    <w:rsid w:val="3D6C58AA"/>
    <w:rsid w:val="3DE90CA8"/>
    <w:rsid w:val="3DED7FCA"/>
    <w:rsid w:val="3EA80B63"/>
    <w:rsid w:val="3ED41532"/>
    <w:rsid w:val="3FDA4D4C"/>
    <w:rsid w:val="400A682B"/>
    <w:rsid w:val="405C4E69"/>
    <w:rsid w:val="43E837B0"/>
    <w:rsid w:val="453018B3"/>
    <w:rsid w:val="453A27DF"/>
    <w:rsid w:val="454C56D2"/>
    <w:rsid w:val="47852964"/>
    <w:rsid w:val="478F4683"/>
    <w:rsid w:val="47BB36B5"/>
    <w:rsid w:val="47F0551D"/>
    <w:rsid w:val="489A17F5"/>
    <w:rsid w:val="48BF4A51"/>
    <w:rsid w:val="49731136"/>
    <w:rsid w:val="49D24CE6"/>
    <w:rsid w:val="4B4F48C2"/>
    <w:rsid w:val="4B695D6A"/>
    <w:rsid w:val="4BD765E4"/>
    <w:rsid w:val="4C3B3017"/>
    <w:rsid w:val="4C4542A8"/>
    <w:rsid w:val="4ECE0492"/>
    <w:rsid w:val="4FFA23F0"/>
    <w:rsid w:val="504113CB"/>
    <w:rsid w:val="507A227C"/>
    <w:rsid w:val="516528E4"/>
    <w:rsid w:val="51E719F7"/>
    <w:rsid w:val="53323BCF"/>
    <w:rsid w:val="53CE4770"/>
    <w:rsid w:val="5472334E"/>
    <w:rsid w:val="54A43723"/>
    <w:rsid w:val="557355CF"/>
    <w:rsid w:val="570D5255"/>
    <w:rsid w:val="572528F9"/>
    <w:rsid w:val="57E63A41"/>
    <w:rsid w:val="58523BC2"/>
    <w:rsid w:val="587578B0"/>
    <w:rsid w:val="59A246D5"/>
    <w:rsid w:val="5A790504"/>
    <w:rsid w:val="5C745A09"/>
    <w:rsid w:val="5C8400C2"/>
    <w:rsid w:val="5CDA1735"/>
    <w:rsid w:val="5E051485"/>
    <w:rsid w:val="5E432F68"/>
    <w:rsid w:val="5F5A335C"/>
    <w:rsid w:val="60163727"/>
    <w:rsid w:val="60591866"/>
    <w:rsid w:val="61946FF9"/>
    <w:rsid w:val="61DB4C28"/>
    <w:rsid w:val="634420F0"/>
    <w:rsid w:val="635F099A"/>
    <w:rsid w:val="637374F1"/>
    <w:rsid w:val="640E2967"/>
    <w:rsid w:val="647A1DAB"/>
    <w:rsid w:val="648570CD"/>
    <w:rsid w:val="6496377E"/>
    <w:rsid w:val="6578453C"/>
    <w:rsid w:val="65A45331"/>
    <w:rsid w:val="661751BF"/>
    <w:rsid w:val="66833819"/>
    <w:rsid w:val="668B64F1"/>
    <w:rsid w:val="676A47C6"/>
    <w:rsid w:val="69145912"/>
    <w:rsid w:val="6B3727A3"/>
    <w:rsid w:val="6B5275DD"/>
    <w:rsid w:val="6BDD07A9"/>
    <w:rsid w:val="6DEE183F"/>
    <w:rsid w:val="6EFF55E1"/>
    <w:rsid w:val="6F252FCD"/>
    <w:rsid w:val="6F8D6E36"/>
    <w:rsid w:val="6FAA21D7"/>
    <w:rsid w:val="6FC84A52"/>
    <w:rsid w:val="6FDB4E2B"/>
    <w:rsid w:val="703D44F7"/>
    <w:rsid w:val="704C6CF1"/>
    <w:rsid w:val="70652BE2"/>
    <w:rsid w:val="70FC24C5"/>
    <w:rsid w:val="71864485"/>
    <w:rsid w:val="727655E1"/>
    <w:rsid w:val="72835CC6"/>
    <w:rsid w:val="72E12970"/>
    <w:rsid w:val="7373650E"/>
    <w:rsid w:val="73AF2FAB"/>
    <w:rsid w:val="73FC27DC"/>
    <w:rsid w:val="74DF4B12"/>
    <w:rsid w:val="75114065"/>
    <w:rsid w:val="75790588"/>
    <w:rsid w:val="76D87DA0"/>
    <w:rsid w:val="775C3CBE"/>
    <w:rsid w:val="77D0645A"/>
    <w:rsid w:val="78720D79"/>
    <w:rsid w:val="7880578A"/>
    <w:rsid w:val="78DE1C7E"/>
    <w:rsid w:val="7A6A4943"/>
    <w:rsid w:val="7A7A26CA"/>
    <w:rsid w:val="7B39462D"/>
    <w:rsid w:val="7C246D74"/>
    <w:rsid w:val="7C9932BE"/>
    <w:rsid w:val="7CAD66C1"/>
    <w:rsid w:val="7CC16371"/>
    <w:rsid w:val="7CD8259A"/>
    <w:rsid w:val="7CFC55FB"/>
    <w:rsid w:val="7D741916"/>
    <w:rsid w:val="7DC64E21"/>
    <w:rsid w:val="7DD54658"/>
    <w:rsid w:val="7E655B4E"/>
    <w:rsid w:val="7F687E3A"/>
    <w:rsid w:val="7FC1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qFormat/>
    <w:uiPriority w:val="99"/>
    <w:pPr>
      <w:jc w:val="left"/>
    </w:pPr>
  </w:style>
  <w:style w:type="paragraph" w:styleId="4">
    <w:name w:val="Body Text 3"/>
    <w:basedOn w:val="1"/>
    <w:qFormat/>
    <w:uiPriority w:val="0"/>
    <w:rPr>
      <w:b/>
      <w:bCs/>
    </w:rPr>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qFormat/>
    <w:uiPriority w:val="0"/>
    <w:rPr>
      <w:rFonts w:ascii="宋体" w:hAnsi="Courier New" w:cs="Courier New"/>
      <w:szCs w:val="21"/>
    </w:rPr>
  </w:style>
  <w:style w:type="paragraph" w:styleId="8">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envelope return"/>
    <w:basedOn w:val="1"/>
    <w:qFormat/>
    <w:uiPriority w:val="99"/>
    <w:pPr>
      <w:snapToGrid w:val="0"/>
    </w:pPr>
    <w:rPr>
      <w:rFonts w:ascii="Arial" w:hAnsi="Arial"/>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3"/>
    <w:next w:val="3"/>
    <w:link w:val="29"/>
    <w:semiHidden/>
    <w:unhideWhenUsed/>
    <w:qFormat/>
    <w:uiPriority w:val="99"/>
    <w:rPr>
      <w:b/>
      <w:bCs/>
    </w:rPr>
  </w:style>
  <w:style w:type="paragraph" w:styleId="13">
    <w:name w:val="Body Text First Indent 2"/>
    <w:basedOn w:val="5"/>
    <w:unhideWhenUsed/>
    <w:qFormat/>
    <w:uiPriority w:val="99"/>
    <w:pPr>
      <w:spacing w:after="120"/>
      <w:ind w:left="420" w:leftChars="200" w:firstLine="420" w:firstLineChars="200"/>
    </w:pPr>
    <w:rPr>
      <w:rFonts w:ascii="Times New Roman" w:eastAsia="宋体"/>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99"/>
    <w:rPr>
      <w:color w:val="0000FF"/>
      <w:u w:val="single"/>
    </w:rPr>
  </w:style>
  <w:style w:type="character" w:styleId="19">
    <w:name w:val="annotation reference"/>
    <w:semiHidden/>
    <w:qFormat/>
    <w:uiPriority w:val="99"/>
    <w:rPr>
      <w:sz w:val="21"/>
      <w:szCs w:val="21"/>
    </w:rPr>
  </w:style>
  <w:style w:type="paragraph" w:customStyle="1" w:styleId="20">
    <w:name w:val="表格文字"/>
    <w:basedOn w:val="1"/>
    <w:qFormat/>
    <w:uiPriority w:val="0"/>
    <w:pPr>
      <w:jc w:val="left"/>
    </w:pPr>
    <w:rPr>
      <w:rFonts w:ascii="Calibri" w:hAnsi="Calibri"/>
      <w:bCs/>
      <w:spacing w:val="10"/>
      <w:kern w:val="0"/>
      <w:sz w:val="24"/>
    </w:rPr>
  </w:style>
  <w:style w:type="paragraph" w:customStyle="1" w:styleId="21">
    <w:name w:val="Body Text First Indent 2"/>
    <w:basedOn w:val="22"/>
    <w:qFormat/>
    <w:uiPriority w:val="0"/>
    <w:pPr>
      <w:ind w:firstLine="420"/>
    </w:pPr>
  </w:style>
  <w:style w:type="paragraph" w:customStyle="1" w:styleId="22">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23">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5">
    <w:name w:val="页眉 字符"/>
    <w:basedOn w:val="16"/>
    <w:link w:val="10"/>
    <w:qFormat/>
    <w:uiPriority w:val="99"/>
    <w:rPr>
      <w:sz w:val="18"/>
      <w:szCs w:val="18"/>
    </w:rPr>
  </w:style>
  <w:style w:type="character" w:customStyle="1" w:styleId="26">
    <w:name w:val="页脚 字符"/>
    <w:basedOn w:val="16"/>
    <w:link w:val="8"/>
    <w:qFormat/>
    <w:uiPriority w:val="99"/>
    <w:rPr>
      <w:sz w:val="18"/>
      <w:szCs w:val="18"/>
    </w:rPr>
  </w:style>
  <w:style w:type="character" w:customStyle="1" w:styleId="27">
    <w:name w:val="批注文字 字符"/>
    <w:basedOn w:val="16"/>
    <w:semiHidden/>
    <w:qFormat/>
    <w:uiPriority w:val="99"/>
    <w:rPr>
      <w:rFonts w:ascii="Times New Roman" w:hAnsi="Times New Roman" w:eastAsia="宋体" w:cs="Times New Roman"/>
      <w:szCs w:val="21"/>
    </w:rPr>
  </w:style>
  <w:style w:type="character" w:customStyle="1" w:styleId="28">
    <w:name w:val="批注文字 Char"/>
    <w:link w:val="3"/>
    <w:semiHidden/>
    <w:qFormat/>
    <w:uiPriority w:val="99"/>
    <w:rPr>
      <w:rFonts w:ascii="Times New Roman" w:hAnsi="Times New Roman" w:eastAsia="宋体" w:cs="Times New Roman"/>
      <w:szCs w:val="21"/>
    </w:rPr>
  </w:style>
  <w:style w:type="character" w:customStyle="1" w:styleId="29">
    <w:name w:val="批注主题 字符"/>
    <w:basedOn w:val="28"/>
    <w:link w:val="12"/>
    <w:semiHidden/>
    <w:qFormat/>
    <w:uiPriority w:val="99"/>
    <w:rPr>
      <w:rFonts w:ascii="Times New Roman" w:hAnsi="Times New Roman" w:eastAsia="宋体" w:cs="Times New Roman"/>
      <w:b/>
      <w:bCs/>
      <w:szCs w:val="21"/>
    </w:rPr>
  </w:style>
  <w:style w:type="character" w:styleId="30">
    <w:name w:val="Placeholder Text"/>
    <w:basedOn w:val="16"/>
    <w:semiHidden/>
    <w:qFormat/>
    <w:uiPriority w:val="99"/>
    <w:rPr>
      <w:color w:val="808080"/>
    </w:rPr>
  </w:style>
  <w:style w:type="character" w:customStyle="1" w:styleId="31">
    <w:name w:val="font51"/>
    <w:basedOn w:val="16"/>
    <w:qFormat/>
    <w:uiPriority w:val="0"/>
    <w:rPr>
      <w:rFonts w:hint="eastAsia" w:ascii="宋体" w:hAnsi="宋体" w:eastAsia="宋体" w:cs="宋体"/>
      <w:color w:val="000000"/>
      <w:sz w:val="21"/>
      <w:szCs w:val="21"/>
      <w:u w:val="none"/>
    </w:rPr>
  </w:style>
  <w:style w:type="paragraph" w:customStyle="1" w:styleId="32">
    <w:name w:val="Body Text First Indent 21"/>
    <w:basedOn w:val="22"/>
    <w:qFormat/>
    <w:uiPriority w:val="0"/>
    <w:pPr>
      <w:ind w:firstLine="420"/>
    </w:pPr>
  </w:style>
  <w:style w:type="paragraph" w:customStyle="1" w:styleId="33">
    <w:name w:val="1"/>
    <w:basedOn w:val="1"/>
    <w:next w:val="7"/>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2494</Words>
  <Characters>2558</Characters>
  <Lines>62</Lines>
  <Paragraphs>17</Paragraphs>
  <TotalTime>0</TotalTime>
  <ScaleCrop>false</ScaleCrop>
  <LinksUpToDate>false</LinksUpToDate>
  <CharactersWithSpaces>3308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2026-06-05T07:49:44Z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9B60DD5126FC4C21BB2D7F94615A8D11</vt:lpwstr>
  </property>
  <property fmtid="{D5CDD505-2E9C-101B-9397-08002B2CF9AE}" pid="4" name="KSOTemplateDocerSaveRecord">
    <vt:lpwstr>eyJoZGlkIjoiOTZkZDVmNzBiZGNiZTJiMTNjOTFhZTJiYjI4ZWQ4OTAiLCJ1c2VySWQiOiI0MzU5NDIxNTAifQ==</vt:lpwstr>
  </property>
</Properties>
</file>