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410D93B1">
      <w:pPr>
        <w:widowControl/>
        <w:spacing w:line="351" w:lineRule="atLeast"/>
        <w:ind w:firstLine="1044" w:firstLineChars="200"/>
        <w:jc w:val="left"/>
        <w:rPr>
          <w:rFonts w:hint="eastAsia" w:cs="宋体"/>
          <w:b/>
          <w:bCs/>
          <w:kern w:val="0"/>
          <w:sz w:val="52"/>
          <w:szCs w:val="52"/>
          <w:lang w:val="en-US" w:eastAsia="zh-CN"/>
        </w:rPr>
      </w:pPr>
    </w:p>
    <w:p w14:paraId="06A8DEF6">
      <w:pPr>
        <w:widowControl/>
        <w:spacing w:line="351" w:lineRule="atLeast"/>
        <w:ind w:firstLine="1044" w:firstLineChars="200"/>
        <w:jc w:val="left"/>
        <w:rPr>
          <w:rFonts w:cs="宋体"/>
          <w:b/>
          <w:bCs/>
          <w:kern w:val="0"/>
          <w:sz w:val="36"/>
          <w:szCs w:val="36"/>
        </w:rPr>
      </w:pPr>
      <w:r>
        <w:rPr>
          <w:rFonts w:hint="eastAsia" w:cs="宋体"/>
          <w:b/>
          <w:bCs/>
          <w:kern w:val="0"/>
          <w:sz w:val="52"/>
          <w:szCs w:val="52"/>
          <w:lang w:val="en-US" w:eastAsia="zh-CN"/>
        </w:rPr>
        <w:t>投标文件的组成及格式模板</w:t>
      </w:r>
    </w:p>
    <w:p w14:paraId="5FB0C927">
      <w:pPr>
        <w:widowControl/>
        <w:spacing w:line="351" w:lineRule="atLeast"/>
        <w:ind w:firstLine="2891" w:firstLineChars="800"/>
        <w:jc w:val="left"/>
        <w:rPr>
          <w:rFonts w:cs="宋体"/>
          <w:b/>
          <w:bCs/>
          <w:kern w:val="0"/>
          <w:sz w:val="36"/>
          <w:szCs w:val="36"/>
        </w:rPr>
      </w:pPr>
    </w:p>
    <w:p w14:paraId="264C2889">
      <w:pPr>
        <w:widowControl/>
        <w:spacing w:line="351" w:lineRule="atLeast"/>
        <w:ind w:firstLine="2891" w:firstLineChars="800"/>
        <w:jc w:val="left"/>
        <w:rPr>
          <w:rFonts w:cs="宋体"/>
          <w:b/>
          <w:bCs/>
          <w:kern w:val="0"/>
          <w:sz w:val="36"/>
          <w:szCs w:val="36"/>
        </w:rPr>
      </w:pPr>
    </w:p>
    <w:p w14:paraId="0F95DEAA">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default"/>
          <w:b/>
          <w:bCs/>
          <w:kern w:val="0"/>
          <w:sz w:val="36"/>
          <w:szCs w:val="36"/>
          <w:u w:val="single"/>
          <w:lang w:val="en-US"/>
        </w:rPr>
      </w:pPr>
      <w:r>
        <w:rPr>
          <w:rFonts w:hint="eastAsia" w:cs="宋体"/>
          <w:b/>
          <w:bCs/>
          <w:kern w:val="0"/>
          <w:sz w:val="36"/>
          <w:szCs w:val="36"/>
        </w:rPr>
        <w:t>项目名称：</w:t>
      </w:r>
      <w:r>
        <w:rPr>
          <w:rFonts w:hint="eastAsia" w:ascii="宋体" w:hAnsi="宋体" w:eastAsia="宋体" w:cs="宋体"/>
          <w:b w:val="0"/>
          <w:bCs w:val="0"/>
          <w:sz w:val="36"/>
          <w:szCs w:val="36"/>
          <w:u w:val="single"/>
          <w:lang w:val="en-US" w:eastAsia="zh-CN"/>
        </w:rPr>
        <w:t>热敏打印识别带配送服务</w:t>
      </w:r>
    </w:p>
    <w:p w14:paraId="25B070E9">
      <w:pPr>
        <w:pStyle w:val="25"/>
      </w:pPr>
    </w:p>
    <w:p w14:paraId="42096BB2">
      <w:pPr>
        <w:pStyle w:val="25"/>
      </w:pPr>
    </w:p>
    <w:p w14:paraId="20FAEC33">
      <w:pPr>
        <w:pStyle w:val="25"/>
      </w:pPr>
    </w:p>
    <w:p w14:paraId="62C888BC">
      <w:pPr>
        <w:pStyle w:val="25"/>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2"/>
        <w:rPr>
          <w:rFonts w:hint="eastAsia" w:cs="宋体"/>
          <w:b/>
          <w:bCs/>
          <w:kern w:val="0"/>
          <w:sz w:val="38"/>
          <w:szCs w:val="38"/>
        </w:rPr>
      </w:pPr>
    </w:p>
    <w:p w14:paraId="4894ACED">
      <w:pPr>
        <w:pStyle w:val="22"/>
        <w:rPr>
          <w:rFonts w:hint="eastAsia" w:cs="宋体"/>
          <w:b/>
          <w:bCs/>
          <w:kern w:val="0"/>
          <w:sz w:val="38"/>
          <w:szCs w:val="38"/>
        </w:rPr>
      </w:pPr>
    </w:p>
    <w:p w14:paraId="72CBABF6">
      <w:pPr>
        <w:pStyle w:val="22"/>
        <w:rPr>
          <w:rFonts w:hint="eastAsia" w:cs="宋体"/>
          <w:b/>
          <w:bCs/>
          <w:kern w:val="0"/>
          <w:sz w:val="38"/>
          <w:szCs w:val="38"/>
        </w:rPr>
      </w:pPr>
    </w:p>
    <w:p w14:paraId="09D9AB39">
      <w:pPr>
        <w:pStyle w:val="22"/>
        <w:rPr>
          <w:rFonts w:hint="eastAsia" w:cs="宋体"/>
          <w:b/>
          <w:bCs/>
          <w:kern w:val="0"/>
          <w:sz w:val="38"/>
          <w:szCs w:val="38"/>
        </w:rPr>
      </w:pPr>
    </w:p>
    <w:p w14:paraId="4461A697">
      <w:pPr>
        <w:pStyle w:val="22"/>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lang w:val="en-US" w:eastAsia="zh-CN"/>
        </w:rPr>
        <w:t>报名</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三、报价函</w:t>
      </w:r>
    </w:p>
    <w:p w14:paraId="641F0CA4">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四、商务条款偏离表格式</w:t>
      </w:r>
    </w:p>
    <w:p w14:paraId="74420D94">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五、技术</w:t>
      </w:r>
      <w:r>
        <w:rPr>
          <w:rFonts w:hint="eastAsia" w:eastAsia="宋体" w:cs="宋体"/>
          <w:b w:val="0"/>
          <w:bCs w:val="0"/>
          <w:kern w:val="0"/>
          <w:sz w:val="28"/>
          <w:szCs w:val="28"/>
          <w:lang w:val="en-US" w:eastAsia="zh-CN"/>
        </w:rPr>
        <w:t>要求</w:t>
      </w:r>
      <w:r>
        <w:rPr>
          <w:rFonts w:hint="eastAsia" w:ascii="Times New Roman" w:hAnsi="Times New Roman" w:eastAsia="宋体" w:cs="宋体"/>
          <w:b w:val="0"/>
          <w:bCs w:val="0"/>
          <w:kern w:val="0"/>
          <w:sz w:val="28"/>
          <w:szCs w:val="28"/>
          <w:lang w:val="en-US" w:eastAsia="zh-CN"/>
        </w:rPr>
        <w:t>偏离表</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六、资格证明文件</w:t>
      </w:r>
    </w:p>
    <w:p w14:paraId="037D82FB">
      <w:pPr>
        <w:pStyle w:val="22"/>
        <w:rPr>
          <w:rFonts w:hint="eastAsia" w:ascii="宋体" w:hAnsi="宋体" w:cs="宋体"/>
          <w:sz w:val="32"/>
          <w:szCs w:val="32"/>
          <w:lang w:val="en-US" w:eastAsia="zh-CN"/>
        </w:rPr>
      </w:pPr>
    </w:p>
    <w:p w14:paraId="615090F0">
      <w:pPr>
        <w:pStyle w:val="22"/>
        <w:rPr>
          <w:rFonts w:hint="eastAsia" w:ascii="宋体" w:hAnsi="宋体" w:cs="宋体"/>
          <w:sz w:val="32"/>
          <w:szCs w:val="32"/>
          <w:lang w:val="en-US" w:eastAsia="zh-CN"/>
        </w:rPr>
      </w:pPr>
    </w:p>
    <w:p w14:paraId="6B0D5E8C">
      <w:pPr>
        <w:pStyle w:val="22"/>
        <w:rPr>
          <w:rFonts w:hint="eastAsia" w:ascii="宋体" w:hAnsi="宋体" w:cs="宋体"/>
          <w:sz w:val="32"/>
          <w:szCs w:val="32"/>
          <w:lang w:val="en-US" w:eastAsia="zh-CN"/>
        </w:rPr>
      </w:pPr>
    </w:p>
    <w:p w14:paraId="042A88F2">
      <w:pPr>
        <w:pStyle w:val="22"/>
        <w:rPr>
          <w:rFonts w:hint="eastAsia" w:ascii="宋体" w:hAnsi="宋体" w:cs="宋体"/>
          <w:sz w:val="32"/>
          <w:szCs w:val="32"/>
          <w:lang w:val="en-US" w:eastAsia="zh-CN"/>
        </w:rPr>
      </w:pPr>
    </w:p>
    <w:p w14:paraId="04A6F989">
      <w:pPr>
        <w:pStyle w:val="22"/>
        <w:rPr>
          <w:rFonts w:hint="eastAsia" w:ascii="宋体" w:hAnsi="宋体" w:cs="宋体"/>
          <w:sz w:val="32"/>
          <w:szCs w:val="32"/>
          <w:lang w:val="en-US" w:eastAsia="zh-CN"/>
        </w:rPr>
      </w:pPr>
    </w:p>
    <w:p w14:paraId="31FB7189">
      <w:pPr>
        <w:pStyle w:val="22"/>
        <w:rPr>
          <w:rFonts w:hint="eastAsia" w:ascii="宋体" w:hAnsi="宋体" w:cs="宋体"/>
          <w:sz w:val="32"/>
          <w:szCs w:val="32"/>
          <w:lang w:val="en-US" w:eastAsia="zh-CN"/>
        </w:rPr>
      </w:pPr>
    </w:p>
    <w:p w14:paraId="6CC1D117">
      <w:pPr>
        <w:pStyle w:val="22"/>
        <w:rPr>
          <w:rFonts w:hint="eastAsia" w:ascii="宋体" w:hAnsi="宋体" w:cs="宋体"/>
          <w:sz w:val="32"/>
          <w:szCs w:val="32"/>
          <w:lang w:val="en-US" w:eastAsia="zh-CN"/>
        </w:rPr>
      </w:pPr>
    </w:p>
    <w:p w14:paraId="2B03CE6D">
      <w:pPr>
        <w:pStyle w:val="22"/>
        <w:rPr>
          <w:rFonts w:hint="eastAsia" w:ascii="宋体" w:hAnsi="宋体" w:cs="宋体"/>
          <w:sz w:val="32"/>
          <w:szCs w:val="32"/>
          <w:lang w:val="en-US" w:eastAsia="zh-CN"/>
        </w:rPr>
      </w:pPr>
    </w:p>
    <w:p w14:paraId="7594BE78">
      <w:pPr>
        <w:pStyle w:val="22"/>
        <w:rPr>
          <w:rFonts w:hint="eastAsia" w:ascii="宋体" w:hAnsi="宋体" w:cs="宋体"/>
          <w:sz w:val="32"/>
          <w:szCs w:val="32"/>
          <w:lang w:val="en-US" w:eastAsia="zh-CN"/>
        </w:rPr>
      </w:pPr>
    </w:p>
    <w:p w14:paraId="29A6F45A">
      <w:pPr>
        <w:pStyle w:val="22"/>
        <w:rPr>
          <w:rFonts w:hint="eastAsia" w:ascii="宋体" w:hAnsi="宋体" w:cs="宋体"/>
          <w:sz w:val="32"/>
          <w:szCs w:val="32"/>
          <w:lang w:val="en-US" w:eastAsia="zh-CN"/>
        </w:rPr>
      </w:pPr>
    </w:p>
    <w:p w14:paraId="34A02870">
      <w:pPr>
        <w:pStyle w:val="22"/>
        <w:rPr>
          <w:rFonts w:hint="eastAsia" w:ascii="宋体" w:hAnsi="宋体" w:cs="宋体"/>
          <w:sz w:val="32"/>
          <w:szCs w:val="32"/>
          <w:lang w:val="en-US" w:eastAsia="zh-CN"/>
        </w:rPr>
      </w:pPr>
    </w:p>
    <w:p w14:paraId="1EC7D8C1">
      <w:pPr>
        <w:pStyle w:val="22"/>
        <w:rPr>
          <w:rFonts w:hint="eastAsia" w:ascii="宋体" w:hAnsi="宋体" w:cs="宋体"/>
          <w:sz w:val="32"/>
          <w:szCs w:val="32"/>
          <w:lang w:val="en-US" w:eastAsia="zh-CN"/>
        </w:rPr>
      </w:pPr>
    </w:p>
    <w:p w14:paraId="21FBBD4A">
      <w:pPr>
        <w:pStyle w:val="22"/>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3"/>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8"/>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8"/>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6CA69B38">
      <w:pPr>
        <w:widowControl/>
        <w:spacing w:line="360" w:lineRule="auto"/>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  </w:t>
      </w:r>
    </w:p>
    <w:p w14:paraId="4F312259">
      <w:pPr>
        <w:snapToGrid w:val="0"/>
        <w:spacing w:before="50" w:after="50" w:line="360" w:lineRule="auto"/>
        <w:rPr>
          <w:rFonts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17"/>
        <w:tblW w:w="9681"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235"/>
        <w:gridCol w:w="923"/>
        <w:gridCol w:w="1015"/>
        <w:gridCol w:w="1131"/>
        <w:gridCol w:w="1316"/>
        <w:gridCol w:w="1107"/>
        <w:gridCol w:w="1073"/>
        <w:gridCol w:w="1189"/>
      </w:tblGrid>
      <w:tr w14:paraId="65C6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92" w:type="dxa"/>
            <w:noWrap w:val="0"/>
            <w:vAlign w:val="top"/>
          </w:tcPr>
          <w:p w14:paraId="203BEF7F">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235" w:type="dxa"/>
            <w:noWrap w:val="0"/>
            <w:vAlign w:val="top"/>
          </w:tcPr>
          <w:p w14:paraId="02FBEFF9">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产品名称</w:t>
            </w:r>
          </w:p>
        </w:tc>
        <w:tc>
          <w:tcPr>
            <w:tcW w:w="923" w:type="dxa"/>
            <w:noWrap w:val="0"/>
            <w:vAlign w:val="top"/>
          </w:tcPr>
          <w:p w14:paraId="03CEB9BB">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厂家</w:t>
            </w:r>
          </w:p>
        </w:tc>
        <w:tc>
          <w:tcPr>
            <w:tcW w:w="1015" w:type="dxa"/>
            <w:noWrap w:val="0"/>
            <w:vAlign w:val="top"/>
          </w:tcPr>
          <w:p w14:paraId="300D1388">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规格</w:t>
            </w:r>
          </w:p>
        </w:tc>
        <w:tc>
          <w:tcPr>
            <w:tcW w:w="1131" w:type="dxa"/>
            <w:noWrap w:val="0"/>
            <w:vAlign w:val="top"/>
          </w:tcPr>
          <w:p w14:paraId="67CC2AC6">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尺寸</w:t>
            </w:r>
          </w:p>
        </w:tc>
        <w:tc>
          <w:tcPr>
            <w:tcW w:w="1316" w:type="dxa"/>
            <w:noWrap w:val="0"/>
            <w:vAlign w:val="top"/>
          </w:tcPr>
          <w:p w14:paraId="7B481316">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打印面积</w:t>
            </w:r>
          </w:p>
        </w:tc>
        <w:tc>
          <w:tcPr>
            <w:tcW w:w="1107" w:type="dxa"/>
            <w:noWrap w:val="0"/>
            <w:vAlign w:val="top"/>
          </w:tcPr>
          <w:p w14:paraId="43811359">
            <w:pPr>
              <w:spacing w:line="360" w:lineRule="auto"/>
              <w:ind w:firstLine="210" w:firstLineChars="100"/>
              <w:contextualSpacing/>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材质</w:t>
            </w:r>
          </w:p>
        </w:tc>
        <w:tc>
          <w:tcPr>
            <w:tcW w:w="1073" w:type="dxa"/>
            <w:noWrap w:val="0"/>
            <w:vAlign w:val="top"/>
          </w:tcPr>
          <w:p w14:paraId="4094E8AF">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使用方式</w:t>
            </w:r>
          </w:p>
        </w:tc>
        <w:tc>
          <w:tcPr>
            <w:tcW w:w="1189" w:type="dxa"/>
            <w:noWrap w:val="0"/>
            <w:vAlign w:val="top"/>
          </w:tcPr>
          <w:p w14:paraId="30253CE5">
            <w:pPr>
              <w:spacing w:line="36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w:t>
            </w:r>
          </w:p>
        </w:tc>
      </w:tr>
      <w:tr w14:paraId="503B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2" w:type="dxa"/>
            <w:noWrap w:val="0"/>
            <w:vAlign w:val="center"/>
          </w:tcPr>
          <w:p w14:paraId="052AF4B6">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235" w:type="dxa"/>
            <w:noWrap w:val="0"/>
            <w:vAlign w:val="top"/>
          </w:tcPr>
          <w:p w14:paraId="1D9AC6B3">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23" w:type="dxa"/>
            <w:noWrap w:val="0"/>
            <w:vAlign w:val="top"/>
          </w:tcPr>
          <w:p w14:paraId="02DD26D5">
            <w:pPr>
              <w:spacing w:line="240" w:lineRule="auto"/>
              <w:contextualSpacing/>
              <w:jc w:val="center"/>
              <w:rPr>
                <w:rFonts w:hint="eastAsia" w:ascii="宋体" w:hAnsi="宋体" w:eastAsia="宋体" w:cs="宋体"/>
                <w:color w:val="auto"/>
                <w:sz w:val="21"/>
                <w:szCs w:val="21"/>
                <w:lang w:val="en-US" w:eastAsia="zh-CN"/>
              </w:rPr>
            </w:pPr>
          </w:p>
        </w:tc>
        <w:tc>
          <w:tcPr>
            <w:tcW w:w="1015" w:type="dxa"/>
            <w:shd w:val="clear" w:color="auto" w:fill="auto"/>
            <w:noWrap w:val="0"/>
            <w:vAlign w:val="top"/>
          </w:tcPr>
          <w:p w14:paraId="0A38961D">
            <w:pPr>
              <w:spacing w:line="240" w:lineRule="auto"/>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儿童</w:t>
            </w:r>
          </w:p>
        </w:tc>
        <w:tc>
          <w:tcPr>
            <w:tcW w:w="1131" w:type="dxa"/>
            <w:noWrap w:val="0"/>
            <w:vAlign w:val="top"/>
          </w:tcPr>
          <w:p w14:paraId="67A28AC4">
            <w:pPr>
              <w:spacing w:line="240" w:lineRule="auto"/>
              <w:contextualSpacing/>
              <w:jc w:val="center"/>
              <w:rPr>
                <w:rFonts w:hint="eastAsia" w:ascii="宋体" w:hAnsi="宋体" w:eastAsia="宋体" w:cs="宋体"/>
                <w:color w:val="auto"/>
                <w:sz w:val="21"/>
                <w:szCs w:val="21"/>
                <w:lang w:val="en-US" w:eastAsia="zh-CN"/>
              </w:rPr>
            </w:pPr>
          </w:p>
        </w:tc>
        <w:tc>
          <w:tcPr>
            <w:tcW w:w="1316" w:type="dxa"/>
            <w:noWrap w:val="0"/>
            <w:vAlign w:val="top"/>
          </w:tcPr>
          <w:p w14:paraId="3E5519AA">
            <w:pPr>
              <w:spacing w:line="240" w:lineRule="auto"/>
              <w:contextualSpacing/>
              <w:jc w:val="center"/>
              <w:rPr>
                <w:rFonts w:hint="eastAsia" w:ascii="宋体" w:hAnsi="宋体" w:eastAsia="宋体" w:cs="宋体"/>
                <w:color w:val="auto"/>
                <w:sz w:val="21"/>
                <w:szCs w:val="21"/>
                <w:lang w:val="en-US" w:eastAsia="zh-CN"/>
              </w:rPr>
            </w:pPr>
          </w:p>
        </w:tc>
        <w:tc>
          <w:tcPr>
            <w:tcW w:w="1107" w:type="dxa"/>
            <w:noWrap w:val="0"/>
            <w:vAlign w:val="top"/>
          </w:tcPr>
          <w:p w14:paraId="50E6CF02">
            <w:pPr>
              <w:spacing w:line="240" w:lineRule="auto"/>
              <w:contextualSpacing/>
              <w:jc w:val="center"/>
              <w:rPr>
                <w:rFonts w:hint="eastAsia" w:ascii="宋体" w:hAnsi="宋体" w:eastAsia="宋体" w:cs="宋体"/>
                <w:color w:val="auto"/>
                <w:sz w:val="21"/>
                <w:szCs w:val="21"/>
                <w:lang w:val="en-US" w:eastAsia="zh-CN"/>
              </w:rPr>
            </w:pPr>
          </w:p>
        </w:tc>
        <w:tc>
          <w:tcPr>
            <w:tcW w:w="1073" w:type="dxa"/>
            <w:vMerge w:val="restart"/>
            <w:noWrap w:val="0"/>
            <w:vAlign w:val="top"/>
          </w:tcPr>
          <w:p w14:paraId="0C0C6CFC">
            <w:pPr>
              <w:spacing w:line="240" w:lineRule="auto"/>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用条码打印纸将信息及条形码打印在识别带上</w:t>
            </w:r>
          </w:p>
        </w:tc>
        <w:tc>
          <w:tcPr>
            <w:tcW w:w="1189" w:type="dxa"/>
            <w:vMerge w:val="restart"/>
            <w:noWrap w:val="0"/>
            <w:vAlign w:val="top"/>
          </w:tcPr>
          <w:p w14:paraId="598A742A">
            <w:pPr>
              <w:spacing w:line="240" w:lineRule="auto"/>
              <w:ind w:firstLine="420" w:firstLineChars="200"/>
              <w:contextualSpacing/>
              <w:rPr>
                <w:rFonts w:hint="eastAsia" w:ascii="宋体" w:hAnsi="宋体" w:eastAsia="宋体" w:cs="宋体"/>
                <w:color w:val="auto"/>
                <w:sz w:val="21"/>
                <w:szCs w:val="21"/>
                <w:lang w:val="en-US" w:eastAsia="zh-CN"/>
              </w:rPr>
            </w:pPr>
          </w:p>
          <w:p w14:paraId="14CC2E45">
            <w:pPr>
              <w:spacing w:line="240" w:lineRule="auto"/>
              <w:ind w:firstLine="420" w:firstLineChars="200"/>
              <w:contextualSpacing/>
              <w:rPr>
                <w:rFonts w:hint="eastAsia" w:ascii="宋体" w:hAnsi="宋体" w:eastAsia="宋体" w:cs="宋体"/>
                <w:color w:val="auto"/>
                <w:sz w:val="21"/>
                <w:szCs w:val="21"/>
                <w:lang w:val="en-US" w:eastAsia="zh-CN"/>
              </w:rPr>
            </w:pPr>
          </w:p>
          <w:p w14:paraId="294ADE18">
            <w:pPr>
              <w:spacing w:line="240" w:lineRule="auto"/>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元/条</w:t>
            </w:r>
          </w:p>
        </w:tc>
      </w:tr>
      <w:tr w14:paraId="5AB2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noWrap w:val="0"/>
            <w:vAlign w:val="center"/>
          </w:tcPr>
          <w:p w14:paraId="528F79B7">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235" w:type="dxa"/>
            <w:noWrap w:val="0"/>
            <w:vAlign w:val="top"/>
          </w:tcPr>
          <w:p w14:paraId="26B4B026">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23" w:type="dxa"/>
            <w:noWrap w:val="0"/>
            <w:vAlign w:val="top"/>
          </w:tcPr>
          <w:p w14:paraId="21A6E96E">
            <w:pPr>
              <w:spacing w:line="240" w:lineRule="auto"/>
              <w:contextualSpacing/>
              <w:jc w:val="center"/>
              <w:rPr>
                <w:rFonts w:hint="eastAsia" w:ascii="宋体" w:hAnsi="宋体" w:eastAsia="宋体" w:cs="宋体"/>
                <w:color w:val="auto"/>
                <w:sz w:val="21"/>
                <w:szCs w:val="21"/>
                <w:lang w:val="en-US" w:eastAsia="zh-CN"/>
              </w:rPr>
            </w:pPr>
          </w:p>
        </w:tc>
        <w:tc>
          <w:tcPr>
            <w:tcW w:w="1015" w:type="dxa"/>
            <w:shd w:val="clear" w:color="auto" w:fill="auto"/>
            <w:noWrap w:val="0"/>
            <w:vAlign w:val="top"/>
          </w:tcPr>
          <w:p w14:paraId="43B2012B">
            <w:pPr>
              <w:spacing w:line="240" w:lineRule="auto"/>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成人</w:t>
            </w:r>
          </w:p>
        </w:tc>
        <w:tc>
          <w:tcPr>
            <w:tcW w:w="1131" w:type="dxa"/>
            <w:noWrap w:val="0"/>
            <w:vAlign w:val="top"/>
          </w:tcPr>
          <w:p w14:paraId="73C2C012">
            <w:pPr>
              <w:spacing w:line="240" w:lineRule="auto"/>
              <w:contextualSpacing/>
              <w:jc w:val="center"/>
              <w:rPr>
                <w:rFonts w:hint="eastAsia" w:ascii="宋体" w:hAnsi="宋体" w:eastAsia="宋体" w:cs="宋体"/>
                <w:color w:val="auto"/>
                <w:sz w:val="21"/>
                <w:szCs w:val="21"/>
                <w:lang w:val="en-US" w:eastAsia="zh-CN"/>
              </w:rPr>
            </w:pPr>
          </w:p>
        </w:tc>
        <w:tc>
          <w:tcPr>
            <w:tcW w:w="1316" w:type="dxa"/>
            <w:noWrap w:val="0"/>
            <w:vAlign w:val="top"/>
          </w:tcPr>
          <w:p w14:paraId="603D533A">
            <w:pPr>
              <w:spacing w:line="240" w:lineRule="auto"/>
              <w:contextualSpacing/>
              <w:jc w:val="center"/>
              <w:rPr>
                <w:rFonts w:hint="eastAsia" w:ascii="宋体" w:hAnsi="宋体" w:eastAsia="宋体" w:cs="宋体"/>
                <w:color w:val="auto"/>
                <w:sz w:val="21"/>
                <w:szCs w:val="21"/>
                <w:lang w:val="en-US" w:eastAsia="zh-CN"/>
              </w:rPr>
            </w:pPr>
          </w:p>
        </w:tc>
        <w:tc>
          <w:tcPr>
            <w:tcW w:w="1107" w:type="dxa"/>
            <w:noWrap w:val="0"/>
            <w:vAlign w:val="top"/>
          </w:tcPr>
          <w:p w14:paraId="4C9C649A">
            <w:pPr>
              <w:spacing w:line="240" w:lineRule="auto"/>
              <w:ind w:firstLine="420" w:firstLineChars="200"/>
              <w:contextualSpacing/>
              <w:jc w:val="center"/>
              <w:rPr>
                <w:rFonts w:hint="eastAsia" w:ascii="宋体" w:hAnsi="宋体" w:eastAsia="宋体" w:cs="宋体"/>
                <w:color w:val="auto"/>
                <w:sz w:val="21"/>
                <w:szCs w:val="21"/>
                <w:lang w:val="en-US" w:eastAsia="zh-CN"/>
              </w:rPr>
            </w:pPr>
          </w:p>
        </w:tc>
        <w:tc>
          <w:tcPr>
            <w:tcW w:w="1073" w:type="dxa"/>
            <w:vMerge w:val="continue"/>
            <w:noWrap w:val="0"/>
            <w:vAlign w:val="top"/>
          </w:tcPr>
          <w:p w14:paraId="56D48575">
            <w:pPr>
              <w:spacing w:line="360" w:lineRule="auto"/>
              <w:ind w:firstLine="420" w:firstLineChars="200"/>
              <w:contextualSpacing/>
              <w:rPr>
                <w:rFonts w:hint="eastAsia" w:ascii="宋体" w:hAnsi="宋体" w:eastAsia="宋体" w:cs="宋体"/>
                <w:color w:val="auto"/>
                <w:sz w:val="21"/>
                <w:szCs w:val="21"/>
                <w:lang w:val="en-US" w:eastAsia="zh-CN"/>
              </w:rPr>
            </w:pPr>
          </w:p>
        </w:tc>
        <w:tc>
          <w:tcPr>
            <w:tcW w:w="1189" w:type="dxa"/>
            <w:vMerge w:val="continue"/>
            <w:noWrap w:val="0"/>
            <w:vAlign w:val="top"/>
          </w:tcPr>
          <w:p w14:paraId="5DFE4B38">
            <w:pPr>
              <w:spacing w:line="360" w:lineRule="auto"/>
              <w:ind w:firstLine="420" w:firstLineChars="200"/>
              <w:contextualSpacing/>
              <w:rPr>
                <w:rFonts w:hint="eastAsia" w:ascii="宋体" w:hAnsi="宋体" w:eastAsia="宋体" w:cs="宋体"/>
                <w:color w:val="auto"/>
                <w:sz w:val="21"/>
                <w:szCs w:val="21"/>
                <w:lang w:val="en-US" w:eastAsia="zh-CN"/>
              </w:rPr>
            </w:pPr>
          </w:p>
        </w:tc>
      </w:tr>
      <w:tr w14:paraId="05B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92" w:type="dxa"/>
            <w:noWrap w:val="0"/>
            <w:vAlign w:val="center"/>
          </w:tcPr>
          <w:p w14:paraId="0F294975">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35" w:type="dxa"/>
            <w:noWrap w:val="0"/>
            <w:vAlign w:val="top"/>
          </w:tcPr>
          <w:p w14:paraId="2AF961EE">
            <w:pPr>
              <w:spacing w:line="240" w:lineRule="auto"/>
              <w:contextualSpacing/>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热敏打印识别带</w:t>
            </w:r>
          </w:p>
        </w:tc>
        <w:tc>
          <w:tcPr>
            <w:tcW w:w="923" w:type="dxa"/>
            <w:noWrap w:val="0"/>
            <w:vAlign w:val="top"/>
          </w:tcPr>
          <w:p w14:paraId="704C34F9">
            <w:pPr>
              <w:spacing w:line="240" w:lineRule="auto"/>
              <w:contextualSpacing/>
              <w:jc w:val="center"/>
              <w:rPr>
                <w:rFonts w:hint="eastAsia" w:ascii="宋体" w:hAnsi="宋体" w:eastAsia="宋体" w:cs="宋体"/>
                <w:color w:val="auto"/>
                <w:sz w:val="21"/>
                <w:szCs w:val="21"/>
                <w:lang w:val="en-US" w:eastAsia="zh-CN"/>
              </w:rPr>
            </w:pPr>
          </w:p>
        </w:tc>
        <w:tc>
          <w:tcPr>
            <w:tcW w:w="1015" w:type="dxa"/>
            <w:shd w:val="clear" w:color="auto" w:fill="auto"/>
            <w:noWrap w:val="0"/>
            <w:vAlign w:val="top"/>
          </w:tcPr>
          <w:p w14:paraId="484B92FD">
            <w:pPr>
              <w:spacing w:line="240" w:lineRule="auto"/>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新生儿</w:t>
            </w:r>
          </w:p>
        </w:tc>
        <w:tc>
          <w:tcPr>
            <w:tcW w:w="1131" w:type="dxa"/>
            <w:noWrap w:val="0"/>
            <w:vAlign w:val="top"/>
          </w:tcPr>
          <w:p w14:paraId="554DE822">
            <w:pPr>
              <w:spacing w:line="240" w:lineRule="auto"/>
              <w:contextualSpacing/>
              <w:jc w:val="center"/>
              <w:rPr>
                <w:rFonts w:hint="eastAsia" w:ascii="宋体" w:hAnsi="宋体" w:eastAsia="宋体" w:cs="宋体"/>
                <w:color w:val="auto"/>
                <w:sz w:val="21"/>
                <w:szCs w:val="21"/>
                <w:lang w:val="en-US" w:eastAsia="zh-CN"/>
              </w:rPr>
            </w:pPr>
          </w:p>
        </w:tc>
        <w:tc>
          <w:tcPr>
            <w:tcW w:w="1316" w:type="dxa"/>
            <w:noWrap w:val="0"/>
            <w:vAlign w:val="top"/>
          </w:tcPr>
          <w:p w14:paraId="027BA43C">
            <w:pPr>
              <w:spacing w:line="240" w:lineRule="auto"/>
              <w:contextualSpacing/>
              <w:jc w:val="center"/>
              <w:rPr>
                <w:rFonts w:hint="eastAsia" w:ascii="宋体" w:hAnsi="宋体" w:eastAsia="宋体" w:cs="宋体"/>
                <w:color w:val="auto"/>
                <w:sz w:val="21"/>
                <w:szCs w:val="21"/>
                <w:lang w:val="en-US" w:eastAsia="zh-CN"/>
              </w:rPr>
            </w:pPr>
          </w:p>
        </w:tc>
        <w:tc>
          <w:tcPr>
            <w:tcW w:w="1107" w:type="dxa"/>
            <w:noWrap w:val="0"/>
            <w:vAlign w:val="top"/>
          </w:tcPr>
          <w:p w14:paraId="22D92A65">
            <w:pPr>
              <w:spacing w:line="240" w:lineRule="auto"/>
              <w:contextualSpacing/>
              <w:jc w:val="center"/>
              <w:rPr>
                <w:rFonts w:hint="eastAsia" w:ascii="宋体" w:hAnsi="宋体" w:eastAsia="宋体" w:cs="宋体"/>
                <w:color w:val="auto"/>
                <w:sz w:val="21"/>
                <w:szCs w:val="21"/>
                <w:lang w:val="en-US" w:eastAsia="zh-CN"/>
              </w:rPr>
            </w:pPr>
          </w:p>
        </w:tc>
        <w:tc>
          <w:tcPr>
            <w:tcW w:w="1073" w:type="dxa"/>
            <w:vMerge w:val="continue"/>
            <w:noWrap w:val="0"/>
            <w:vAlign w:val="top"/>
          </w:tcPr>
          <w:p w14:paraId="75440DBA">
            <w:pPr>
              <w:spacing w:line="360" w:lineRule="auto"/>
              <w:ind w:firstLine="420" w:firstLineChars="200"/>
              <w:contextualSpacing/>
              <w:rPr>
                <w:rFonts w:hint="eastAsia" w:ascii="宋体" w:hAnsi="宋体" w:eastAsia="宋体" w:cs="宋体"/>
                <w:color w:val="auto"/>
                <w:sz w:val="21"/>
                <w:szCs w:val="21"/>
                <w:lang w:val="en-US" w:eastAsia="zh-CN"/>
              </w:rPr>
            </w:pPr>
          </w:p>
        </w:tc>
        <w:tc>
          <w:tcPr>
            <w:tcW w:w="1189" w:type="dxa"/>
            <w:vMerge w:val="continue"/>
            <w:noWrap w:val="0"/>
            <w:vAlign w:val="top"/>
          </w:tcPr>
          <w:p w14:paraId="4C3D1C93">
            <w:pPr>
              <w:spacing w:line="360" w:lineRule="auto"/>
              <w:ind w:firstLine="420" w:firstLineChars="200"/>
              <w:contextualSpacing/>
              <w:rPr>
                <w:rFonts w:hint="eastAsia" w:ascii="宋体" w:hAnsi="宋体" w:eastAsia="宋体" w:cs="宋体"/>
                <w:color w:val="auto"/>
                <w:sz w:val="21"/>
                <w:szCs w:val="21"/>
                <w:lang w:val="en-US" w:eastAsia="zh-CN"/>
              </w:rPr>
            </w:pPr>
          </w:p>
        </w:tc>
      </w:tr>
      <w:tr w14:paraId="3A46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681" w:type="dxa"/>
            <w:gridSpan w:val="9"/>
            <w:noWrap w:val="0"/>
            <w:vAlign w:val="center"/>
          </w:tcPr>
          <w:p w14:paraId="5AA532AA">
            <w:pPr>
              <w:spacing w:line="360" w:lineRule="auto"/>
              <w:ind w:firstLine="480" w:firstLineChars="200"/>
              <w:contextualSpacing/>
              <w:rPr>
                <w:rFonts w:hint="eastAsia" w:ascii="宋体" w:hAnsi="宋体" w:eastAsia="宋体" w:cs="宋体"/>
                <w:color w:val="auto"/>
                <w:sz w:val="21"/>
                <w:szCs w:val="21"/>
                <w:lang w:val="en-US" w:eastAsia="zh-CN"/>
              </w:rPr>
            </w:pPr>
            <w:r>
              <w:rPr>
                <w:rFonts w:hint="eastAsia" w:ascii="宋体" w:hAnsi="宋体" w:cs="宋体"/>
                <w:color w:val="auto"/>
                <w:sz w:val="24"/>
                <w:szCs w:val="24"/>
                <w:lang w:val="en-US" w:eastAsia="zh-CN"/>
              </w:rPr>
              <w:t>注：免费配送配套使用</w:t>
            </w:r>
            <w:r>
              <w:rPr>
                <w:rFonts w:hint="eastAsia" w:ascii="宋体" w:hAnsi="宋体" w:eastAsia="宋体" w:cs="宋体"/>
                <w:color w:val="auto"/>
                <w:sz w:val="24"/>
                <w:szCs w:val="24"/>
                <w:lang w:val="en-US" w:eastAsia="zh-CN"/>
              </w:rPr>
              <w:t>打印机31台，</w:t>
            </w:r>
            <w:r>
              <w:rPr>
                <w:rFonts w:hint="eastAsia" w:ascii="宋体" w:hAnsi="宋体" w:cs="宋体"/>
                <w:color w:val="auto"/>
                <w:sz w:val="24"/>
                <w:szCs w:val="24"/>
                <w:lang w:val="en-US" w:eastAsia="zh-CN"/>
              </w:rPr>
              <w:t>可</w:t>
            </w:r>
            <w:r>
              <w:rPr>
                <w:rFonts w:hint="eastAsia" w:ascii="宋体" w:hAnsi="宋体" w:eastAsia="宋体" w:cs="宋体"/>
                <w:color w:val="auto"/>
                <w:sz w:val="24"/>
                <w:szCs w:val="24"/>
                <w:lang w:val="en-US" w:eastAsia="zh-CN"/>
              </w:rPr>
              <w:t>根据我院科室需求量</w:t>
            </w:r>
            <w:r>
              <w:rPr>
                <w:rFonts w:hint="eastAsia" w:ascii="宋体" w:hAnsi="宋体" w:cs="宋体"/>
                <w:color w:val="auto"/>
                <w:sz w:val="24"/>
                <w:szCs w:val="24"/>
                <w:lang w:val="en-US" w:eastAsia="zh-CN"/>
              </w:rPr>
              <w:t>增加数量</w:t>
            </w:r>
          </w:p>
        </w:tc>
      </w:tr>
    </w:tbl>
    <w:p w14:paraId="3C900727"/>
    <w:tbl>
      <w:tblPr>
        <w:tblStyle w:val="17"/>
        <w:tblpPr w:leftFromText="180" w:rightFromText="180" w:vertAnchor="text" w:tblpX="10214" w:tblpY="-1020"/>
        <w:tblOverlap w:val="never"/>
        <w:tblW w:w="2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tblGrid>
      <w:tr w14:paraId="47F8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50" w:type="dxa"/>
          </w:tcPr>
          <w:p w14:paraId="2D7668A1">
            <w:pPr>
              <w:snapToGrid w:val="0"/>
              <w:spacing w:before="50" w:after="50" w:line="360" w:lineRule="auto"/>
              <w:rPr>
                <w:rFonts w:hint="eastAsia" w:ascii="宋体" w:hAnsi="宋体" w:cs="仿宋_GB2312"/>
                <w:sz w:val="24"/>
                <w:vertAlign w:val="baseline"/>
              </w:rPr>
            </w:pPr>
          </w:p>
        </w:tc>
      </w:tr>
    </w:tbl>
    <w:p w14:paraId="24C66246">
      <w:pPr>
        <w:snapToGrid w:val="0"/>
        <w:spacing w:before="50" w:after="50" w:line="360" w:lineRule="auto"/>
        <w:rPr>
          <w:rFonts w:ascii="宋体" w:hAnsi="宋体" w:cs="仿宋_GB2312"/>
          <w:sz w:val="24"/>
        </w:rPr>
      </w:pPr>
      <w:r>
        <w:rPr>
          <w:rFonts w:hint="eastAsia" w:ascii="宋体" w:hAnsi="宋体" w:cs="仿宋_GB2312"/>
          <w:sz w:val="24"/>
        </w:rPr>
        <w:t xml:space="preserve">注: </w:t>
      </w:r>
    </w:p>
    <w:p w14:paraId="69B4DE03">
      <w:pPr>
        <w:spacing w:line="360" w:lineRule="auto"/>
        <w:ind w:firstLine="480" w:firstLineChars="200"/>
        <w:contextualSpacing/>
        <w:jc w:val="left"/>
        <w:rPr>
          <w:rFonts w:ascii="宋体" w:hAnsi="宋体" w:cs="仿宋_GB2312"/>
          <w:sz w:val="24"/>
        </w:rPr>
      </w:pPr>
      <w:r>
        <w:rPr>
          <w:rFonts w:hint="eastAsia" w:ascii="宋体" w:hAnsi="宋体" w:cs="仿宋_GB2312"/>
          <w:sz w:val="24"/>
        </w:rPr>
        <w:t>1.供应商的报价表必须加盖供应商公章并由法定代表人或者授权委托代理人签字，</w:t>
      </w:r>
      <w:r>
        <w:rPr>
          <w:rFonts w:hint="eastAsia" w:ascii="宋体" w:hAnsi="宋体" w:cs="仿宋_GB2312"/>
          <w:b/>
          <w:sz w:val="24"/>
        </w:rPr>
        <w:t>否则其响应文件按无效处理</w:t>
      </w:r>
      <w:r>
        <w:rPr>
          <w:rFonts w:hint="eastAsia" w:ascii="宋体" w:hAnsi="宋体" w:cs="仿宋_GB2312"/>
          <w:sz w:val="24"/>
        </w:rPr>
        <w:t>。</w:t>
      </w:r>
    </w:p>
    <w:p w14:paraId="11D09F27">
      <w:pPr>
        <w:spacing w:line="360" w:lineRule="auto"/>
        <w:ind w:firstLine="480" w:firstLineChars="200"/>
        <w:contextualSpacing/>
        <w:jc w:val="left"/>
        <w:rPr>
          <w:rFonts w:hint="eastAsia" w:ascii="宋体" w:hAnsi="宋体" w:cs="仿宋_GB2312"/>
          <w:b/>
          <w:sz w:val="24"/>
        </w:rPr>
      </w:pPr>
      <w:r>
        <w:rPr>
          <w:rFonts w:hint="eastAsia" w:ascii="宋体" w:hAnsi="宋体" w:cs="仿宋_GB2312"/>
          <w:bCs/>
          <w:sz w:val="24"/>
        </w:rPr>
        <w:t>2.</w:t>
      </w:r>
      <w:r>
        <w:rPr>
          <w:rFonts w:hint="eastAsia" w:ascii="宋体" w:hAnsi="宋体" w:cs="仿宋_GB2312"/>
          <w:sz w:val="24"/>
        </w:rPr>
        <w:t>报价一经涂改，应在涂改处加盖供应商公章或者由法定代表人或者授权委托人签字或者盖章</w:t>
      </w:r>
      <w:r>
        <w:rPr>
          <w:rFonts w:hint="eastAsia" w:ascii="宋体" w:hAnsi="宋体" w:cs="仿宋_GB2312"/>
          <w:b/>
          <w:sz w:val="24"/>
        </w:rPr>
        <w:t>，否则其响应文件按无效处理。</w:t>
      </w:r>
    </w:p>
    <w:p w14:paraId="26600A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3.报价包含实施本项目全部采购需求所应提供的服务的价格；即指定地点的现场交货价，包含货物及货物装卸费、运费、售后服务、税金及其它所有费用的总和。</w:t>
      </w:r>
    </w:p>
    <w:p w14:paraId="155D69D9">
      <w:pPr>
        <w:pStyle w:val="2"/>
        <w:ind w:firstLine="480" w:firstLineChars="200"/>
      </w:pPr>
      <w:r>
        <w:rPr>
          <w:rFonts w:hint="eastAsia" w:ascii="宋体" w:hAnsi="宋体" w:cs="宋体"/>
          <w:color w:val="auto"/>
          <w:sz w:val="24"/>
          <w:szCs w:val="24"/>
          <w:highlight w:val="none"/>
          <w:lang w:val="en-US" w:eastAsia="zh-CN"/>
        </w:rPr>
        <w:t>4.报价</w:t>
      </w:r>
      <w:r>
        <w:rPr>
          <w:rFonts w:hint="eastAsia" w:ascii="宋体" w:hAnsi="宋体" w:eastAsia="宋体" w:cs="宋体"/>
          <w:color w:val="auto"/>
          <w:sz w:val="24"/>
          <w:szCs w:val="24"/>
          <w:highlight w:val="none"/>
          <w:lang w:val="en-US" w:eastAsia="zh-CN"/>
        </w:rPr>
        <w:t>单价不能高于上控单价，</w:t>
      </w:r>
      <w:r>
        <w:rPr>
          <w:rFonts w:hint="eastAsia" w:ascii="宋体" w:hAnsi="宋体" w:cs="仿宋_GB2312"/>
          <w:b/>
          <w:color w:val="000000"/>
          <w:sz w:val="24"/>
        </w:rPr>
        <w:t>否则其</w:t>
      </w:r>
      <w:r>
        <w:rPr>
          <w:rFonts w:hint="eastAsia" w:ascii="宋体" w:hAnsi="宋体" w:cs="仿宋_GB2312"/>
          <w:b/>
          <w:color w:val="000000"/>
          <w:sz w:val="24"/>
          <w:lang w:val="en-US" w:eastAsia="zh-CN"/>
        </w:rPr>
        <w:t>报名</w:t>
      </w:r>
      <w:r>
        <w:rPr>
          <w:rFonts w:hint="eastAsia" w:ascii="宋体" w:hAnsi="宋体" w:cs="仿宋_GB2312"/>
          <w:b/>
          <w:color w:val="000000"/>
          <w:sz w:val="24"/>
        </w:rPr>
        <w:t>文件按无效响应处理。</w:t>
      </w:r>
    </w:p>
    <w:p w14:paraId="1B956E15">
      <w:pPr>
        <w:snapToGrid w:val="0"/>
        <w:spacing w:before="50" w:after="50" w:line="360" w:lineRule="auto"/>
        <w:rPr>
          <w:rFonts w:hint="eastAsia" w:ascii="宋体" w:hAnsi="宋体" w:cs="仿宋_GB2312"/>
          <w:sz w:val="24"/>
        </w:rPr>
      </w:pPr>
    </w:p>
    <w:p w14:paraId="2536C4EA">
      <w:pPr>
        <w:snapToGrid w:val="0"/>
        <w:spacing w:before="50" w:after="50" w:line="360" w:lineRule="auto"/>
        <w:rPr>
          <w:rFonts w:hint="eastAsia" w:ascii="宋体" w:hAnsi="宋体" w:cs="仿宋_GB2312"/>
          <w:sz w:val="24"/>
        </w:rPr>
      </w:pPr>
    </w:p>
    <w:p w14:paraId="0B7655D7">
      <w:pPr>
        <w:snapToGrid w:val="0"/>
        <w:spacing w:before="50" w:after="50" w:line="360" w:lineRule="auto"/>
        <w:ind w:firstLine="3120" w:firstLineChars="1300"/>
        <w:rPr>
          <w:rFonts w:ascii="宋体" w:hAnsi="宋体" w:cs="仿宋_GB2312"/>
          <w:sz w:val="24"/>
        </w:rPr>
      </w:pPr>
      <w:r>
        <w:rPr>
          <w:rFonts w:hint="eastAsia" w:ascii="宋体" w:hAnsi="宋体" w:cs="仿宋_GB2312"/>
          <w:sz w:val="24"/>
        </w:rPr>
        <w:t xml:space="preserve">法定代表人或者委托代理人（签字）：       </w:t>
      </w:r>
    </w:p>
    <w:p w14:paraId="4C746055">
      <w:pPr>
        <w:snapToGrid w:val="0"/>
        <w:spacing w:before="50" w:after="50" w:line="360" w:lineRule="auto"/>
        <w:rPr>
          <w:rFonts w:hint="eastAsia" w:ascii="宋体" w:hAnsi="宋体" w:cs="仿宋_GB2312"/>
          <w:sz w:val="24"/>
        </w:rPr>
      </w:pP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仿宋_GB2312"/>
          <w:sz w:val="24"/>
        </w:rPr>
        <w:t xml:space="preserve"> </w:t>
      </w:r>
      <w:r>
        <w:rPr>
          <w:rFonts w:hint="eastAsia" w:ascii="宋体" w:hAnsi="宋体" w:cs="仿宋_GB2312"/>
          <w:sz w:val="24"/>
          <w:lang w:val="en-US" w:eastAsia="zh-CN"/>
        </w:rPr>
        <w:t xml:space="preserve">             </w:t>
      </w:r>
      <w:r>
        <w:rPr>
          <w:rFonts w:hint="eastAsia" w:ascii="宋体" w:hAnsi="宋体" w:cs="仿宋_GB2312"/>
          <w:sz w:val="24"/>
        </w:rPr>
        <w:t xml:space="preserve">供应商（盖公章）：                                </w:t>
      </w:r>
    </w:p>
    <w:p w14:paraId="6E4AD2ED">
      <w:pPr>
        <w:snapToGrid w:val="0"/>
        <w:spacing w:before="50" w:after="50" w:line="360" w:lineRule="auto"/>
        <w:ind w:firstLine="3120" w:firstLineChars="1300"/>
        <w:rPr>
          <w:rFonts w:ascii="宋体" w:hAnsi="宋体" w:cs="仿宋_GB2312"/>
          <w:sz w:val="24"/>
        </w:rPr>
      </w:pPr>
      <w:r>
        <w:rPr>
          <w:rFonts w:hint="eastAsia" w:ascii="宋体" w:hAnsi="宋体" w:cs="仿宋_GB2312"/>
          <w:sz w:val="24"/>
        </w:rPr>
        <w:t>日期：    年   月   日</w:t>
      </w:r>
    </w:p>
    <w:p w14:paraId="0F96B604">
      <w:pPr>
        <w:pStyle w:val="9"/>
        <w:ind w:firstLine="1084" w:firstLineChars="300"/>
        <w:jc w:val="both"/>
        <w:rPr>
          <w:rFonts w:hint="eastAsia" w:cs="宋体"/>
          <w:b/>
          <w:bCs/>
          <w:kern w:val="0"/>
          <w:sz w:val="36"/>
          <w:szCs w:val="36"/>
          <w:lang w:val="en-US" w:eastAsia="zh-CN"/>
        </w:rPr>
      </w:pPr>
    </w:p>
    <w:p w14:paraId="334C50F4">
      <w:pPr>
        <w:pStyle w:val="9"/>
        <w:ind w:firstLine="1084" w:firstLineChars="300"/>
        <w:jc w:val="both"/>
        <w:rPr>
          <w:rFonts w:hint="eastAsia" w:cs="宋体"/>
          <w:b/>
          <w:bCs/>
          <w:kern w:val="0"/>
          <w:sz w:val="36"/>
          <w:szCs w:val="36"/>
          <w:lang w:val="en-US" w:eastAsia="zh-CN"/>
        </w:rPr>
      </w:pPr>
    </w:p>
    <w:p w14:paraId="5F380391">
      <w:pPr>
        <w:rPr>
          <w:rFonts w:hint="eastAsia"/>
          <w:lang w:val="en-US" w:eastAsia="zh-CN"/>
        </w:rPr>
      </w:pPr>
    </w:p>
    <w:p w14:paraId="52FAE9CF">
      <w:pPr>
        <w:jc w:val="center"/>
        <w:rPr>
          <w:rFonts w:hint="eastAsia" w:ascii="宋体" w:hAnsi="Courier New" w:eastAsia="宋体" w:cs="宋体"/>
          <w:b/>
          <w:bCs/>
          <w:kern w:val="0"/>
          <w:sz w:val="36"/>
          <w:szCs w:val="36"/>
          <w:lang w:val="en-US" w:eastAsia="zh-CN" w:bidi="ar-SA"/>
        </w:rPr>
      </w:pPr>
      <w:r>
        <w:rPr>
          <w:rFonts w:hint="eastAsia" w:ascii="宋体" w:hAnsi="Courier New" w:eastAsia="宋体" w:cs="宋体"/>
          <w:b/>
          <w:bCs/>
          <w:kern w:val="0"/>
          <w:sz w:val="36"/>
          <w:szCs w:val="36"/>
          <w:lang w:val="en-US" w:eastAsia="zh-CN" w:bidi="ar-SA"/>
        </w:rPr>
        <w:t>四、商务条款偏离表格式</w:t>
      </w:r>
    </w:p>
    <w:p w14:paraId="7EE895CC">
      <w:pPr>
        <w:spacing w:line="500" w:lineRule="exact"/>
        <w:jc w:val="center"/>
        <w:rPr>
          <w:rFonts w:ascii="宋体" w:hAnsi="宋体"/>
          <w:b/>
          <w:sz w:val="32"/>
          <w:szCs w:val="32"/>
        </w:rPr>
      </w:pPr>
    </w:p>
    <w:p w14:paraId="3BC79DA8">
      <w:pPr>
        <w:snapToGrid w:val="0"/>
        <w:spacing w:before="50"/>
        <w:jc w:val="left"/>
        <w:rPr>
          <w:rFonts w:ascii="宋体" w:hAnsi="宋体"/>
          <w:sz w:val="24"/>
        </w:rPr>
      </w:pPr>
    </w:p>
    <w:p w14:paraId="0C415938">
      <w:pPr>
        <w:snapToGrid w:val="0"/>
        <w:spacing w:before="50" w:after="50" w:line="360" w:lineRule="auto"/>
        <w:rPr>
          <w:rFonts w:ascii="宋体" w:hAnsi="宋体" w:cs="仿宋_GB2312"/>
          <w:sz w:val="24"/>
          <w:u w:val="single"/>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16"/>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20608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3380857F">
            <w:pPr>
              <w:snapToGrid w:val="0"/>
              <w:spacing w:before="120" w:beforeLines="50" w:line="360" w:lineRule="auto"/>
              <w:jc w:val="center"/>
              <w:rPr>
                <w:rFonts w:ascii="宋体" w:hAnsi="宋体" w:cs="仿宋_GB2312"/>
                <w:sz w:val="24"/>
              </w:rPr>
            </w:pPr>
            <w:r>
              <w:rPr>
                <w:rFonts w:hint="eastAsia" w:ascii="宋体" w:hAnsi="宋体" w:cs="仿宋_GB2312"/>
                <w:sz w:val="24"/>
              </w:rPr>
              <w:t>项目</w:t>
            </w:r>
          </w:p>
        </w:tc>
        <w:tc>
          <w:tcPr>
            <w:tcW w:w="2270" w:type="dxa"/>
            <w:tcBorders>
              <w:top w:val="single" w:color="auto" w:sz="4" w:space="0"/>
              <w:left w:val="single" w:color="auto" w:sz="4" w:space="0"/>
              <w:bottom w:val="single" w:color="auto" w:sz="4" w:space="0"/>
              <w:right w:val="single" w:color="auto" w:sz="4" w:space="0"/>
            </w:tcBorders>
            <w:vAlign w:val="center"/>
          </w:tcPr>
          <w:p w14:paraId="648E2184">
            <w:pPr>
              <w:snapToGrid w:val="0"/>
              <w:spacing w:before="120" w:beforeLines="50" w:line="360" w:lineRule="auto"/>
              <w:jc w:val="center"/>
              <w:rPr>
                <w:rFonts w:ascii="宋体" w:hAnsi="宋体" w:cs="仿宋_GB2312"/>
                <w:sz w:val="24"/>
              </w:rPr>
            </w:pPr>
            <w:r>
              <w:rPr>
                <w:rFonts w:hint="eastAsia" w:ascii="宋体" w:hAnsi="宋体" w:cs="仿宋_GB2312"/>
                <w:sz w:val="24"/>
              </w:rPr>
              <w:t>磋商文件商务条款</w:t>
            </w:r>
          </w:p>
        </w:tc>
        <w:tc>
          <w:tcPr>
            <w:tcW w:w="2633" w:type="dxa"/>
            <w:tcBorders>
              <w:top w:val="single" w:color="auto" w:sz="4" w:space="0"/>
              <w:left w:val="single" w:color="auto" w:sz="4" w:space="0"/>
              <w:bottom w:val="single" w:color="auto" w:sz="4" w:space="0"/>
              <w:right w:val="single" w:color="auto" w:sz="4" w:space="0"/>
            </w:tcBorders>
            <w:vAlign w:val="center"/>
          </w:tcPr>
          <w:p w14:paraId="3BA8B0A0">
            <w:pPr>
              <w:snapToGrid w:val="0"/>
              <w:spacing w:before="120" w:beforeLines="50" w:line="360" w:lineRule="auto"/>
              <w:jc w:val="center"/>
              <w:rPr>
                <w:rFonts w:ascii="宋体" w:hAnsi="宋体" w:cs="仿宋_GB2312"/>
                <w:sz w:val="24"/>
              </w:rPr>
            </w:pPr>
            <w:r>
              <w:rPr>
                <w:rFonts w:hint="eastAsia" w:ascii="宋体" w:hAnsi="宋体" w:cs="仿宋_GB2312"/>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518CC4A3">
            <w:pPr>
              <w:snapToGrid w:val="0"/>
              <w:spacing w:before="120" w:beforeLines="50" w:line="360" w:lineRule="auto"/>
              <w:jc w:val="center"/>
              <w:rPr>
                <w:rFonts w:ascii="宋体" w:hAnsi="宋体" w:cs="仿宋_GB2312"/>
                <w:sz w:val="24"/>
              </w:rPr>
            </w:pPr>
            <w:r>
              <w:rPr>
                <w:rFonts w:hint="eastAsia" w:ascii="宋体" w:hAnsi="宋体" w:cs="仿宋_GB2312"/>
                <w:sz w:val="24"/>
              </w:rPr>
              <w:t>偏离说明</w:t>
            </w:r>
          </w:p>
        </w:tc>
      </w:tr>
      <w:tr w14:paraId="78D89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32CA7DD3">
            <w:pPr>
              <w:snapToGrid w:val="0"/>
              <w:spacing w:before="120" w:beforeLines="50" w:line="360" w:lineRule="auto"/>
              <w:jc w:val="center"/>
              <w:rPr>
                <w:rFonts w:ascii="宋体" w:hAnsi="宋体" w:cs="仿宋_GB2312"/>
                <w:sz w:val="24"/>
              </w:rPr>
            </w:pPr>
            <w:r>
              <w:rPr>
                <w:rFonts w:hint="eastAsia" w:ascii="宋体" w:hAnsi="宋体" w:cs="仿宋_GB2312"/>
                <w:sz w:val="24"/>
              </w:rPr>
              <w:t>服务期限和地点</w:t>
            </w:r>
          </w:p>
        </w:tc>
        <w:tc>
          <w:tcPr>
            <w:tcW w:w="2270" w:type="dxa"/>
            <w:tcBorders>
              <w:top w:val="single" w:color="auto" w:sz="4" w:space="0"/>
              <w:left w:val="single" w:color="auto" w:sz="4" w:space="0"/>
              <w:bottom w:val="single" w:color="auto" w:sz="4" w:space="0"/>
              <w:right w:val="single" w:color="auto" w:sz="4" w:space="0"/>
            </w:tcBorders>
            <w:vAlign w:val="center"/>
          </w:tcPr>
          <w:p w14:paraId="1D49D940">
            <w:pPr>
              <w:snapToGrid w:val="0"/>
              <w:spacing w:before="120"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35203EAC">
            <w:pPr>
              <w:snapToGrid w:val="0"/>
              <w:spacing w:before="120"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31111ED5">
            <w:pPr>
              <w:snapToGrid w:val="0"/>
              <w:spacing w:before="120" w:beforeLines="50" w:line="360" w:lineRule="auto"/>
              <w:jc w:val="center"/>
              <w:rPr>
                <w:rFonts w:ascii="宋体" w:hAnsi="宋体" w:cs="仿宋_GB2312"/>
                <w:sz w:val="24"/>
              </w:rPr>
            </w:pPr>
          </w:p>
        </w:tc>
      </w:tr>
      <w:tr w14:paraId="61F37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29028DFA">
            <w:pPr>
              <w:snapToGrid w:val="0"/>
              <w:spacing w:before="120" w:beforeLines="50" w:line="360" w:lineRule="auto"/>
              <w:jc w:val="center"/>
              <w:rPr>
                <w:rFonts w:ascii="宋体" w:hAnsi="宋体" w:cs="仿宋_GB2312"/>
                <w:sz w:val="24"/>
              </w:rPr>
            </w:pPr>
            <w:r>
              <w:rPr>
                <w:rFonts w:hint="eastAsia" w:ascii="宋体" w:hAnsi="宋体" w:cs="仿宋_GB2312"/>
                <w:sz w:val="24"/>
              </w:rPr>
              <w:t>合同签订时间</w:t>
            </w:r>
          </w:p>
        </w:tc>
        <w:tc>
          <w:tcPr>
            <w:tcW w:w="2270" w:type="dxa"/>
            <w:tcBorders>
              <w:top w:val="single" w:color="auto" w:sz="4" w:space="0"/>
              <w:left w:val="single" w:color="auto" w:sz="4" w:space="0"/>
              <w:bottom w:val="single" w:color="auto" w:sz="4" w:space="0"/>
              <w:right w:val="single" w:color="auto" w:sz="4" w:space="0"/>
            </w:tcBorders>
            <w:vAlign w:val="center"/>
          </w:tcPr>
          <w:p w14:paraId="620D7F05">
            <w:pPr>
              <w:snapToGrid w:val="0"/>
              <w:spacing w:before="120"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3ACEBC6E">
            <w:pPr>
              <w:snapToGrid w:val="0"/>
              <w:spacing w:before="120"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81FAB18">
            <w:pPr>
              <w:snapToGrid w:val="0"/>
              <w:spacing w:before="120" w:beforeLines="50" w:line="360" w:lineRule="auto"/>
              <w:jc w:val="center"/>
              <w:rPr>
                <w:rFonts w:ascii="宋体" w:hAnsi="宋体" w:cs="仿宋_GB2312"/>
                <w:sz w:val="24"/>
              </w:rPr>
            </w:pPr>
          </w:p>
        </w:tc>
      </w:tr>
      <w:tr w14:paraId="53EE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vAlign w:val="center"/>
          </w:tcPr>
          <w:p w14:paraId="542D3A46">
            <w:pPr>
              <w:snapToGrid w:val="0"/>
              <w:spacing w:before="120" w:beforeLines="50" w:line="360" w:lineRule="auto"/>
              <w:jc w:val="center"/>
              <w:rPr>
                <w:rFonts w:ascii="宋体" w:hAnsi="宋体" w:cs="仿宋_GB2312"/>
                <w:sz w:val="24"/>
              </w:rPr>
            </w:pPr>
            <w:r>
              <w:rPr>
                <w:rFonts w:hint="eastAsia" w:ascii="宋体" w:hAnsi="宋体" w:cs="仿宋_GB2312"/>
                <w:sz w:val="24"/>
              </w:rPr>
              <w:t>...</w:t>
            </w:r>
          </w:p>
        </w:tc>
        <w:tc>
          <w:tcPr>
            <w:tcW w:w="2270" w:type="dxa"/>
            <w:tcBorders>
              <w:top w:val="single" w:color="auto" w:sz="4" w:space="0"/>
              <w:left w:val="single" w:color="auto" w:sz="4" w:space="0"/>
              <w:bottom w:val="single" w:color="auto" w:sz="4" w:space="0"/>
              <w:right w:val="single" w:color="auto" w:sz="4" w:space="0"/>
            </w:tcBorders>
            <w:vAlign w:val="center"/>
          </w:tcPr>
          <w:p w14:paraId="662165BF">
            <w:pPr>
              <w:spacing w:line="360" w:lineRule="auto"/>
              <w:jc w:val="center"/>
              <w:rPr>
                <w:rFonts w:ascii="宋体" w:hAnsi="宋体"/>
                <w:szCs w:val="21"/>
              </w:rPr>
            </w:pPr>
          </w:p>
        </w:tc>
        <w:tc>
          <w:tcPr>
            <w:tcW w:w="2633" w:type="dxa"/>
            <w:tcBorders>
              <w:top w:val="single" w:color="auto" w:sz="4" w:space="0"/>
              <w:left w:val="single" w:color="auto" w:sz="4" w:space="0"/>
              <w:bottom w:val="single" w:color="auto" w:sz="4" w:space="0"/>
              <w:right w:val="single" w:color="auto" w:sz="4" w:space="0"/>
            </w:tcBorders>
            <w:vAlign w:val="center"/>
          </w:tcPr>
          <w:p w14:paraId="2A4933D1">
            <w:pPr>
              <w:snapToGrid w:val="0"/>
              <w:spacing w:before="120" w:beforeLines="50" w:line="360" w:lineRule="auto"/>
              <w:ind w:left="43"/>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555B430">
            <w:pPr>
              <w:snapToGrid w:val="0"/>
              <w:spacing w:before="120" w:beforeLines="50" w:line="360" w:lineRule="auto"/>
              <w:ind w:left="43"/>
              <w:jc w:val="center"/>
              <w:rPr>
                <w:rFonts w:ascii="宋体" w:hAnsi="宋体" w:cs="仿宋_GB2312"/>
                <w:sz w:val="24"/>
              </w:rPr>
            </w:pPr>
          </w:p>
        </w:tc>
      </w:tr>
    </w:tbl>
    <w:p w14:paraId="642A89B2">
      <w:pPr>
        <w:pStyle w:val="6"/>
        <w:spacing w:after="0" w:line="360" w:lineRule="auto"/>
        <w:contextualSpacing/>
        <w:rPr>
          <w:rFonts w:hint="eastAsia" w:ascii="宋体" w:hAnsi="宋体"/>
          <w:kern w:val="0"/>
          <w:sz w:val="24"/>
          <w:szCs w:val="24"/>
        </w:rPr>
      </w:pPr>
    </w:p>
    <w:p w14:paraId="7E8E78AF">
      <w:pPr>
        <w:pStyle w:val="6"/>
        <w:spacing w:after="0" w:line="360" w:lineRule="auto"/>
        <w:contextualSpacing/>
        <w:rPr>
          <w:rFonts w:ascii="宋体" w:hAnsi="宋体"/>
          <w:kern w:val="0"/>
          <w:sz w:val="24"/>
          <w:szCs w:val="24"/>
        </w:rPr>
      </w:pPr>
      <w:r>
        <w:rPr>
          <w:rFonts w:hint="eastAsia" w:ascii="宋体" w:hAnsi="宋体"/>
          <w:kern w:val="0"/>
          <w:sz w:val="24"/>
          <w:szCs w:val="24"/>
        </w:rPr>
        <w:t>注：</w:t>
      </w:r>
    </w:p>
    <w:p w14:paraId="3AB8CD48">
      <w:pPr>
        <w:pStyle w:val="6"/>
        <w:spacing w:after="0" w:line="360" w:lineRule="auto"/>
        <w:contextualSpacing/>
        <w:rPr>
          <w:rFonts w:ascii="宋体" w:hAnsi="宋体"/>
          <w:kern w:val="0"/>
          <w:sz w:val="24"/>
          <w:szCs w:val="24"/>
        </w:rPr>
      </w:pPr>
      <w:r>
        <w:rPr>
          <w:rFonts w:hint="eastAsia" w:ascii="宋体" w:hAnsi="宋体"/>
          <w:kern w:val="0"/>
          <w:sz w:val="24"/>
          <w:szCs w:val="24"/>
        </w:rPr>
        <w:t>1. 说明：应对照</w:t>
      </w:r>
      <w:r>
        <w:rPr>
          <w:rFonts w:hint="eastAsia" w:ascii="宋体" w:hAnsi="宋体"/>
          <w:kern w:val="0"/>
          <w:sz w:val="24"/>
          <w:szCs w:val="24"/>
          <w:lang w:val="en-US" w:eastAsia="zh-CN"/>
        </w:rPr>
        <w:t>附件1</w:t>
      </w:r>
      <w:r>
        <w:rPr>
          <w:rFonts w:hint="eastAsia" w:ascii="宋体" w:hAnsi="宋体"/>
          <w:kern w:val="0"/>
          <w:sz w:val="24"/>
          <w:szCs w:val="24"/>
        </w:rPr>
        <w:t>采购需求</w:t>
      </w:r>
      <w:r>
        <w:rPr>
          <w:rFonts w:hint="eastAsia" w:ascii="宋体" w:hAnsi="宋体"/>
          <w:kern w:val="0"/>
          <w:sz w:val="24"/>
          <w:szCs w:val="24"/>
          <w:lang w:val="en-US" w:eastAsia="zh-CN"/>
        </w:rPr>
        <w:t>文件</w:t>
      </w:r>
      <w:r>
        <w:rPr>
          <w:rFonts w:hint="eastAsia" w:ascii="宋体" w:hAnsi="宋体"/>
          <w:kern w:val="0"/>
          <w:sz w:val="24"/>
          <w:szCs w:val="24"/>
        </w:rPr>
        <w:t>中的商务条款逐条作出明确响应，并作出偏离说明。</w:t>
      </w:r>
    </w:p>
    <w:p w14:paraId="5EA818CC">
      <w:pPr>
        <w:spacing w:line="360" w:lineRule="auto"/>
        <w:contextualSpacing/>
        <w:jc w:val="left"/>
        <w:rPr>
          <w:rFonts w:ascii="宋体" w:hAnsi="宋体" w:cs="仿宋_GB2312"/>
          <w:sz w:val="24"/>
          <w:u w:val="single"/>
        </w:rPr>
      </w:pPr>
      <w:r>
        <w:rPr>
          <w:rFonts w:hint="eastAsia" w:ascii="宋体" w:hAnsi="宋体"/>
          <w:kern w:val="0"/>
          <w:sz w:val="24"/>
        </w:rPr>
        <w:t>2.供应商应根据自身的承诺，对照磋商文件要求在“偏离说明”中注明“正偏离”、“负偏离”或者“无偏离”。既不属于“正偏离”也不属于“负偏离”即为“无偏离”。</w:t>
      </w:r>
    </w:p>
    <w:p w14:paraId="71CC3B8C">
      <w:pPr>
        <w:spacing w:line="360" w:lineRule="auto"/>
        <w:ind w:right="-817" w:rightChars="-389"/>
        <w:contextualSpacing/>
        <w:rPr>
          <w:rFonts w:ascii="宋体" w:hAnsi="宋体" w:cs="仿宋_GB2312"/>
          <w:sz w:val="24"/>
        </w:rPr>
      </w:pPr>
    </w:p>
    <w:p w14:paraId="43156A36">
      <w:pPr>
        <w:spacing w:line="360" w:lineRule="auto"/>
        <w:ind w:right="-817" w:rightChars="-389" w:firstLine="960" w:firstLineChars="400"/>
        <w:contextualSpacing/>
        <w:rPr>
          <w:rFonts w:ascii="宋体" w:hAnsi="宋体" w:cs="仿宋_GB2312"/>
          <w:sz w:val="24"/>
        </w:rPr>
      </w:pPr>
      <w:r>
        <w:rPr>
          <w:rFonts w:hint="eastAsia" w:ascii="宋体" w:hAnsi="宋体" w:cs="仿宋_GB2312"/>
          <w:sz w:val="24"/>
        </w:rPr>
        <w:t xml:space="preserve">法定代表人或者委托代理人（签字）：                    </w:t>
      </w:r>
    </w:p>
    <w:p w14:paraId="2798794D">
      <w:pPr>
        <w:spacing w:line="360" w:lineRule="auto"/>
        <w:ind w:right="-817" w:rightChars="-389" w:firstLine="2880" w:firstLineChars="1200"/>
        <w:contextualSpacing/>
        <w:rPr>
          <w:rFonts w:ascii="宋体" w:hAnsi="宋体" w:cs="仿宋_GB2312"/>
          <w:sz w:val="24"/>
        </w:rPr>
      </w:pPr>
      <w:r>
        <w:rPr>
          <w:rFonts w:hint="eastAsia" w:ascii="宋体" w:hAnsi="宋体" w:cs="仿宋_GB2312"/>
          <w:sz w:val="24"/>
        </w:rPr>
        <w:t xml:space="preserve">供应商（盖公章）：      </w:t>
      </w:r>
    </w:p>
    <w:p w14:paraId="1F725717">
      <w:pPr>
        <w:spacing w:line="360" w:lineRule="auto"/>
        <w:ind w:right="-817" w:rightChars="-389" w:firstLine="4080" w:firstLineChars="1700"/>
        <w:contextualSpacing/>
        <w:rPr>
          <w:rFonts w:ascii="仿宋_GB2312" w:hAnsi="仿宋_GB2312" w:eastAsia="仿宋_GB2312" w:cs="仿宋_GB2312"/>
          <w:b/>
          <w:sz w:val="32"/>
          <w:szCs w:val="32"/>
        </w:rPr>
      </w:pPr>
      <w:r>
        <w:rPr>
          <w:rFonts w:hint="eastAsia" w:ascii="宋体" w:hAnsi="宋体" w:cs="仿宋_GB2312"/>
          <w:sz w:val="24"/>
        </w:rPr>
        <w:t>日期：   年   月   日</w:t>
      </w:r>
    </w:p>
    <w:p w14:paraId="0083D837">
      <w:pPr>
        <w:adjustRightInd w:val="0"/>
        <w:snapToGrid w:val="0"/>
        <w:spacing w:line="520" w:lineRule="exact"/>
        <w:ind w:firstLine="7040" w:firstLineChars="1600"/>
        <w:jc w:val="center"/>
        <w:rPr>
          <w:rFonts w:ascii="Arial Unicode MS" w:hAnsi="Arial Unicode MS" w:eastAsia="Arial Unicode MS" w:cs="Arial Unicode MS"/>
          <w:bCs/>
          <w:sz w:val="44"/>
          <w:szCs w:val="44"/>
        </w:rPr>
      </w:pPr>
    </w:p>
    <w:p w14:paraId="5D0A54B3">
      <w:pPr>
        <w:spacing w:line="360" w:lineRule="auto"/>
        <w:contextualSpacing/>
        <w:rPr>
          <w:rFonts w:ascii="仿宋_GB2312" w:hAnsi="仿宋_GB2312" w:eastAsia="仿宋_GB2312" w:cs="仿宋_GB2312"/>
          <w:sz w:val="32"/>
          <w:szCs w:val="32"/>
        </w:rPr>
      </w:pPr>
    </w:p>
    <w:p w14:paraId="24895ED8">
      <w:pPr>
        <w:rPr>
          <w:rFonts w:hint="eastAsia" w:ascii="宋体" w:hAnsi="Courier New" w:eastAsia="宋体" w:cs="宋体"/>
          <w:b/>
          <w:bCs/>
          <w:kern w:val="0"/>
          <w:sz w:val="36"/>
          <w:szCs w:val="36"/>
          <w:lang w:val="en-US" w:eastAsia="zh-CN" w:bidi="ar-SA"/>
        </w:rPr>
      </w:pPr>
      <w:r>
        <w:rPr>
          <w:rFonts w:hint="eastAsia" w:ascii="Arial Unicode MS" w:hAnsi="Arial Unicode MS" w:eastAsia="Arial Unicode MS" w:cs="Arial Unicode MS"/>
          <w:bCs/>
          <w:sz w:val="44"/>
          <w:szCs w:val="44"/>
        </w:rPr>
        <w:br w:type="page"/>
      </w:r>
    </w:p>
    <w:p w14:paraId="33E5C852">
      <w:pPr>
        <w:numPr>
          <w:ilvl w:val="0"/>
          <w:numId w:val="0"/>
        </w:numPr>
        <w:ind w:firstLine="2530" w:firstLineChars="700"/>
        <w:jc w:val="both"/>
        <w:rPr>
          <w:rFonts w:hint="eastAsia"/>
          <w:lang w:val="en-US" w:eastAsia="zh-CN"/>
        </w:rPr>
      </w:pPr>
      <w:r>
        <w:rPr>
          <w:rFonts w:hint="eastAsia" w:ascii="宋体" w:hAnsi="Courier New" w:eastAsia="宋体" w:cs="宋体"/>
          <w:b/>
          <w:bCs/>
          <w:kern w:val="0"/>
          <w:sz w:val="36"/>
          <w:szCs w:val="36"/>
          <w:lang w:val="en-US" w:eastAsia="zh-CN" w:bidi="ar-SA"/>
        </w:rPr>
        <w:t>五、技术要求偏离表</w:t>
      </w:r>
    </w:p>
    <w:p w14:paraId="3EF711B8">
      <w:pPr>
        <w:spacing w:line="520" w:lineRule="exact"/>
        <w:rPr>
          <w:rFonts w:hint="eastAsia" w:ascii="宋体" w:hAnsi="宋体" w:cs="宋体"/>
          <w:sz w:val="24"/>
        </w:rPr>
      </w:pPr>
    </w:p>
    <w:p w14:paraId="18337627">
      <w:pPr>
        <w:spacing w:line="520" w:lineRule="exact"/>
        <w:rPr>
          <w:rFonts w:hint="eastAsia"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1AC5F262">
      <w:pPr>
        <w:pStyle w:val="2"/>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632"/>
        <w:gridCol w:w="2520"/>
        <w:gridCol w:w="1794"/>
        <w:gridCol w:w="1326"/>
        <w:gridCol w:w="800"/>
      </w:tblGrid>
      <w:tr w14:paraId="40F5B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14" w:type="dxa"/>
            <w:vAlign w:val="center"/>
          </w:tcPr>
          <w:p w14:paraId="3D9EA75C">
            <w:pPr>
              <w:pStyle w:val="7"/>
              <w:spacing w:line="520" w:lineRule="exact"/>
              <w:ind w:firstLine="0" w:firstLineChars="0"/>
              <w:jc w:val="center"/>
              <w:rPr>
                <w:rFonts w:ascii="宋体" w:hAnsi="宋体" w:eastAsia="宋体" w:cs="宋体"/>
                <w:kern w:val="2"/>
                <w:sz w:val="24"/>
                <w:szCs w:val="24"/>
              </w:rPr>
            </w:pPr>
            <w:bookmarkStart w:id="1" w:name="_Toc254970588"/>
            <w:bookmarkStart w:id="2" w:name="_Toc297193185"/>
            <w:bookmarkStart w:id="3" w:name="_Toc173211900"/>
            <w:bookmarkStart w:id="4" w:name="_Toc254970729"/>
            <w:bookmarkStart w:id="5" w:name="_Toc295404981"/>
            <w:bookmarkStart w:id="6" w:name="_Toc383699906"/>
            <w:bookmarkStart w:id="7" w:name="_Toc301781611"/>
            <w:bookmarkStart w:id="8" w:name="_Toc373333689"/>
            <w:bookmarkStart w:id="9" w:name="_Toc173066401"/>
            <w:r>
              <w:rPr>
                <w:rFonts w:hint="eastAsia" w:ascii="宋体" w:hAnsi="宋体" w:eastAsia="宋体" w:cs="宋体"/>
                <w:kern w:val="2"/>
                <w:sz w:val="24"/>
                <w:szCs w:val="24"/>
              </w:rPr>
              <w:t>序号</w:t>
            </w:r>
            <w:bookmarkEnd w:id="1"/>
            <w:bookmarkEnd w:id="2"/>
            <w:bookmarkEnd w:id="3"/>
            <w:bookmarkEnd w:id="4"/>
            <w:bookmarkEnd w:id="5"/>
            <w:bookmarkEnd w:id="6"/>
            <w:bookmarkEnd w:id="7"/>
            <w:bookmarkEnd w:id="8"/>
            <w:bookmarkEnd w:id="9"/>
          </w:p>
        </w:tc>
        <w:tc>
          <w:tcPr>
            <w:tcW w:w="1632" w:type="dxa"/>
            <w:tcBorders>
              <w:right w:val="single" w:color="auto" w:sz="4" w:space="0"/>
            </w:tcBorders>
            <w:vAlign w:val="center"/>
          </w:tcPr>
          <w:p w14:paraId="0A87438D">
            <w:pPr>
              <w:pStyle w:val="7"/>
              <w:spacing w:line="520" w:lineRule="exact"/>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标的的名称</w:t>
            </w:r>
          </w:p>
        </w:tc>
        <w:tc>
          <w:tcPr>
            <w:tcW w:w="2520" w:type="dxa"/>
            <w:tcBorders>
              <w:left w:val="single" w:color="auto" w:sz="4" w:space="0"/>
            </w:tcBorders>
            <w:vAlign w:val="center"/>
          </w:tcPr>
          <w:p w14:paraId="02372482">
            <w:pPr>
              <w:pStyle w:val="7"/>
              <w:spacing w:line="520" w:lineRule="exact"/>
              <w:ind w:firstLine="0" w:firstLineChars="0"/>
              <w:jc w:val="center"/>
              <w:rPr>
                <w:rFonts w:ascii="宋体" w:hAnsi="宋体" w:eastAsia="宋体" w:cs="宋体"/>
                <w:kern w:val="2"/>
                <w:sz w:val="24"/>
                <w:szCs w:val="24"/>
              </w:rPr>
            </w:pPr>
            <w:bookmarkStart w:id="10" w:name="_Toc173066402"/>
            <w:bookmarkStart w:id="11" w:name="_Toc301781612"/>
            <w:bookmarkStart w:id="12" w:name="_Toc254970730"/>
            <w:bookmarkStart w:id="13" w:name="_Toc173211901"/>
            <w:bookmarkStart w:id="14" w:name="_Toc373333690"/>
            <w:bookmarkStart w:id="15" w:name="_Toc297193186"/>
            <w:bookmarkStart w:id="16" w:name="_Toc383699907"/>
            <w:bookmarkStart w:id="17" w:name="_Toc254970589"/>
            <w:bookmarkStart w:id="18" w:name="_Toc295404982"/>
            <w:r>
              <w:rPr>
                <w:rFonts w:hint="eastAsia" w:ascii="宋体" w:hAnsi="宋体" w:eastAsia="宋体" w:cs="宋体"/>
                <w:kern w:val="2"/>
                <w:sz w:val="24"/>
                <w:szCs w:val="24"/>
              </w:rPr>
              <w:t>竞争性磋商文件</w:t>
            </w:r>
            <w:bookmarkEnd w:id="10"/>
            <w:bookmarkEnd w:id="11"/>
            <w:bookmarkEnd w:id="12"/>
            <w:bookmarkEnd w:id="13"/>
            <w:bookmarkEnd w:id="14"/>
            <w:bookmarkEnd w:id="15"/>
            <w:bookmarkEnd w:id="16"/>
            <w:bookmarkEnd w:id="17"/>
            <w:bookmarkEnd w:id="18"/>
            <w:r>
              <w:rPr>
                <w:rFonts w:hint="eastAsia" w:ascii="宋体" w:hAnsi="宋体" w:eastAsia="宋体" w:cs="宋体"/>
                <w:kern w:val="2"/>
                <w:sz w:val="24"/>
                <w:szCs w:val="24"/>
              </w:rPr>
              <w:t>需求</w:t>
            </w:r>
          </w:p>
        </w:tc>
        <w:tc>
          <w:tcPr>
            <w:tcW w:w="1794" w:type="dxa"/>
            <w:vAlign w:val="center"/>
          </w:tcPr>
          <w:p w14:paraId="1880501E">
            <w:pPr>
              <w:pStyle w:val="7"/>
              <w:spacing w:line="520" w:lineRule="exact"/>
              <w:ind w:firstLine="0" w:firstLineChars="0"/>
              <w:jc w:val="center"/>
              <w:rPr>
                <w:rFonts w:ascii="宋体" w:hAnsi="宋体" w:eastAsia="宋体" w:cs="宋体"/>
                <w:kern w:val="2"/>
                <w:sz w:val="24"/>
                <w:szCs w:val="24"/>
              </w:rPr>
            </w:pPr>
            <w:bookmarkStart w:id="19" w:name="_Toc254970590"/>
            <w:bookmarkStart w:id="20" w:name="_Toc295404983"/>
            <w:bookmarkStart w:id="21" w:name="_Toc301781613"/>
            <w:bookmarkStart w:id="22" w:name="_Toc173211902"/>
            <w:bookmarkStart w:id="23" w:name="_Toc173066403"/>
            <w:bookmarkStart w:id="24" w:name="_Toc383699908"/>
            <w:bookmarkStart w:id="25" w:name="_Toc373333691"/>
            <w:bookmarkStart w:id="26" w:name="_Toc254970731"/>
            <w:bookmarkStart w:id="27" w:name="_Toc297193187"/>
            <w:r>
              <w:rPr>
                <w:rFonts w:hint="eastAsia" w:ascii="宋体" w:hAnsi="宋体" w:eastAsia="宋体" w:cs="宋体"/>
                <w:kern w:val="2"/>
                <w:sz w:val="24"/>
                <w:szCs w:val="24"/>
              </w:rPr>
              <w:t>响应文件具体响应</w:t>
            </w:r>
            <w:bookmarkEnd w:id="19"/>
            <w:bookmarkEnd w:id="20"/>
            <w:bookmarkEnd w:id="21"/>
            <w:bookmarkEnd w:id="22"/>
            <w:bookmarkEnd w:id="23"/>
            <w:bookmarkEnd w:id="24"/>
            <w:bookmarkEnd w:id="25"/>
            <w:bookmarkEnd w:id="26"/>
            <w:bookmarkEnd w:id="27"/>
          </w:p>
        </w:tc>
        <w:tc>
          <w:tcPr>
            <w:tcW w:w="1326" w:type="dxa"/>
            <w:vAlign w:val="center"/>
          </w:tcPr>
          <w:p w14:paraId="0D8E4DEB">
            <w:pPr>
              <w:pStyle w:val="7"/>
              <w:spacing w:line="520" w:lineRule="exact"/>
              <w:ind w:firstLine="0" w:firstLineChars="0"/>
              <w:jc w:val="center"/>
              <w:rPr>
                <w:rFonts w:ascii="宋体" w:hAnsi="宋体" w:eastAsia="宋体" w:cs="宋体"/>
                <w:kern w:val="2"/>
                <w:sz w:val="24"/>
                <w:szCs w:val="24"/>
              </w:rPr>
            </w:pPr>
            <w:bookmarkStart w:id="28" w:name="_Toc383699909"/>
            <w:bookmarkStart w:id="29" w:name="_Toc173066404"/>
            <w:bookmarkStart w:id="30" w:name="_Toc301781614"/>
            <w:bookmarkStart w:id="31" w:name="_Toc254970591"/>
            <w:bookmarkStart w:id="32" w:name="_Toc173211903"/>
            <w:bookmarkStart w:id="33" w:name="_Toc373333692"/>
            <w:bookmarkStart w:id="34" w:name="_Toc295404984"/>
            <w:bookmarkStart w:id="35" w:name="_Toc297193188"/>
            <w:bookmarkStart w:id="36" w:name="_Toc254970732"/>
            <w:r>
              <w:rPr>
                <w:rFonts w:hint="eastAsia" w:ascii="宋体" w:hAnsi="宋体" w:eastAsia="宋体" w:cs="宋体"/>
                <w:kern w:val="2"/>
                <w:sz w:val="24"/>
                <w:szCs w:val="24"/>
              </w:rPr>
              <w:t>响应/偏离</w:t>
            </w:r>
            <w:bookmarkEnd w:id="28"/>
            <w:bookmarkEnd w:id="29"/>
            <w:bookmarkEnd w:id="30"/>
            <w:bookmarkEnd w:id="31"/>
            <w:bookmarkEnd w:id="32"/>
            <w:bookmarkEnd w:id="33"/>
            <w:bookmarkEnd w:id="34"/>
            <w:bookmarkEnd w:id="35"/>
            <w:bookmarkEnd w:id="36"/>
          </w:p>
        </w:tc>
        <w:tc>
          <w:tcPr>
            <w:tcW w:w="800" w:type="dxa"/>
            <w:vAlign w:val="center"/>
          </w:tcPr>
          <w:p w14:paraId="274FF1A3">
            <w:pPr>
              <w:pStyle w:val="7"/>
              <w:spacing w:line="520" w:lineRule="exact"/>
              <w:ind w:firstLine="0" w:firstLineChars="0"/>
              <w:jc w:val="center"/>
              <w:rPr>
                <w:rFonts w:ascii="宋体" w:hAnsi="宋体" w:eastAsia="宋体" w:cs="宋体"/>
                <w:kern w:val="2"/>
                <w:sz w:val="24"/>
                <w:szCs w:val="24"/>
              </w:rPr>
            </w:pPr>
            <w:bookmarkStart w:id="37" w:name="_Toc373333693"/>
            <w:bookmarkStart w:id="38" w:name="_Toc301781615"/>
            <w:bookmarkStart w:id="39" w:name="_Toc383699910"/>
            <w:bookmarkStart w:id="40" w:name="_Toc254970733"/>
            <w:bookmarkStart w:id="41" w:name="_Toc254970592"/>
            <w:bookmarkStart w:id="42" w:name="_Toc295404985"/>
            <w:bookmarkStart w:id="43" w:name="_Toc173066405"/>
            <w:bookmarkStart w:id="44" w:name="_Toc297193189"/>
            <w:bookmarkStart w:id="45" w:name="_Toc173211904"/>
            <w:r>
              <w:rPr>
                <w:rFonts w:hint="eastAsia" w:ascii="宋体" w:hAnsi="宋体" w:eastAsia="宋体" w:cs="宋体"/>
                <w:kern w:val="2"/>
                <w:sz w:val="24"/>
                <w:szCs w:val="24"/>
              </w:rPr>
              <w:t>说明</w:t>
            </w:r>
            <w:bookmarkEnd w:id="37"/>
            <w:bookmarkEnd w:id="38"/>
            <w:bookmarkEnd w:id="39"/>
            <w:bookmarkEnd w:id="40"/>
            <w:bookmarkEnd w:id="41"/>
            <w:bookmarkEnd w:id="42"/>
            <w:bookmarkEnd w:id="43"/>
            <w:bookmarkEnd w:id="44"/>
            <w:bookmarkEnd w:id="45"/>
          </w:p>
        </w:tc>
      </w:tr>
      <w:tr w14:paraId="0FC132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14" w:type="dxa"/>
            <w:vAlign w:val="center"/>
          </w:tcPr>
          <w:p w14:paraId="2D48C323">
            <w:pPr>
              <w:pStyle w:val="7"/>
              <w:spacing w:line="520" w:lineRule="exact"/>
              <w:ind w:firstLine="0" w:firstLineChars="0"/>
              <w:jc w:val="center"/>
              <w:rPr>
                <w:rFonts w:ascii="宋体" w:hAnsi="宋体" w:eastAsia="宋体" w:cs="宋体"/>
                <w:kern w:val="2"/>
                <w:sz w:val="24"/>
                <w:szCs w:val="24"/>
              </w:rPr>
            </w:pPr>
            <w:bookmarkStart w:id="46" w:name="_Toc173066406"/>
            <w:bookmarkStart w:id="47" w:name="_Toc295404986"/>
            <w:bookmarkStart w:id="48" w:name="_Toc254970734"/>
            <w:bookmarkStart w:id="49" w:name="_Toc254970593"/>
            <w:bookmarkStart w:id="50" w:name="_Toc297193190"/>
            <w:bookmarkStart w:id="51" w:name="_Toc373333694"/>
            <w:bookmarkStart w:id="52" w:name="_Toc383699911"/>
            <w:bookmarkStart w:id="53" w:name="_Toc301781616"/>
            <w:bookmarkStart w:id="54" w:name="_Toc173211905"/>
            <w:r>
              <w:rPr>
                <w:rFonts w:hint="eastAsia" w:ascii="宋体" w:hAnsi="宋体" w:eastAsia="宋体" w:cs="宋体"/>
                <w:kern w:val="2"/>
                <w:sz w:val="24"/>
                <w:szCs w:val="24"/>
              </w:rPr>
              <w:t>1</w:t>
            </w:r>
            <w:bookmarkEnd w:id="46"/>
            <w:bookmarkEnd w:id="47"/>
            <w:bookmarkEnd w:id="48"/>
            <w:bookmarkEnd w:id="49"/>
            <w:bookmarkEnd w:id="50"/>
            <w:bookmarkEnd w:id="51"/>
            <w:bookmarkEnd w:id="52"/>
            <w:bookmarkEnd w:id="53"/>
            <w:bookmarkEnd w:id="54"/>
          </w:p>
        </w:tc>
        <w:tc>
          <w:tcPr>
            <w:tcW w:w="1632" w:type="dxa"/>
            <w:tcBorders>
              <w:right w:val="single" w:color="auto" w:sz="4" w:space="0"/>
            </w:tcBorders>
            <w:vAlign w:val="center"/>
          </w:tcPr>
          <w:p w14:paraId="5B72DC25">
            <w:pPr>
              <w:pStyle w:val="7"/>
              <w:spacing w:line="520" w:lineRule="exact"/>
              <w:ind w:firstLine="0" w:firstLineChars="0"/>
              <w:jc w:val="center"/>
              <w:rPr>
                <w:rFonts w:ascii="宋体" w:hAnsi="宋体" w:eastAsia="宋体" w:cs="宋体"/>
                <w:kern w:val="2"/>
                <w:sz w:val="24"/>
                <w:szCs w:val="24"/>
              </w:rPr>
            </w:pPr>
          </w:p>
        </w:tc>
        <w:tc>
          <w:tcPr>
            <w:tcW w:w="2520" w:type="dxa"/>
            <w:tcBorders>
              <w:left w:val="single" w:color="auto" w:sz="4" w:space="0"/>
            </w:tcBorders>
            <w:vAlign w:val="center"/>
          </w:tcPr>
          <w:p w14:paraId="60746DC0">
            <w:pPr>
              <w:pStyle w:val="7"/>
              <w:spacing w:line="520" w:lineRule="exact"/>
              <w:ind w:firstLine="0" w:firstLineChars="0"/>
              <w:jc w:val="center"/>
              <w:rPr>
                <w:rFonts w:ascii="宋体" w:hAnsi="宋体" w:eastAsia="宋体" w:cs="宋体"/>
                <w:kern w:val="2"/>
                <w:sz w:val="24"/>
                <w:szCs w:val="24"/>
              </w:rPr>
            </w:pPr>
          </w:p>
        </w:tc>
        <w:tc>
          <w:tcPr>
            <w:tcW w:w="1794" w:type="dxa"/>
            <w:vAlign w:val="center"/>
          </w:tcPr>
          <w:p w14:paraId="6DA357AF">
            <w:pPr>
              <w:pStyle w:val="7"/>
              <w:spacing w:line="520" w:lineRule="exact"/>
              <w:ind w:firstLine="0" w:firstLineChars="0"/>
              <w:jc w:val="center"/>
              <w:rPr>
                <w:rFonts w:ascii="宋体" w:hAnsi="宋体" w:eastAsia="宋体" w:cs="宋体"/>
                <w:kern w:val="2"/>
                <w:sz w:val="24"/>
                <w:szCs w:val="24"/>
              </w:rPr>
            </w:pPr>
          </w:p>
        </w:tc>
        <w:tc>
          <w:tcPr>
            <w:tcW w:w="1326" w:type="dxa"/>
            <w:vAlign w:val="center"/>
          </w:tcPr>
          <w:p w14:paraId="2E67B4DC">
            <w:pPr>
              <w:pStyle w:val="7"/>
              <w:spacing w:line="520" w:lineRule="exact"/>
              <w:ind w:firstLine="0" w:firstLineChars="0"/>
              <w:jc w:val="center"/>
              <w:rPr>
                <w:rFonts w:ascii="宋体" w:hAnsi="宋体" w:eastAsia="宋体" w:cs="宋体"/>
                <w:kern w:val="2"/>
                <w:sz w:val="24"/>
                <w:szCs w:val="24"/>
              </w:rPr>
            </w:pPr>
          </w:p>
        </w:tc>
        <w:tc>
          <w:tcPr>
            <w:tcW w:w="800" w:type="dxa"/>
            <w:vAlign w:val="center"/>
          </w:tcPr>
          <w:p w14:paraId="5B921F22">
            <w:pPr>
              <w:pStyle w:val="7"/>
              <w:spacing w:line="520" w:lineRule="exact"/>
              <w:ind w:firstLine="0" w:firstLineChars="0"/>
              <w:jc w:val="center"/>
              <w:rPr>
                <w:rFonts w:ascii="宋体" w:hAnsi="宋体" w:eastAsia="宋体" w:cs="宋体"/>
                <w:kern w:val="2"/>
                <w:sz w:val="24"/>
                <w:szCs w:val="24"/>
              </w:rPr>
            </w:pPr>
          </w:p>
        </w:tc>
      </w:tr>
      <w:tr w14:paraId="67133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14" w:type="dxa"/>
            <w:vAlign w:val="center"/>
          </w:tcPr>
          <w:p w14:paraId="01BDCF01">
            <w:pPr>
              <w:pStyle w:val="7"/>
              <w:spacing w:line="520" w:lineRule="exact"/>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1632" w:type="dxa"/>
            <w:tcBorders>
              <w:right w:val="single" w:color="auto" w:sz="4" w:space="0"/>
            </w:tcBorders>
            <w:vAlign w:val="center"/>
          </w:tcPr>
          <w:p w14:paraId="69BB032C">
            <w:pPr>
              <w:pStyle w:val="7"/>
              <w:spacing w:line="520" w:lineRule="exact"/>
              <w:ind w:firstLine="0" w:firstLineChars="0"/>
              <w:jc w:val="center"/>
              <w:rPr>
                <w:rFonts w:ascii="宋体" w:hAnsi="宋体" w:eastAsia="宋体" w:cs="宋体"/>
                <w:kern w:val="2"/>
                <w:sz w:val="24"/>
                <w:szCs w:val="24"/>
              </w:rPr>
            </w:pPr>
          </w:p>
        </w:tc>
        <w:tc>
          <w:tcPr>
            <w:tcW w:w="2520" w:type="dxa"/>
            <w:tcBorders>
              <w:left w:val="single" w:color="auto" w:sz="4" w:space="0"/>
            </w:tcBorders>
            <w:vAlign w:val="center"/>
          </w:tcPr>
          <w:p w14:paraId="46759676">
            <w:pPr>
              <w:pStyle w:val="7"/>
              <w:spacing w:line="520" w:lineRule="exact"/>
              <w:ind w:firstLine="0" w:firstLineChars="0"/>
              <w:jc w:val="center"/>
              <w:rPr>
                <w:rFonts w:ascii="宋体" w:hAnsi="宋体" w:eastAsia="宋体" w:cs="宋体"/>
                <w:kern w:val="2"/>
                <w:sz w:val="24"/>
                <w:szCs w:val="24"/>
              </w:rPr>
            </w:pPr>
          </w:p>
        </w:tc>
        <w:tc>
          <w:tcPr>
            <w:tcW w:w="1794" w:type="dxa"/>
            <w:vAlign w:val="center"/>
          </w:tcPr>
          <w:p w14:paraId="281A17CB">
            <w:pPr>
              <w:pStyle w:val="7"/>
              <w:spacing w:line="520" w:lineRule="exact"/>
              <w:ind w:firstLine="0" w:firstLineChars="0"/>
              <w:jc w:val="center"/>
              <w:rPr>
                <w:rFonts w:ascii="宋体" w:hAnsi="宋体" w:eastAsia="宋体" w:cs="宋体"/>
                <w:kern w:val="2"/>
                <w:sz w:val="24"/>
                <w:szCs w:val="24"/>
              </w:rPr>
            </w:pPr>
          </w:p>
        </w:tc>
        <w:tc>
          <w:tcPr>
            <w:tcW w:w="1326" w:type="dxa"/>
            <w:vAlign w:val="center"/>
          </w:tcPr>
          <w:p w14:paraId="0C0F81F1">
            <w:pPr>
              <w:pStyle w:val="7"/>
              <w:spacing w:line="520" w:lineRule="exact"/>
              <w:ind w:firstLine="0" w:firstLineChars="0"/>
              <w:jc w:val="center"/>
              <w:rPr>
                <w:rFonts w:ascii="宋体" w:hAnsi="宋体" w:eastAsia="宋体" w:cs="宋体"/>
                <w:kern w:val="2"/>
                <w:sz w:val="24"/>
                <w:szCs w:val="24"/>
              </w:rPr>
            </w:pPr>
          </w:p>
        </w:tc>
        <w:tc>
          <w:tcPr>
            <w:tcW w:w="800" w:type="dxa"/>
            <w:vAlign w:val="center"/>
          </w:tcPr>
          <w:p w14:paraId="49F8C10F">
            <w:pPr>
              <w:pStyle w:val="7"/>
              <w:spacing w:line="520" w:lineRule="exact"/>
              <w:ind w:firstLine="0" w:firstLineChars="0"/>
              <w:jc w:val="center"/>
              <w:rPr>
                <w:rFonts w:ascii="宋体" w:hAnsi="宋体" w:eastAsia="宋体" w:cs="宋体"/>
                <w:kern w:val="2"/>
                <w:sz w:val="24"/>
                <w:szCs w:val="24"/>
              </w:rPr>
            </w:pPr>
          </w:p>
        </w:tc>
      </w:tr>
      <w:tr w14:paraId="4BE11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14" w:type="dxa"/>
            <w:vAlign w:val="center"/>
          </w:tcPr>
          <w:p w14:paraId="66A66B99">
            <w:pPr>
              <w:pStyle w:val="7"/>
              <w:spacing w:line="520" w:lineRule="exact"/>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632" w:type="dxa"/>
            <w:tcBorders>
              <w:right w:val="single" w:color="auto" w:sz="4" w:space="0"/>
            </w:tcBorders>
            <w:vAlign w:val="center"/>
          </w:tcPr>
          <w:p w14:paraId="197AAD3E">
            <w:pPr>
              <w:pStyle w:val="7"/>
              <w:spacing w:line="520" w:lineRule="exact"/>
              <w:ind w:firstLine="0" w:firstLineChars="0"/>
              <w:jc w:val="center"/>
              <w:rPr>
                <w:rFonts w:ascii="宋体" w:hAnsi="宋体" w:eastAsia="宋体" w:cs="宋体"/>
                <w:kern w:val="2"/>
                <w:sz w:val="24"/>
                <w:szCs w:val="24"/>
              </w:rPr>
            </w:pPr>
          </w:p>
        </w:tc>
        <w:tc>
          <w:tcPr>
            <w:tcW w:w="2520" w:type="dxa"/>
            <w:tcBorders>
              <w:left w:val="single" w:color="auto" w:sz="4" w:space="0"/>
            </w:tcBorders>
            <w:vAlign w:val="center"/>
          </w:tcPr>
          <w:p w14:paraId="1254E324">
            <w:pPr>
              <w:pStyle w:val="7"/>
              <w:spacing w:line="520" w:lineRule="exact"/>
              <w:ind w:firstLine="0" w:firstLineChars="0"/>
              <w:jc w:val="center"/>
              <w:rPr>
                <w:rFonts w:ascii="宋体" w:hAnsi="宋体" w:eastAsia="宋体" w:cs="宋体"/>
                <w:kern w:val="2"/>
                <w:sz w:val="24"/>
                <w:szCs w:val="24"/>
              </w:rPr>
            </w:pPr>
          </w:p>
        </w:tc>
        <w:tc>
          <w:tcPr>
            <w:tcW w:w="1794" w:type="dxa"/>
            <w:vAlign w:val="center"/>
          </w:tcPr>
          <w:p w14:paraId="5D9A97B8">
            <w:pPr>
              <w:pStyle w:val="7"/>
              <w:spacing w:line="520" w:lineRule="exact"/>
              <w:ind w:firstLine="0" w:firstLineChars="0"/>
              <w:jc w:val="center"/>
              <w:rPr>
                <w:rFonts w:ascii="宋体" w:hAnsi="宋体" w:eastAsia="宋体" w:cs="宋体"/>
                <w:kern w:val="2"/>
                <w:sz w:val="24"/>
                <w:szCs w:val="24"/>
              </w:rPr>
            </w:pPr>
          </w:p>
        </w:tc>
        <w:tc>
          <w:tcPr>
            <w:tcW w:w="1326" w:type="dxa"/>
            <w:vAlign w:val="center"/>
          </w:tcPr>
          <w:p w14:paraId="0EBB5E2A">
            <w:pPr>
              <w:pStyle w:val="7"/>
              <w:spacing w:line="520" w:lineRule="exact"/>
              <w:ind w:firstLine="0" w:firstLineChars="0"/>
              <w:jc w:val="center"/>
              <w:rPr>
                <w:rFonts w:ascii="宋体" w:hAnsi="宋体" w:eastAsia="宋体" w:cs="宋体"/>
                <w:kern w:val="2"/>
                <w:sz w:val="24"/>
                <w:szCs w:val="24"/>
              </w:rPr>
            </w:pPr>
          </w:p>
        </w:tc>
        <w:tc>
          <w:tcPr>
            <w:tcW w:w="800" w:type="dxa"/>
            <w:vAlign w:val="center"/>
          </w:tcPr>
          <w:p w14:paraId="45182F73">
            <w:pPr>
              <w:pStyle w:val="7"/>
              <w:spacing w:line="520" w:lineRule="exact"/>
              <w:ind w:firstLine="0" w:firstLineChars="0"/>
              <w:jc w:val="center"/>
              <w:rPr>
                <w:rFonts w:ascii="宋体" w:hAnsi="宋体" w:eastAsia="宋体" w:cs="宋体"/>
                <w:kern w:val="2"/>
                <w:sz w:val="24"/>
                <w:szCs w:val="24"/>
              </w:rPr>
            </w:pPr>
          </w:p>
        </w:tc>
      </w:tr>
    </w:tbl>
    <w:p w14:paraId="168156DA">
      <w:pPr>
        <w:adjustRightInd w:val="0"/>
        <w:snapToGrid w:val="0"/>
        <w:spacing w:line="520" w:lineRule="exact"/>
        <w:rPr>
          <w:rFonts w:ascii="宋体" w:hAnsi="宋体" w:cs="宋体"/>
          <w:sz w:val="24"/>
        </w:rPr>
      </w:pPr>
    </w:p>
    <w:p w14:paraId="092A3DF4">
      <w:pPr>
        <w:rPr>
          <w:rFonts w:ascii="宋体" w:hAnsi="宋体" w:cs="宋体"/>
          <w:sz w:val="24"/>
        </w:rPr>
      </w:pPr>
    </w:p>
    <w:p w14:paraId="0B739F4B">
      <w:pPr>
        <w:widowControl/>
        <w:spacing w:line="360" w:lineRule="auto"/>
        <w:jc w:val="left"/>
        <w:rPr>
          <w:kern w:val="0"/>
          <w:sz w:val="24"/>
          <w:szCs w:val="24"/>
        </w:rPr>
      </w:pPr>
      <w:r>
        <w:rPr>
          <w:kern w:val="0"/>
          <w:sz w:val="24"/>
          <w:szCs w:val="24"/>
        </w:rPr>
        <w:t> </w:t>
      </w:r>
    </w:p>
    <w:p w14:paraId="03229A28">
      <w:pPr>
        <w:pStyle w:val="7"/>
        <w:spacing w:line="360" w:lineRule="auto"/>
        <w:ind w:firstLine="488" w:firstLineChars="200"/>
        <w:contextualSpacing/>
        <w:rPr>
          <w:rFonts w:hint="eastAsia" w:ascii="宋体" w:hAnsi="宋体" w:eastAsia="宋体" w:cs="宋体"/>
          <w:color w:val="000000"/>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kern w:val="0"/>
          <w:sz w:val="24"/>
          <w:szCs w:val="24"/>
        </w:rPr>
        <w:t>注：</w:t>
      </w:r>
      <w:bookmarkStart w:id="55" w:name="_Hlt26955054"/>
      <w:bookmarkEnd w:id="55"/>
      <w:r>
        <w:rPr>
          <w:rFonts w:hint="eastAsia" w:ascii="宋体" w:hAnsi="宋体" w:eastAsia="宋体" w:cs="宋体"/>
          <w:color w:val="000000"/>
          <w:sz w:val="24"/>
          <w:szCs w:val="24"/>
        </w:rPr>
        <w:t>1.应对照</w:t>
      </w:r>
      <w:r>
        <w:rPr>
          <w:rFonts w:hint="eastAsia" w:ascii="宋体" w:hAnsi="宋体" w:eastAsia="宋体" w:cs="宋体"/>
          <w:color w:val="000000"/>
          <w:sz w:val="24"/>
          <w:szCs w:val="24"/>
          <w:lang w:val="en-US" w:eastAsia="zh-CN"/>
        </w:rPr>
        <w:t>附件1</w:t>
      </w:r>
      <w:r>
        <w:rPr>
          <w:rFonts w:hint="eastAsia" w:ascii="宋体" w:hAnsi="宋体" w:eastAsia="宋体" w:cs="宋体"/>
          <w:color w:val="000000"/>
          <w:sz w:val="24"/>
          <w:szCs w:val="24"/>
        </w:rPr>
        <w:t>采购需求</w:t>
      </w:r>
      <w:r>
        <w:rPr>
          <w:rFonts w:hint="eastAsia" w:ascii="宋体" w:hAnsi="宋体" w:eastAsia="宋体" w:cs="宋体"/>
          <w:color w:val="000000"/>
          <w:sz w:val="24"/>
          <w:szCs w:val="24"/>
          <w:lang w:val="en-US" w:eastAsia="zh-CN"/>
        </w:rPr>
        <w:t>文件</w:t>
      </w:r>
      <w:r>
        <w:rPr>
          <w:rFonts w:hint="eastAsia" w:ascii="宋体" w:hAnsi="宋体" w:eastAsia="宋体" w:cs="宋体"/>
          <w:color w:val="000000"/>
          <w:sz w:val="24"/>
          <w:szCs w:val="24"/>
        </w:rPr>
        <w:t>中</w:t>
      </w:r>
      <w:r>
        <w:rPr>
          <w:rFonts w:hint="eastAsia" w:ascii="宋体" w:hAnsi="宋体" w:eastAsia="宋体" w:cs="宋体"/>
          <w:color w:val="000000"/>
          <w:sz w:val="24"/>
          <w:szCs w:val="24"/>
        </w:rPr>
        <w:t>的</w:t>
      </w:r>
      <w:bookmarkStart w:id="56" w:name="_Hlk65854900"/>
      <w:r>
        <w:rPr>
          <w:rFonts w:hint="eastAsia" w:ascii="宋体" w:hAnsi="宋体" w:eastAsia="宋体" w:cs="宋体"/>
          <w:color w:val="000000"/>
          <w:sz w:val="24"/>
          <w:szCs w:val="24"/>
          <w:lang w:val="en-US" w:eastAsia="zh-CN"/>
        </w:rPr>
        <w:t>技术</w:t>
      </w:r>
      <w:r>
        <w:rPr>
          <w:rFonts w:hint="eastAsia" w:ascii="宋体" w:hAnsi="宋体" w:eastAsia="宋体" w:cs="宋体"/>
          <w:color w:val="000000"/>
          <w:sz w:val="24"/>
          <w:szCs w:val="24"/>
        </w:rPr>
        <w:t>要求逐条作出明确响应</w:t>
      </w:r>
      <w:bookmarkEnd w:id="56"/>
      <w:r>
        <w:rPr>
          <w:rFonts w:hint="eastAsia" w:ascii="宋体" w:hAnsi="宋体" w:eastAsia="宋体" w:cs="宋体"/>
          <w:color w:val="000000"/>
          <w:sz w:val="24"/>
          <w:szCs w:val="24"/>
        </w:rPr>
        <w:t>，并作出偏离说明。</w:t>
      </w:r>
    </w:p>
    <w:p w14:paraId="205737FB">
      <w:pPr>
        <w:pStyle w:val="7"/>
        <w:spacing w:line="36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w:t>
      </w:r>
      <w:r>
        <w:rPr>
          <w:rFonts w:hint="eastAsia" w:ascii="宋体" w:hAnsi="宋体" w:eastAsia="宋体" w:cs="宋体"/>
          <w:sz w:val="24"/>
          <w:szCs w:val="24"/>
          <w:lang w:val="en-US" w:eastAsia="zh-CN"/>
        </w:rPr>
        <w:t>根据投标的服务技术参数</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p>
    <w:p w14:paraId="75448A16">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095F0C24">
      <w:pPr>
        <w:pStyle w:val="9"/>
        <w:jc w:val="both"/>
        <w:rPr>
          <w:rFonts w:hint="eastAsia" w:cs="宋体"/>
          <w:b/>
          <w:bCs/>
          <w:kern w:val="0"/>
          <w:sz w:val="36"/>
          <w:szCs w:val="36"/>
          <w:lang w:val="en-US" w:eastAsia="zh-CN"/>
        </w:rPr>
      </w:pPr>
    </w:p>
    <w:p w14:paraId="386716BA">
      <w:pPr>
        <w:pStyle w:val="9"/>
        <w:ind w:firstLine="1084" w:firstLineChars="300"/>
        <w:jc w:val="both"/>
        <w:rPr>
          <w:rFonts w:hint="eastAsia" w:ascii="宋体" w:hAnsi="宋体" w:eastAsia="宋体" w:cs="宋体"/>
          <w:kern w:val="2"/>
          <w:sz w:val="28"/>
          <w:szCs w:val="28"/>
          <w:lang w:val="en-US" w:eastAsia="zh-CN" w:bidi="ar-SA"/>
        </w:rPr>
      </w:pPr>
      <w:r>
        <w:rPr>
          <w:rFonts w:hint="eastAsia" w:cs="宋体"/>
          <w:b/>
          <w:bCs/>
          <w:kern w:val="0"/>
          <w:sz w:val="36"/>
          <w:szCs w:val="36"/>
          <w:lang w:val="en-US" w:eastAsia="zh-CN"/>
        </w:rPr>
        <w:t>六</w:t>
      </w:r>
      <w:r>
        <w:rPr>
          <w:rFonts w:hint="eastAsia" w:cs="宋体"/>
          <w:b/>
          <w:bCs/>
          <w:kern w:val="0"/>
          <w:sz w:val="36"/>
          <w:szCs w:val="36"/>
        </w:rPr>
        <w:t>、</w:t>
      </w:r>
      <w:r>
        <w:rPr>
          <w:rFonts w:hint="eastAsia" w:hAnsi="宋体"/>
          <w:b/>
          <w:bCs/>
          <w:sz w:val="36"/>
          <w:szCs w:val="36"/>
        </w:rPr>
        <w:t>资格证明文件（格式</w:t>
      </w:r>
      <w:r>
        <w:rPr>
          <w:rFonts w:hint="eastAsia" w:hAnsi="宋体"/>
          <w:b/>
          <w:bCs/>
          <w:sz w:val="36"/>
          <w:szCs w:val="36"/>
          <w:lang w:eastAsia="zh-CN"/>
        </w:rPr>
        <w:t>，</w:t>
      </w:r>
      <w:r>
        <w:rPr>
          <w:rFonts w:hint="eastAsia" w:hAnsi="宋体"/>
          <w:b/>
          <w:bCs/>
          <w:sz w:val="36"/>
          <w:szCs w:val="36"/>
          <w:lang w:val="en-US" w:eastAsia="zh-CN"/>
        </w:rPr>
        <w:t>必须提供</w:t>
      </w:r>
      <w:r>
        <w:rPr>
          <w:rFonts w:hint="eastAsia" w:hAnsi="宋体"/>
          <w:b/>
          <w:bCs/>
          <w:sz w:val="36"/>
          <w:szCs w:val="36"/>
        </w:rPr>
        <w:t>）</w:t>
      </w:r>
    </w:p>
    <w:p w14:paraId="4F063C1A">
      <w:pPr>
        <w:ind w:firstLine="560"/>
        <w:rPr>
          <w:rFonts w:hint="eastAsia" w:ascii="宋体" w:hAnsi="宋体" w:eastAsia="宋体" w:cs="宋体"/>
          <w:sz w:val="28"/>
          <w:szCs w:val="28"/>
          <w:lang w:val="en-US" w:eastAsia="zh-CN"/>
        </w:rPr>
      </w:pPr>
    </w:p>
    <w:p w14:paraId="2E920124">
      <w:pPr>
        <w:ind w:firstLine="560"/>
        <w:rPr>
          <w:rFonts w:hint="eastAsia" w:ascii="宋体" w:hAnsi="宋体" w:eastAsia="宋体" w:cs="宋体"/>
          <w:b w:val="0"/>
          <w:bCs w:val="0"/>
          <w:i w:val="0"/>
          <w:iCs w:val="0"/>
          <w:caps w:val="0"/>
          <w:color w:val="000000"/>
          <w:spacing w:val="0"/>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公司</w:t>
      </w:r>
      <w:r>
        <w:rPr>
          <w:rFonts w:hint="eastAsia" w:ascii="宋体" w:hAnsi="宋体" w:eastAsia="宋体" w:cs="宋体"/>
          <w:b w:val="0"/>
          <w:bCs w:val="0"/>
          <w:i w:val="0"/>
          <w:iCs w:val="0"/>
          <w:caps w:val="0"/>
          <w:color w:val="000000"/>
          <w:spacing w:val="0"/>
          <w:sz w:val="28"/>
          <w:szCs w:val="28"/>
          <w:lang w:val="en-US" w:eastAsia="zh-CN"/>
        </w:rPr>
        <w:t>营业证照等</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资</w:t>
      </w:r>
      <w:r>
        <w:rPr>
          <w:rFonts w:hint="eastAsia" w:ascii="宋体" w:hAnsi="宋体" w:eastAsia="宋体" w:cs="宋体"/>
          <w:kern w:val="0"/>
          <w:sz w:val="28"/>
          <w:szCs w:val="28"/>
          <w:lang w:val="en-US" w:eastAsia="zh-CN"/>
        </w:rPr>
        <w:t>格</w:t>
      </w:r>
      <w:r>
        <w:rPr>
          <w:rFonts w:hint="eastAsia" w:ascii="宋体" w:hAnsi="宋体" w:eastAsia="宋体" w:cs="宋体"/>
          <w:b w:val="0"/>
          <w:bCs w:val="0"/>
          <w:i w:val="0"/>
          <w:iCs w:val="0"/>
          <w:caps w:val="0"/>
          <w:color w:val="000000"/>
          <w:spacing w:val="0"/>
          <w:sz w:val="28"/>
          <w:szCs w:val="28"/>
          <w:lang w:val="en-US" w:eastAsia="zh-CN"/>
        </w:rPr>
        <w:t>证</w:t>
      </w:r>
      <w:r>
        <w:rPr>
          <w:rFonts w:hint="eastAsia" w:ascii="宋体" w:hAnsi="宋体" w:eastAsia="宋体" w:cs="宋体"/>
          <w:kern w:val="0"/>
          <w:sz w:val="28"/>
          <w:szCs w:val="28"/>
          <w:lang w:val="en-US" w:eastAsia="zh-CN"/>
        </w:rPr>
        <w:t>明文件（必须提供)</w:t>
      </w:r>
    </w:p>
    <w:p w14:paraId="1D6B1FCA">
      <w:pPr>
        <w:widowControl/>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4D062A1E">
      <w:pPr>
        <w:widowControl/>
        <w:spacing w:line="360" w:lineRule="auto"/>
        <w:ind w:left="559" w:leftChars="266" w:firstLine="0" w:firstLineChars="0"/>
        <w:jc w:val="left"/>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3</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投标人认为需要提供的其它材料</w:t>
      </w:r>
      <w:r>
        <w:rPr>
          <w:rFonts w:hint="eastAsia" w:ascii="宋体" w:hAnsi="宋体" w:eastAsia="宋体" w:cs="宋体"/>
          <w:kern w:val="0"/>
          <w:sz w:val="28"/>
          <w:szCs w:val="28"/>
          <w:lang w:eastAsia="zh-CN"/>
        </w:rPr>
        <w:t>。</w:t>
      </w:r>
    </w:p>
    <w:p w14:paraId="7DAE231B">
      <w:pPr>
        <w:widowControl/>
        <w:spacing w:line="360" w:lineRule="auto"/>
        <w:ind w:left="559" w:leftChars="266" w:firstLine="0" w:firstLineChars="0"/>
        <w:jc w:val="left"/>
        <w:rPr>
          <w:rFonts w:hint="eastAsia" w:ascii="宋体" w:hAnsi="宋体" w:eastAsia="宋体" w:cs="宋体"/>
          <w:kern w:val="0"/>
          <w:sz w:val="28"/>
          <w:szCs w:val="28"/>
          <w:lang w:eastAsia="zh-CN"/>
        </w:rPr>
      </w:pPr>
    </w:p>
    <w:p w14:paraId="79584F61">
      <w:pPr>
        <w:widowControl/>
        <w:spacing w:line="360" w:lineRule="auto"/>
        <w:ind w:left="559" w:leftChars="266" w:firstLine="0" w:firstLineChars="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注意：以上资料均加</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2419DF77">
      <w:pPr>
        <w:pStyle w:val="25"/>
        <w:spacing w:line="360" w:lineRule="auto"/>
        <w:rPr>
          <w:rFonts w:hint="default" w:ascii="宋体" w:hAnsi="宋体" w:eastAsia="宋体" w:cs="宋体"/>
          <w:sz w:val="24"/>
          <w:szCs w:val="24"/>
          <w:lang w:val="en-US" w:eastAsia="zh-CN"/>
        </w:rPr>
      </w:pPr>
    </w:p>
    <w:p w14:paraId="54774861">
      <w:pPr>
        <w:pStyle w:val="25"/>
        <w:numPr>
          <w:ilvl w:val="0"/>
          <w:numId w:val="0"/>
        </w:numPr>
        <w:rPr>
          <w:rFonts w:hint="eastAsia" w:cs="宋体"/>
          <w:b/>
          <w:bCs/>
          <w:kern w:val="0"/>
          <w:sz w:val="38"/>
          <w:szCs w:val="38"/>
          <w:lang w:val="en-US" w:eastAsia="zh-CN"/>
        </w:rPr>
      </w:pPr>
    </w:p>
    <w:p w14:paraId="6A01A973">
      <w:pPr>
        <w:pStyle w:val="25"/>
        <w:numPr>
          <w:ilvl w:val="0"/>
          <w:numId w:val="0"/>
        </w:numPr>
        <w:rPr>
          <w:rFonts w:hint="eastAsia" w:cs="宋体"/>
          <w:b/>
          <w:bCs/>
          <w:kern w:val="0"/>
          <w:sz w:val="38"/>
          <w:szCs w:val="38"/>
          <w:lang w:val="en-US" w:eastAsia="zh-CN"/>
        </w:rPr>
      </w:pPr>
    </w:p>
    <w:p w14:paraId="6CDC0C3D">
      <w:pPr>
        <w:pStyle w:val="25"/>
        <w:numPr>
          <w:ilvl w:val="0"/>
          <w:numId w:val="0"/>
        </w:numPr>
        <w:rPr>
          <w:rFonts w:hint="eastAsia" w:cs="宋体"/>
          <w:b/>
          <w:bCs/>
          <w:kern w:val="0"/>
          <w:sz w:val="38"/>
          <w:szCs w:val="38"/>
          <w:lang w:val="en-US" w:eastAsia="zh-CN"/>
        </w:rPr>
      </w:pPr>
    </w:p>
    <w:p w14:paraId="56160D22">
      <w:pPr>
        <w:pStyle w:val="25"/>
        <w:numPr>
          <w:ilvl w:val="0"/>
          <w:numId w:val="0"/>
        </w:numPr>
        <w:rPr>
          <w:rFonts w:hint="eastAsia" w:cs="宋体"/>
          <w:b/>
          <w:bCs/>
          <w:kern w:val="0"/>
          <w:sz w:val="38"/>
          <w:szCs w:val="38"/>
          <w:lang w:val="en-US" w:eastAsia="zh-CN"/>
        </w:rPr>
      </w:pPr>
    </w:p>
    <w:p w14:paraId="6CBD1162">
      <w:pPr>
        <w:pStyle w:val="25"/>
        <w:numPr>
          <w:ilvl w:val="0"/>
          <w:numId w:val="0"/>
        </w:numPr>
        <w:rPr>
          <w:rFonts w:hint="eastAsia" w:cs="宋体"/>
          <w:b/>
          <w:bCs/>
          <w:kern w:val="0"/>
          <w:sz w:val="38"/>
          <w:szCs w:val="38"/>
          <w:lang w:val="en-US" w:eastAsia="zh-CN"/>
        </w:rPr>
      </w:pPr>
    </w:p>
    <w:p w14:paraId="18E66449">
      <w:pPr>
        <w:pStyle w:val="25"/>
        <w:numPr>
          <w:ilvl w:val="0"/>
          <w:numId w:val="0"/>
        </w:numPr>
        <w:rPr>
          <w:rFonts w:hint="eastAsia" w:cs="宋体"/>
          <w:b/>
          <w:bCs/>
          <w:kern w:val="0"/>
          <w:sz w:val="38"/>
          <w:szCs w:val="38"/>
          <w:lang w:val="en-US" w:eastAsia="zh-CN"/>
        </w:rPr>
      </w:pPr>
    </w:p>
    <w:p w14:paraId="61270747">
      <w:pPr>
        <w:pStyle w:val="25"/>
        <w:numPr>
          <w:ilvl w:val="0"/>
          <w:numId w:val="0"/>
        </w:numPr>
        <w:rPr>
          <w:rFonts w:hint="eastAsia" w:cs="宋体"/>
          <w:b/>
          <w:bCs/>
          <w:kern w:val="0"/>
          <w:sz w:val="38"/>
          <w:szCs w:val="38"/>
          <w:lang w:val="en-US" w:eastAsia="zh-CN"/>
        </w:rPr>
      </w:pPr>
    </w:p>
    <w:p w14:paraId="3D6D39EC">
      <w:pPr>
        <w:pStyle w:val="25"/>
        <w:numPr>
          <w:ilvl w:val="0"/>
          <w:numId w:val="0"/>
        </w:numPr>
        <w:rPr>
          <w:rFonts w:hint="eastAsia" w:cs="宋体"/>
          <w:b/>
          <w:bCs/>
          <w:kern w:val="0"/>
          <w:sz w:val="38"/>
          <w:szCs w:val="38"/>
          <w:lang w:val="en-US" w:eastAsia="zh-CN"/>
        </w:rPr>
      </w:pPr>
    </w:p>
    <w:p w14:paraId="6DCB2603">
      <w:pPr>
        <w:pStyle w:val="25"/>
        <w:numPr>
          <w:ilvl w:val="0"/>
          <w:numId w:val="0"/>
        </w:numPr>
        <w:rPr>
          <w:rFonts w:hint="eastAsia" w:cs="宋体"/>
          <w:b/>
          <w:bCs/>
          <w:kern w:val="0"/>
          <w:sz w:val="38"/>
          <w:szCs w:val="38"/>
          <w:lang w:val="en-US" w:eastAsia="zh-CN"/>
        </w:rPr>
      </w:pPr>
    </w:p>
    <w:p w14:paraId="579B80C4">
      <w:pPr>
        <w:pStyle w:val="25"/>
        <w:numPr>
          <w:ilvl w:val="0"/>
          <w:numId w:val="0"/>
        </w:numPr>
        <w:rPr>
          <w:rFonts w:hint="eastAsia" w:cs="宋体"/>
          <w:b/>
          <w:bCs/>
          <w:kern w:val="0"/>
          <w:sz w:val="38"/>
          <w:szCs w:val="38"/>
          <w:lang w:val="en-US" w:eastAsia="zh-CN"/>
        </w:rPr>
      </w:pPr>
    </w:p>
    <w:p w14:paraId="7038584B">
      <w:pPr>
        <w:pStyle w:val="25"/>
        <w:numPr>
          <w:ilvl w:val="0"/>
          <w:numId w:val="0"/>
        </w:numPr>
        <w:rPr>
          <w:rFonts w:hint="eastAsia" w:cs="宋体"/>
          <w:b/>
          <w:bCs/>
          <w:kern w:val="0"/>
          <w:sz w:val="38"/>
          <w:szCs w:val="38"/>
          <w:lang w:val="en-US" w:eastAsia="zh-CN"/>
        </w:rPr>
      </w:pPr>
    </w:p>
    <w:p w14:paraId="07B0E18D">
      <w:pPr>
        <w:pStyle w:val="25"/>
        <w:numPr>
          <w:ilvl w:val="0"/>
          <w:numId w:val="0"/>
        </w:numPr>
        <w:rPr>
          <w:rFonts w:hint="eastAsia" w:cs="宋体"/>
          <w:b/>
          <w:bCs/>
          <w:kern w:val="0"/>
          <w:sz w:val="38"/>
          <w:szCs w:val="38"/>
          <w:lang w:val="en-US" w:eastAsia="zh-CN"/>
        </w:rPr>
      </w:pPr>
    </w:p>
    <w:p w14:paraId="561CC388">
      <w:pPr>
        <w:pStyle w:val="25"/>
        <w:numPr>
          <w:ilvl w:val="0"/>
          <w:numId w:val="0"/>
        </w:numPr>
        <w:rPr>
          <w:rFonts w:hint="eastAsia" w:cs="宋体"/>
          <w:b/>
          <w:bCs/>
          <w:kern w:val="0"/>
          <w:sz w:val="38"/>
          <w:szCs w:val="38"/>
          <w:lang w:val="en-US" w:eastAsia="zh-CN"/>
        </w:rPr>
      </w:pPr>
    </w:p>
    <w:p w14:paraId="7EAA5789">
      <w:pPr>
        <w:pStyle w:val="25"/>
        <w:numPr>
          <w:ilvl w:val="0"/>
          <w:numId w:val="0"/>
        </w:numPr>
        <w:rPr>
          <w:rFonts w:hint="eastAsia" w:cs="宋体"/>
          <w:b/>
          <w:bCs/>
          <w:kern w:val="0"/>
          <w:sz w:val="38"/>
          <w:szCs w:val="38"/>
          <w:lang w:val="en-US" w:eastAsia="zh-CN"/>
        </w:rPr>
      </w:pPr>
    </w:p>
    <w:p w14:paraId="7DDAFC24">
      <w:pPr>
        <w:pStyle w:val="9"/>
        <w:keepNext w:val="0"/>
        <w:keepLines w:val="0"/>
        <w:pageBreakBefore w:val="0"/>
        <w:tabs>
          <w:tab w:val="left" w:pos="2100"/>
        </w:tabs>
        <w:overflowPunct/>
        <w:topLinePunct w:val="0"/>
        <w:bidi w:val="0"/>
        <w:spacing w:line="400" w:lineRule="exact"/>
        <w:ind w:firstLine="643" w:firstLineChars="200"/>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9"/>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 xml:space="preserve"> </w:t>
      </w:r>
      <w:bookmarkStart w:id="57" w:name="_GoBack"/>
      <w:bookmarkEnd w:id="57"/>
      <w:r>
        <w:rPr>
          <w:rFonts w:hint="eastAsia" w:ascii="仿宋" w:hAnsi="仿宋" w:eastAsia="仿宋" w:cs="仿宋"/>
          <w:b/>
          <w:color w:val="auto"/>
          <w:sz w:val="32"/>
          <w:highlight w:val="none"/>
        </w:rPr>
        <w:t>法定代表人身份证明书（格式）</w:t>
      </w:r>
    </w:p>
    <w:p w14:paraId="74ED2FF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9"/>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9"/>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9"/>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9"/>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9"/>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9"/>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9"/>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9"/>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0006A0C0">
      <w:pPr>
        <w:pStyle w:val="2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4737BC"/>
    <w:rsid w:val="02781BC8"/>
    <w:rsid w:val="03A12991"/>
    <w:rsid w:val="03E71A6B"/>
    <w:rsid w:val="041E5FE8"/>
    <w:rsid w:val="04B0389B"/>
    <w:rsid w:val="05F9301F"/>
    <w:rsid w:val="06134F4D"/>
    <w:rsid w:val="063127B9"/>
    <w:rsid w:val="06EB6E0C"/>
    <w:rsid w:val="07610E7C"/>
    <w:rsid w:val="07692A3F"/>
    <w:rsid w:val="07ED2710"/>
    <w:rsid w:val="0831084F"/>
    <w:rsid w:val="08B17BE1"/>
    <w:rsid w:val="092D54BA"/>
    <w:rsid w:val="093B4B98"/>
    <w:rsid w:val="0978425B"/>
    <w:rsid w:val="0AA23C86"/>
    <w:rsid w:val="0B260413"/>
    <w:rsid w:val="0B422D73"/>
    <w:rsid w:val="0B723658"/>
    <w:rsid w:val="0BF92F7A"/>
    <w:rsid w:val="0C0F1B84"/>
    <w:rsid w:val="0C10439A"/>
    <w:rsid w:val="0C346B5F"/>
    <w:rsid w:val="0C455357"/>
    <w:rsid w:val="0C6A07D3"/>
    <w:rsid w:val="0C7D22B4"/>
    <w:rsid w:val="0CA02447"/>
    <w:rsid w:val="0DA41AC3"/>
    <w:rsid w:val="0DAF2AF6"/>
    <w:rsid w:val="0EFC0C1C"/>
    <w:rsid w:val="0F930041"/>
    <w:rsid w:val="0FBA0CBC"/>
    <w:rsid w:val="0FD06B9F"/>
    <w:rsid w:val="113E3FDC"/>
    <w:rsid w:val="11914399"/>
    <w:rsid w:val="12105979"/>
    <w:rsid w:val="124D2C8C"/>
    <w:rsid w:val="12EA7F78"/>
    <w:rsid w:val="130628D8"/>
    <w:rsid w:val="136A7FCD"/>
    <w:rsid w:val="146D7590"/>
    <w:rsid w:val="148B7538"/>
    <w:rsid w:val="15361535"/>
    <w:rsid w:val="15A77464"/>
    <w:rsid w:val="160A26DF"/>
    <w:rsid w:val="165F6ECF"/>
    <w:rsid w:val="16E178E4"/>
    <w:rsid w:val="171A3C95"/>
    <w:rsid w:val="17DC0E56"/>
    <w:rsid w:val="189C52A7"/>
    <w:rsid w:val="194671E6"/>
    <w:rsid w:val="19BC6F4C"/>
    <w:rsid w:val="1A251BD0"/>
    <w:rsid w:val="1A28624E"/>
    <w:rsid w:val="1A8962C8"/>
    <w:rsid w:val="1B9E062C"/>
    <w:rsid w:val="1BC62263"/>
    <w:rsid w:val="1C045EE6"/>
    <w:rsid w:val="1C0A51E7"/>
    <w:rsid w:val="1C102CE1"/>
    <w:rsid w:val="1C8D752E"/>
    <w:rsid w:val="1D274825"/>
    <w:rsid w:val="1DFC3255"/>
    <w:rsid w:val="1E37428D"/>
    <w:rsid w:val="1E786D7F"/>
    <w:rsid w:val="1EA33311"/>
    <w:rsid w:val="1FB15505"/>
    <w:rsid w:val="1FD96CCE"/>
    <w:rsid w:val="204D4A12"/>
    <w:rsid w:val="212D20A3"/>
    <w:rsid w:val="214B4798"/>
    <w:rsid w:val="21E3312A"/>
    <w:rsid w:val="21E62252"/>
    <w:rsid w:val="225C42C2"/>
    <w:rsid w:val="23AB21FD"/>
    <w:rsid w:val="23C12F77"/>
    <w:rsid w:val="23F2732A"/>
    <w:rsid w:val="25330F82"/>
    <w:rsid w:val="25494FD2"/>
    <w:rsid w:val="259B3353"/>
    <w:rsid w:val="25FB0F39"/>
    <w:rsid w:val="262670C1"/>
    <w:rsid w:val="264E2F10"/>
    <w:rsid w:val="26681488"/>
    <w:rsid w:val="268474A0"/>
    <w:rsid w:val="26ED34AF"/>
    <w:rsid w:val="28732366"/>
    <w:rsid w:val="288325A9"/>
    <w:rsid w:val="2891233A"/>
    <w:rsid w:val="289A7C06"/>
    <w:rsid w:val="28C606E7"/>
    <w:rsid w:val="28F765D8"/>
    <w:rsid w:val="29634188"/>
    <w:rsid w:val="29A053DC"/>
    <w:rsid w:val="29D3626F"/>
    <w:rsid w:val="29DB6414"/>
    <w:rsid w:val="2A8B4202"/>
    <w:rsid w:val="2B536BAA"/>
    <w:rsid w:val="2B801021"/>
    <w:rsid w:val="2CFC71ED"/>
    <w:rsid w:val="2D2325AC"/>
    <w:rsid w:val="2D5E1836"/>
    <w:rsid w:val="2D79041E"/>
    <w:rsid w:val="2DF80337"/>
    <w:rsid w:val="2E7C6418"/>
    <w:rsid w:val="2EA41696"/>
    <w:rsid w:val="3034687E"/>
    <w:rsid w:val="30562C99"/>
    <w:rsid w:val="307A3AEA"/>
    <w:rsid w:val="308437E1"/>
    <w:rsid w:val="30F764F1"/>
    <w:rsid w:val="315C42DF"/>
    <w:rsid w:val="31C10FE7"/>
    <w:rsid w:val="320E1F4E"/>
    <w:rsid w:val="32CA42CE"/>
    <w:rsid w:val="33182487"/>
    <w:rsid w:val="33D91C17"/>
    <w:rsid w:val="34363D54"/>
    <w:rsid w:val="34675474"/>
    <w:rsid w:val="34B66335"/>
    <w:rsid w:val="34C937CF"/>
    <w:rsid w:val="34EF39F5"/>
    <w:rsid w:val="36252036"/>
    <w:rsid w:val="36CE17DB"/>
    <w:rsid w:val="37184804"/>
    <w:rsid w:val="375D490D"/>
    <w:rsid w:val="37932920"/>
    <w:rsid w:val="385950D4"/>
    <w:rsid w:val="393873DF"/>
    <w:rsid w:val="3AA12D62"/>
    <w:rsid w:val="3AC727C9"/>
    <w:rsid w:val="3B7A3BC9"/>
    <w:rsid w:val="3BCD02B3"/>
    <w:rsid w:val="3BFF2436"/>
    <w:rsid w:val="3C0467C1"/>
    <w:rsid w:val="3C125245"/>
    <w:rsid w:val="3C757283"/>
    <w:rsid w:val="3CFE3282"/>
    <w:rsid w:val="3D6764E5"/>
    <w:rsid w:val="3D6C58AA"/>
    <w:rsid w:val="3DE90CA8"/>
    <w:rsid w:val="3DED7FCA"/>
    <w:rsid w:val="3EA80B63"/>
    <w:rsid w:val="3ED41532"/>
    <w:rsid w:val="400A682B"/>
    <w:rsid w:val="40F77B80"/>
    <w:rsid w:val="42042555"/>
    <w:rsid w:val="43E837B0"/>
    <w:rsid w:val="448277C3"/>
    <w:rsid w:val="453018B3"/>
    <w:rsid w:val="453A27DF"/>
    <w:rsid w:val="454C56D2"/>
    <w:rsid w:val="46CB3641"/>
    <w:rsid w:val="47852964"/>
    <w:rsid w:val="478F4683"/>
    <w:rsid w:val="47BB36B5"/>
    <w:rsid w:val="47D47AF4"/>
    <w:rsid w:val="47F0551D"/>
    <w:rsid w:val="48890D0E"/>
    <w:rsid w:val="489A17F5"/>
    <w:rsid w:val="48BF4A51"/>
    <w:rsid w:val="490E2746"/>
    <w:rsid w:val="49D24CE6"/>
    <w:rsid w:val="4A037596"/>
    <w:rsid w:val="4A873D23"/>
    <w:rsid w:val="4B09298A"/>
    <w:rsid w:val="4B4F48C2"/>
    <w:rsid w:val="4B643946"/>
    <w:rsid w:val="4B695D6A"/>
    <w:rsid w:val="4BA32DDE"/>
    <w:rsid w:val="4BD765E4"/>
    <w:rsid w:val="4C3B3017"/>
    <w:rsid w:val="4C4542A8"/>
    <w:rsid w:val="4CF3569F"/>
    <w:rsid w:val="4D3A1520"/>
    <w:rsid w:val="4DFC6F40"/>
    <w:rsid w:val="4ECE0492"/>
    <w:rsid w:val="4FFA23F0"/>
    <w:rsid w:val="501F435C"/>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551748"/>
    <w:rsid w:val="5A790504"/>
    <w:rsid w:val="5A9F4E2E"/>
    <w:rsid w:val="5B7D391F"/>
    <w:rsid w:val="5BB71F8E"/>
    <w:rsid w:val="5C745A09"/>
    <w:rsid w:val="5C8400C2"/>
    <w:rsid w:val="5CDA1735"/>
    <w:rsid w:val="5E051485"/>
    <w:rsid w:val="5E3B0C54"/>
    <w:rsid w:val="5E414765"/>
    <w:rsid w:val="5F5A335C"/>
    <w:rsid w:val="5F683CCB"/>
    <w:rsid w:val="5FC2451C"/>
    <w:rsid w:val="60163727"/>
    <w:rsid w:val="60591866"/>
    <w:rsid w:val="60854409"/>
    <w:rsid w:val="61946FF9"/>
    <w:rsid w:val="629B40CC"/>
    <w:rsid w:val="634420F0"/>
    <w:rsid w:val="635F099A"/>
    <w:rsid w:val="637374F1"/>
    <w:rsid w:val="640E2967"/>
    <w:rsid w:val="647A1DAB"/>
    <w:rsid w:val="648570CD"/>
    <w:rsid w:val="6578453C"/>
    <w:rsid w:val="65A45331"/>
    <w:rsid w:val="65BE6761"/>
    <w:rsid w:val="65F96FE8"/>
    <w:rsid w:val="661751BF"/>
    <w:rsid w:val="667831F6"/>
    <w:rsid w:val="66833819"/>
    <w:rsid w:val="668B64F1"/>
    <w:rsid w:val="66C8504F"/>
    <w:rsid w:val="676A47C6"/>
    <w:rsid w:val="678371C8"/>
    <w:rsid w:val="69145912"/>
    <w:rsid w:val="693F58CF"/>
    <w:rsid w:val="69B471CE"/>
    <w:rsid w:val="6A217234"/>
    <w:rsid w:val="6B3727A3"/>
    <w:rsid w:val="6B5275DD"/>
    <w:rsid w:val="6BDD07A9"/>
    <w:rsid w:val="6DEE183F"/>
    <w:rsid w:val="6EEB2223"/>
    <w:rsid w:val="6EFF55E1"/>
    <w:rsid w:val="6F252FCD"/>
    <w:rsid w:val="6F8D6E36"/>
    <w:rsid w:val="6FC84A52"/>
    <w:rsid w:val="6FDB4E2B"/>
    <w:rsid w:val="703D44F7"/>
    <w:rsid w:val="704C6CF1"/>
    <w:rsid w:val="70652BE2"/>
    <w:rsid w:val="70FC24C5"/>
    <w:rsid w:val="71864485"/>
    <w:rsid w:val="71CA25C3"/>
    <w:rsid w:val="727655E1"/>
    <w:rsid w:val="72835CC6"/>
    <w:rsid w:val="72886C39"/>
    <w:rsid w:val="73010CB3"/>
    <w:rsid w:val="73222990"/>
    <w:rsid w:val="733F60EE"/>
    <w:rsid w:val="7373650E"/>
    <w:rsid w:val="73AF2FAB"/>
    <w:rsid w:val="74DF4B12"/>
    <w:rsid w:val="75114065"/>
    <w:rsid w:val="75790588"/>
    <w:rsid w:val="763E70DC"/>
    <w:rsid w:val="76D87DA0"/>
    <w:rsid w:val="775C3CBE"/>
    <w:rsid w:val="77C67389"/>
    <w:rsid w:val="77D0645A"/>
    <w:rsid w:val="782C7B34"/>
    <w:rsid w:val="78720D79"/>
    <w:rsid w:val="7880578A"/>
    <w:rsid w:val="78D635FC"/>
    <w:rsid w:val="78DE1C7E"/>
    <w:rsid w:val="7A6A4943"/>
    <w:rsid w:val="7A7A26CA"/>
    <w:rsid w:val="7B39462D"/>
    <w:rsid w:val="7BD209F2"/>
    <w:rsid w:val="7C246D74"/>
    <w:rsid w:val="7C6A0C2B"/>
    <w:rsid w:val="7C9932BE"/>
    <w:rsid w:val="7CAD66C1"/>
    <w:rsid w:val="7CC16371"/>
    <w:rsid w:val="7CFC55FB"/>
    <w:rsid w:val="7D741916"/>
    <w:rsid w:val="7DC64E21"/>
    <w:rsid w:val="7DD54658"/>
    <w:rsid w:val="7DE92023"/>
    <w:rsid w:val="7E655B4E"/>
    <w:rsid w:val="7F3177DE"/>
    <w:rsid w:val="7F687E3A"/>
    <w:rsid w:val="7F90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annotation text"/>
    <w:basedOn w:val="1"/>
    <w:link w:val="30"/>
    <w:semiHidden/>
    <w:qFormat/>
    <w:uiPriority w:val="99"/>
    <w:pPr>
      <w:jc w:val="left"/>
    </w:pPr>
  </w:style>
  <w:style w:type="paragraph" w:styleId="6">
    <w:name w:val="Body Text 3"/>
    <w:basedOn w:val="1"/>
    <w:qFormat/>
    <w:uiPriority w:val="0"/>
    <w:rPr>
      <w:b/>
      <w:bCs/>
    </w:rPr>
  </w:style>
  <w:style w:type="paragraph" w:styleId="7">
    <w:name w:val="Body Text Indent"/>
    <w:basedOn w:val="1"/>
    <w:next w:val="1"/>
    <w:qFormat/>
    <w:uiPriority w:val="0"/>
    <w:pPr>
      <w:ind w:firstLine="830" w:firstLineChars="352"/>
    </w:pPr>
    <w:rPr>
      <w:rFonts w:ascii="仿宋_GB2312" w:eastAsia="仿宋_GB2312"/>
      <w:kern w:val="0"/>
      <w:sz w:val="32"/>
      <w:szCs w:val="20"/>
    </w:rPr>
  </w:style>
  <w:style w:type="paragraph" w:styleId="8">
    <w:name w:val="List 2"/>
    <w:basedOn w:val="1"/>
    <w:unhideWhenUsed/>
    <w:qFormat/>
    <w:uiPriority w:val="99"/>
    <w:pPr>
      <w:ind w:left="100" w:leftChars="200" w:hanging="200" w:hangingChars="200"/>
      <w:contextualSpacing/>
    </w:pPr>
  </w:style>
  <w:style w:type="paragraph" w:styleId="9">
    <w:name w:val="Plain Text"/>
    <w:basedOn w:val="1"/>
    <w:next w:val="1"/>
    <w:qFormat/>
    <w:uiPriority w:val="0"/>
    <w:rPr>
      <w:rFonts w:ascii="宋体" w:hAnsi="Courier New" w:cs="Courier New"/>
      <w:szCs w:val="21"/>
    </w:rPr>
  </w:style>
  <w:style w:type="paragraph" w:styleId="10">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envelope return"/>
    <w:basedOn w:val="1"/>
    <w:qFormat/>
    <w:uiPriority w:val="99"/>
    <w:pPr>
      <w:snapToGrid w:val="0"/>
    </w:pPr>
    <w:rPr>
      <w:rFonts w:ascii="Arial" w:hAnsi="Arial"/>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31"/>
    <w:semiHidden/>
    <w:unhideWhenUsed/>
    <w:qFormat/>
    <w:uiPriority w:val="99"/>
    <w:rPr>
      <w:b/>
      <w:bCs/>
    </w:rPr>
  </w:style>
  <w:style w:type="paragraph" w:styleId="15">
    <w:name w:val="Body Text First Indent 2"/>
    <w:basedOn w:val="7"/>
    <w:unhideWhenUsed/>
    <w:qFormat/>
    <w:uiPriority w:val="99"/>
    <w:pPr>
      <w:spacing w:after="120"/>
      <w:ind w:left="420" w:leftChars="200" w:firstLine="420" w:firstLineChars="200"/>
    </w:pPr>
    <w:rPr>
      <w:rFonts w:ascii="Times New Roman" w:eastAsia="宋体"/>
      <w:kern w:val="2"/>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qFormat/>
    <w:uiPriority w:val="99"/>
    <w:rPr>
      <w:color w:val="0000FF"/>
      <w:u w:val="single"/>
    </w:rPr>
  </w:style>
  <w:style w:type="character" w:styleId="21">
    <w:name w:val="annotation reference"/>
    <w:semiHidden/>
    <w:qFormat/>
    <w:uiPriority w:val="99"/>
    <w:rPr>
      <w:sz w:val="21"/>
      <w:szCs w:val="21"/>
    </w:rPr>
  </w:style>
  <w:style w:type="paragraph" w:customStyle="1" w:styleId="22">
    <w:name w:val="表格文字"/>
    <w:basedOn w:val="1"/>
    <w:qFormat/>
    <w:uiPriority w:val="0"/>
    <w:pPr>
      <w:jc w:val="left"/>
    </w:pPr>
    <w:rPr>
      <w:rFonts w:ascii="Calibri" w:hAnsi="Calibri"/>
      <w:bCs/>
      <w:spacing w:val="10"/>
      <w:kern w:val="0"/>
      <w:sz w:val="24"/>
    </w:rPr>
  </w:style>
  <w:style w:type="paragraph" w:customStyle="1" w:styleId="23">
    <w:name w:val="Body Text First Indent 2"/>
    <w:basedOn w:val="24"/>
    <w:qFormat/>
    <w:uiPriority w:val="0"/>
    <w:pPr>
      <w:ind w:firstLine="420"/>
    </w:pPr>
  </w:style>
  <w:style w:type="paragraph" w:customStyle="1" w:styleId="24">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5">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7">
    <w:name w:val="页眉 字符"/>
    <w:basedOn w:val="18"/>
    <w:link w:val="12"/>
    <w:qFormat/>
    <w:uiPriority w:val="99"/>
    <w:rPr>
      <w:sz w:val="18"/>
      <w:szCs w:val="18"/>
    </w:rPr>
  </w:style>
  <w:style w:type="character" w:customStyle="1" w:styleId="28">
    <w:name w:val="页脚 字符"/>
    <w:basedOn w:val="18"/>
    <w:link w:val="10"/>
    <w:qFormat/>
    <w:uiPriority w:val="99"/>
    <w:rPr>
      <w:sz w:val="18"/>
      <w:szCs w:val="18"/>
    </w:rPr>
  </w:style>
  <w:style w:type="character" w:customStyle="1" w:styleId="29">
    <w:name w:val="批注文字 字符"/>
    <w:basedOn w:val="18"/>
    <w:semiHidden/>
    <w:qFormat/>
    <w:uiPriority w:val="99"/>
    <w:rPr>
      <w:rFonts w:ascii="Times New Roman" w:hAnsi="Times New Roman" w:eastAsia="宋体" w:cs="Times New Roman"/>
      <w:szCs w:val="21"/>
    </w:rPr>
  </w:style>
  <w:style w:type="character" w:customStyle="1" w:styleId="30">
    <w:name w:val="批注文字 Char"/>
    <w:link w:val="5"/>
    <w:semiHidden/>
    <w:qFormat/>
    <w:uiPriority w:val="99"/>
    <w:rPr>
      <w:rFonts w:ascii="Times New Roman" w:hAnsi="Times New Roman" w:eastAsia="宋体" w:cs="Times New Roman"/>
      <w:szCs w:val="21"/>
    </w:rPr>
  </w:style>
  <w:style w:type="character" w:customStyle="1" w:styleId="31">
    <w:name w:val="批注主题 字符"/>
    <w:basedOn w:val="30"/>
    <w:link w:val="14"/>
    <w:semiHidden/>
    <w:qFormat/>
    <w:uiPriority w:val="99"/>
    <w:rPr>
      <w:rFonts w:ascii="Times New Roman" w:hAnsi="Times New Roman" w:eastAsia="宋体" w:cs="Times New Roman"/>
      <w:b/>
      <w:bCs/>
      <w:szCs w:val="21"/>
    </w:rPr>
  </w:style>
  <w:style w:type="character" w:styleId="32">
    <w:name w:val="Placeholder Text"/>
    <w:basedOn w:val="18"/>
    <w:semiHidden/>
    <w:qFormat/>
    <w:uiPriority w:val="99"/>
    <w:rPr>
      <w:color w:val="808080"/>
    </w:rPr>
  </w:style>
  <w:style w:type="character" w:customStyle="1" w:styleId="33">
    <w:name w:val="font51"/>
    <w:basedOn w:val="18"/>
    <w:qFormat/>
    <w:uiPriority w:val="0"/>
    <w:rPr>
      <w:rFonts w:hint="eastAsia" w:ascii="宋体" w:hAnsi="宋体" w:eastAsia="宋体" w:cs="宋体"/>
      <w:color w:val="000000"/>
      <w:sz w:val="21"/>
      <w:szCs w:val="21"/>
      <w:u w:val="none"/>
    </w:rPr>
  </w:style>
  <w:style w:type="paragraph" w:customStyle="1" w:styleId="34">
    <w:name w:val="Body Text First Indent 21"/>
    <w:basedOn w:val="24"/>
    <w:qFormat/>
    <w:uiPriority w:val="0"/>
    <w:pPr>
      <w:ind w:firstLine="420"/>
    </w:pPr>
  </w:style>
  <w:style w:type="paragraph" w:customStyle="1" w:styleId="35">
    <w:name w:val="1"/>
    <w:basedOn w:val="1"/>
    <w:next w:val="9"/>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2424</Words>
  <Characters>2489</Characters>
  <Lines>62</Lines>
  <Paragraphs>17</Paragraphs>
  <TotalTime>2</TotalTime>
  <ScaleCrop>false</ScaleCrop>
  <LinksUpToDate>false</LinksUpToDate>
  <CharactersWithSpaces>3492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2026-07-03T01:57:24Z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