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4DCBD8">
      <w:pPr>
        <w:widowControl/>
        <w:numPr>
          <w:ilvl w:val="0"/>
          <w:numId w:val="0"/>
        </w:numPr>
        <w:rPr>
          <w:rFonts w:hint="eastAsia" w:cs="宋体"/>
          <w:b w:val="0"/>
          <w:bCs w:val="0"/>
          <w:kern w:val="0"/>
          <w:sz w:val="32"/>
          <w:szCs w:val="32"/>
          <w:lang w:val="en-US" w:eastAsia="zh-CN"/>
        </w:rPr>
      </w:pPr>
      <w:bookmarkStart w:id="0" w:name="_Hlk63092524"/>
      <w:r>
        <w:rPr>
          <w:rFonts w:hint="eastAsia" w:ascii="宋体" w:hAnsi="宋体" w:eastAsia="宋体" w:cs="宋体"/>
          <w:b w:val="0"/>
          <w:bCs w:val="0"/>
          <w:kern w:val="0"/>
          <w:sz w:val="32"/>
          <w:szCs w:val="32"/>
          <w:lang w:val="en-US" w:eastAsia="zh-CN"/>
        </w:rPr>
        <w:t>附件2：</w:t>
      </w:r>
    </w:p>
    <w:p w14:paraId="0896CDC9">
      <w:pPr>
        <w:widowControl/>
        <w:spacing w:line="351" w:lineRule="atLeast"/>
        <w:jc w:val="center"/>
        <w:rPr>
          <w:rFonts w:hint="eastAsia" w:cs="宋体"/>
          <w:b w:val="0"/>
          <w:bCs w:val="0"/>
          <w:kern w:val="0"/>
          <w:sz w:val="52"/>
          <w:szCs w:val="52"/>
          <w:lang w:val="en-US" w:eastAsia="zh-CN"/>
        </w:rPr>
      </w:pPr>
    </w:p>
    <w:p w14:paraId="638B44B2">
      <w:pPr>
        <w:widowControl/>
        <w:spacing w:line="351" w:lineRule="atLeast"/>
        <w:jc w:val="center"/>
        <w:rPr>
          <w:b w:val="0"/>
          <w:bCs w:val="0"/>
          <w:kern w:val="0"/>
          <w:sz w:val="52"/>
          <w:szCs w:val="52"/>
          <w:u w:val="single"/>
        </w:rPr>
      </w:pPr>
      <w:r>
        <w:rPr>
          <w:rFonts w:hint="eastAsia" w:cs="宋体"/>
          <w:b w:val="0"/>
          <w:bCs w:val="0"/>
          <w:kern w:val="0"/>
          <w:sz w:val="52"/>
          <w:szCs w:val="52"/>
          <w:lang w:val="en-US" w:eastAsia="zh-CN"/>
        </w:rPr>
        <w:t>附件投标文件的组成及格式模板</w:t>
      </w:r>
    </w:p>
    <w:p w14:paraId="06A8DEF6">
      <w:pPr>
        <w:widowControl/>
        <w:spacing w:line="351" w:lineRule="atLeast"/>
        <w:ind w:firstLine="2891" w:firstLineChars="800"/>
        <w:jc w:val="left"/>
        <w:rPr>
          <w:rFonts w:cs="宋体"/>
          <w:b/>
          <w:bCs/>
          <w:kern w:val="0"/>
          <w:sz w:val="36"/>
          <w:szCs w:val="36"/>
        </w:rPr>
      </w:pPr>
    </w:p>
    <w:p w14:paraId="5FB0C927">
      <w:pPr>
        <w:widowControl/>
        <w:spacing w:line="351" w:lineRule="atLeast"/>
        <w:ind w:firstLine="2891" w:firstLineChars="800"/>
        <w:jc w:val="left"/>
        <w:rPr>
          <w:rFonts w:cs="宋体"/>
          <w:b/>
          <w:bCs/>
          <w:kern w:val="0"/>
          <w:sz w:val="36"/>
          <w:szCs w:val="36"/>
        </w:rPr>
      </w:pPr>
    </w:p>
    <w:p w14:paraId="15CC28FF">
      <w:pPr>
        <w:widowControl/>
        <w:spacing w:line="351" w:lineRule="atLeast"/>
        <w:ind w:left="2166" w:leftChars="171" w:hanging="1807" w:hangingChars="500"/>
        <w:jc w:val="left"/>
        <w:rPr>
          <w:rFonts w:hint="eastAsia" w:ascii="方正小标宋简体" w:hAnsi="方正小标宋简体" w:eastAsia="方正小标宋简体" w:cs="方正小标宋简体"/>
          <w:b w:val="0"/>
          <w:bCs w:val="0"/>
          <w:sz w:val="36"/>
          <w:szCs w:val="36"/>
          <w:u w:val="single"/>
          <w:lang w:val="en-US" w:eastAsia="zh-CN"/>
        </w:rPr>
      </w:pPr>
      <w:r>
        <w:rPr>
          <w:rFonts w:hint="eastAsia" w:cs="宋体"/>
          <w:b/>
          <w:bCs/>
          <w:kern w:val="0"/>
          <w:sz w:val="36"/>
          <w:szCs w:val="36"/>
        </w:rPr>
        <w:t>项目名称：</w:t>
      </w:r>
      <w:r>
        <w:rPr>
          <w:rFonts w:hint="eastAsia" w:ascii="方正小标宋简体" w:hAnsi="方正小标宋简体" w:eastAsia="方正小标宋简体" w:cs="方正小标宋简体"/>
          <w:b w:val="0"/>
          <w:bCs w:val="0"/>
          <w:sz w:val="36"/>
          <w:szCs w:val="36"/>
          <w:u w:val="single"/>
          <w:lang w:val="en-US" w:eastAsia="zh-CN"/>
        </w:rPr>
        <w:t>广西壮族自治区桂东人民医院工会</w:t>
      </w:r>
    </w:p>
    <w:p w14:paraId="63ABEDB6">
      <w:pPr>
        <w:widowControl/>
        <w:spacing w:line="351" w:lineRule="atLeast"/>
        <w:ind w:left="2155" w:leftChars="1026" w:firstLine="0" w:firstLineChars="0"/>
        <w:jc w:val="left"/>
        <w:rPr>
          <w:rFonts w:hint="default" w:ascii="方正小标宋简体" w:hAnsi="方正小标宋简体" w:eastAsia="方正小标宋简体" w:cs="方正小标宋简体"/>
          <w:b w:val="0"/>
          <w:bCs w:val="0"/>
          <w:sz w:val="36"/>
          <w:szCs w:val="36"/>
          <w:u w:val="single"/>
          <w:lang w:val="en-US" w:eastAsia="zh-CN"/>
        </w:rPr>
      </w:pPr>
      <w:r>
        <w:rPr>
          <w:rFonts w:hint="eastAsia" w:ascii="方正小标宋简体" w:hAnsi="方正小标宋简体" w:eastAsia="方正小标宋简体" w:cs="方正小标宋简体"/>
          <w:b w:val="0"/>
          <w:bCs w:val="0"/>
          <w:sz w:val="36"/>
          <w:szCs w:val="36"/>
          <w:u w:val="single"/>
          <w:lang w:val="en-US" w:eastAsia="zh-CN"/>
        </w:rPr>
        <w:t>2026年度职工疗休养服务</w:t>
      </w:r>
    </w:p>
    <w:p w14:paraId="25B070E9">
      <w:pPr>
        <w:widowControl/>
        <w:spacing w:line="351" w:lineRule="atLeast"/>
        <w:ind w:left="2155" w:leftChars="1026" w:firstLine="0" w:firstLineChars="0"/>
        <w:jc w:val="left"/>
        <w:rPr>
          <w:rFonts w:hint="eastAsia" w:ascii="方正小标宋简体" w:hAnsi="方正小标宋简体" w:eastAsia="方正小标宋简体" w:cs="方正小标宋简体"/>
          <w:b w:val="0"/>
          <w:bCs w:val="0"/>
          <w:sz w:val="36"/>
          <w:szCs w:val="36"/>
          <w:u w:val="single"/>
          <w:lang w:val="en-US" w:eastAsia="zh-CN"/>
        </w:rPr>
      </w:pPr>
    </w:p>
    <w:p w14:paraId="006446D1">
      <w:pPr>
        <w:pStyle w:val="26"/>
        <w:ind w:firstLine="361" w:firstLineChars="100"/>
        <w:rPr>
          <w:rFonts w:hint="eastAsia" w:eastAsia="宋体"/>
          <w:lang w:eastAsia="zh-CN"/>
        </w:rPr>
      </w:pPr>
      <w:r>
        <w:rPr>
          <w:rFonts w:hint="eastAsia" w:cs="宋体"/>
          <w:b/>
          <w:bCs/>
          <w:kern w:val="0"/>
          <w:sz w:val="36"/>
          <w:szCs w:val="36"/>
        </w:rPr>
        <w:t>项目编号：</w:t>
      </w:r>
      <w:r>
        <w:rPr>
          <w:rFonts w:hint="eastAsia" w:ascii="方正小标宋简体" w:hAnsi="方正小标宋简体" w:eastAsia="方正小标宋简体" w:cs="方正小标宋简体"/>
          <w:b w:val="0"/>
          <w:bCs w:val="0"/>
          <w:color w:val="auto"/>
          <w:kern w:val="2"/>
          <w:sz w:val="36"/>
          <w:szCs w:val="36"/>
          <w:u w:val="single"/>
          <w:lang w:val="en-US" w:eastAsia="zh-CN" w:bidi="ar-SA"/>
        </w:rPr>
        <w:t>桂东招2026013</w:t>
      </w:r>
    </w:p>
    <w:p w14:paraId="577DAF3F">
      <w:pPr>
        <w:pStyle w:val="26"/>
      </w:pPr>
    </w:p>
    <w:p w14:paraId="42096BB2">
      <w:pPr>
        <w:pStyle w:val="26"/>
      </w:pPr>
    </w:p>
    <w:p w14:paraId="20FAEC33">
      <w:pPr>
        <w:pStyle w:val="26"/>
      </w:pPr>
    </w:p>
    <w:p w14:paraId="2846EC5E">
      <w:pPr>
        <w:pStyle w:val="26"/>
      </w:pPr>
    </w:p>
    <w:p w14:paraId="27147DCA">
      <w:pPr>
        <w:pStyle w:val="26"/>
      </w:pPr>
    </w:p>
    <w:p w14:paraId="62C888BC">
      <w:pPr>
        <w:pStyle w:val="26"/>
        <w:rPr>
          <w:rFonts w:hint="eastAsia"/>
        </w:rPr>
      </w:pPr>
    </w:p>
    <w:p w14:paraId="24DA5226">
      <w:pPr>
        <w:widowControl/>
        <w:spacing w:line="351" w:lineRule="atLeast"/>
        <w:ind w:firstLine="361" w:firstLineChars="1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361" w:firstLineChars="1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23"/>
        <w:rPr>
          <w:rFonts w:hint="eastAsia" w:cs="宋体"/>
          <w:b/>
          <w:bCs/>
          <w:kern w:val="0"/>
          <w:sz w:val="38"/>
          <w:szCs w:val="38"/>
        </w:rPr>
      </w:pPr>
    </w:p>
    <w:p w14:paraId="09D9AB39">
      <w:pPr>
        <w:pStyle w:val="23"/>
        <w:rPr>
          <w:rFonts w:hint="eastAsia" w:cs="宋体"/>
          <w:b/>
          <w:bCs/>
          <w:kern w:val="0"/>
          <w:sz w:val="38"/>
          <w:szCs w:val="38"/>
        </w:rPr>
      </w:pPr>
    </w:p>
    <w:p w14:paraId="6A8AF116">
      <w:pPr>
        <w:widowControl/>
        <w:jc w:val="center"/>
        <w:rPr>
          <w:rFonts w:cs="宋体"/>
          <w:b/>
          <w:bCs/>
          <w:kern w:val="0"/>
          <w:sz w:val="38"/>
          <w:szCs w:val="38"/>
        </w:rPr>
      </w:pPr>
      <w:r>
        <w:rPr>
          <w:rFonts w:hint="eastAsia" w:cs="宋体"/>
          <w:b/>
          <w:bCs/>
          <w:kern w:val="0"/>
          <w:sz w:val="38"/>
          <w:szCs w:val="38"/>
        </w:rPr>
        <w:t>投标</w:t>
      </w:r>
      <w:r>
        <w:rPr>
          <w:rFonts w:hint="eastAsia" w:cs="宋体"/>
          <w:b/>
          <w:bCs/>
          <w:kern w:val="0"/>
          <w:sz w:val="38"/>
          <w:szCs w:val="38"/>
          <w:lang w:val="en-US" w:eastAsia="zh-CN"/>
        </w:rPr>
        <w:t>响应</w:t>
      </w:r>
      <w:r>
        <w:rPr>
          <w:rFonts w:hint="eastAsia" w:cs="宋体"/>
          <w:b/>
          <w:bCs/>
          <w:kern w:val="0"/>
          <w:sz w:val="38"/>
          <w:szCs w:val="38"/>
        </w:rPr>
        <w:t>文件目录</w:t>
      </w:r>
    </w:p>
    <w:p w14:paraId="0BE8D86B">
      <w:pPr>
        <w:widowControl/>
        <w:spacing w:line="360" w:lineRule="auto"/>
        <w:jc w:val="left"/>
        <w:rPr>
          <w:kern w:val="0"/>
          <w:sz w:val="18"/>
          <w:szCs w:val="18"/>
        </w:rPr>
      </w:pPr>
    </w:p>
    <w:p w14:paraId="56967C3C">
      <w:pPr>
        <w:widowControl/>
        <w:spacing w:line="360" w:lineRule="auto"/>
        <w:ind w:firstLine="560" w:firstLineChars="200"/>
        <w:jc w:val="left"/>
        <w:rPr>
          <w:rFonts w:hint="eastAsia" w:eastAsia="宋体" w:cs="宋体"/>
          <w:b w:val="0"/>
          <w:bCs w:val="0"/>
          <w:kern w:val="0"/>
          <w:sz w:val="28"/>
          <w:szCs w:val="28"/>
          <w:lang w:val="en-US" w:eastAsia="zh-CN"/>
        </w:rPr>
      </w:pPr>
    </w:p>
    <w:p w14:paraId="71992680">
      <w:pPr>
        <w:widowControl/>
        <w:spacing w:line="360" w:lineRule="auto"/>
        <w:ind w:firstLine="560" w:firstLineChars="200"/>
        <w:jc w:val="left"/>
        <w:rPr>
          <w:rFonts w:hint="eastAsia" w:eastAsia="宋体" w:cs="宋体"/>
          <w:b w:val="0"/>
          <w:bCs w:val="0"/>
          <w:kern w:val="0"/>
          <w:sz w:val="28"/>
          <w:szCs w:val="28"/>
          <w:lang w:val="en-US" w:eastAsia="zh-CN"/>
        </w:rPr>
      </w:pPr>
      <w:r>
        <w:rPr>
          <w:rFonts w:hint="eastAsia"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eastAsia="宋体" w:cs="宋体"/>
          <w:b w:val="0"/>
          <w:bCs w:val="0"/>
          <w:kern w:val="0"/>
          <w:sz w:val="28"/>
          <w:szCs w:val="28"/>
          <w:lang w:val="en-US" w:eastAsia="zh-CN"/>
        </w:rPr>
      </w:pPr>
      <w:r>
        <w:rPr>
          <w:rFonts w:hint="eastAsia" w:eastAsia="宋体" w:cs="宋体"/>
          <w:b w:val="0"/>
          <w:bCs w:val="0"/>
          <w:kern w:val="0"/>
          <w:sz w:val="28"/>
          <w:szCs w:val="28"/>
          <w:lang w:val="en-US" w:eastAsia="zh-CN"/>
        </w:rPr>
        <w:t>二、投标人资格声明</w:t>
      </w:r>
    </w:p>
    <w:p w14:paraId="158C0FC5">
      <w:pPr>
        <w:widowControl/>
        <w:spacing w:line="360" w:lineRule="auto"/>
        <w:ind w:firstLine="560" w:firstLineChars="200"/>
        <w:jc w:val="left"/>
        <w:rPr>
          <w:rFonts w:hint="eastAsia" w:eastAsia="宋体" w:cs="宋体"/>
          <w:b w:val="0"/>
          <w:bCs w:val="0"/>
          <w:kern w:val="0"/>
          <w:sz w:val="28"/>
          <w:szCs w:val="28"/>
          <w:lang w:eastAsia="zh-CN"/>
        </w:rPr>
      </w:pPr>
      <w:r>
        <w:rPr>
          <w:rFonts w:hint="eastAsia" w:cs="宋体"/>
          <w:b w:val="0"/>
          <w:bCs w:val="0"/>
          <w:kern w:val="0"/>
          <w:sz w:val="28"/>
          <w:szCs w:val="28"/>
          <w:lang w:val="en-US" w:eastAsia="zh-CN"/>
        </w:rPr>
        <w:t>三</w:t>
      </w:r>
      <w:r>
        <w:rPr>
          <w:rFonts w:hint="eastAsia" w:cs="宋体"/>
          <w:b w:val="0"/>
          <w:bCs w:val="0"/>
          <w:kern w:val="0"/>
          <w:sz w:val="28"/>
          <w:szCs w:val="28"/>
        </w:rPr>
        <w:t>、</w:t>
      </w:r>
      <w:r>
        <w:rPr>
          <w:rFonts w:hint="eastAsia" w:cs="宋体"/>
          <w:b w:val="0"/>
          <w:bCs w:val="0"/>
          <w:kern w:val="0"/>
          <w:sz w:val="28"/>
          <w:szCs w:val="28"/>
          <w:lang w:eastAsia="zh-CN"/>
        </w:rPr>
        <w:t>报价</w:t>
      </w:r>
      <w:r>
        <w:rPr>
          <w:rFonts w:hint="eastAsia" w:cs="宋体"/>
          <w:b w:val="0"/>
          <w:bCs w:val="0"/>
          <w:kern w:val="0"/>
          <w:sz w:val="28"/>
          <w:szCs w:val="28"/>
          <w:lang w:val="en-US" w:eastAsia="zh-CN"/>
        </w:rPr>
        <w:t>函</w:t>
      </w:r>
    </w:p>
    <w:p w14:paraId="4EF0C2C2">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四、资信证明文件</w:t>
      </w:r>
    </w:p>
    <w:p w14:paraId="4AD4A146">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五、服务</w:t>
      </w:r>
      <w:r>
        <w:rPr>
          <w:rFonts w:hint="eastAsia" w:cs="宋体"/>
          <w:b w:val="0"/>
          <w:bCs w:val="0"/>
          <w:kern w:val="0"/>
          <w:sz w:val="28"/>
          <w:szCs w:val="28"/>
          <w:lang w:val="en-US" w:eastAsia="zh-CN"/>
        </w:rPr>
        <w:t>方</w:t>
      </w:r>
      <w:r>
        <w:rPr>
          <w:rFonts w:hint="eastAsia" w:ascii="Times New Roman" w:hAnsi="Times New Roman" w:eastAsia="宋体" w:cs="宋体"/>
          <w:b w:val="0"/>
          <w:bCs w:val="0"/>
          <w:kern w:val="0"/>
          <w:sz w:val="28"/>
          <w:szCs w:val="28"/>
          <w:lang w:val="en-US" w:eastAsia="zh-CN"/>
        </w:rPr>
        <w:t>案</w:t>
      </w:r>
    </w:p>
    <w:p w14:paraId="5E816B58">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六、业绩一览表（如有则提供）</w:t>
      </w:r>
    </w:p>
    <w:p w14:paraId="4E520019">
      <w:pPr>
        <w:spacing w:line="300" w:lineRule="auto"/>
        <w:ind w:firstLine="2200" w:firstLineChars="500"/>
        <w:jc w:val="both"/>
        <w:rPr>
          <w:rFonts w:hint="eastAsia" w:ascii="方正小标宋简体" w:hAnsi="方正小标宋简体" w:eastAsia="方正小标宋简体" w:cs="方正小标宋简体"/>
          <w:bCs/>
          <w:color w:val="auto"/>
          <w:sz w:val="44"/>
          <w:szCs w:val="44"/>
          <w:highlight w:val="none"/>
        </w:rPr>
      </w:pPr>
    </w:p>
    <w:p w14:paraId="058744A3">
      <w:pPr>
        <w:widowControl/>
        <w:spacing w:line="360" w:lineRule="auto"/>
        <w:ind w:firstLine="560" w:firstLineChars="200"/>
        <w:jc w:val="left"/>
        <w:rPr>
          <w:rFonts w:hint="eastAsia" w:cs="宋体"/>
          <w:b w:val="0"/>
          <w:bCs w:val="0"/>
          <w:kern w:val="0"/>
          <w:sz w:val="28"/>
          <w:szCs w:val="28"/>
          <w:lang w:val="en-US" w:eastAsia="zh-CN"/>
        </w:rPr>
      </w:pPr>
    </w:p>
    <w:p w14:paraId="037D82FB">
      <w:pPr>
        <w:pStyle w:val="23"/>
        <w:rPr>
          <w:rFonts w:hint="eastAsia" w:ascii="宋体" w:hAnsi="宋体" w:cs="宋体"/>
          <w:sz w:val="32"/>
          <w:szCs w:val="32"/>
          <w:lang w:val="en-US" w:eastAsia="zh-CN"/>
        </w:rPr>
      </w:pPr>
    </w:p>
    <w:p w14:paraId="615090F0">
      <w:pPr>
        <w:pStyle w:val="23"/>
        <w:rPr>
          <w:rFonts w:hint="eastAsia" w:ascii="宋体" w:hAnsi="宋体" w:cs="宋体"/>
          <w:sz w:val="32"/>
          <w:szCs w:val="32"/>
          <w:lang w:val="en-US" w:eastAsia="zh-CN"/>
        </w:rPr>
      </w:pPr>
    </w:p>
    <w:p w14:paraId="6B0D5E8C">
      <w:pPr>
        <w:pStyle w:val="23"/>
        <w:rPr>
          <w:rFonts w:hint="eastAsia" w:ascii="宋体" w:hAnsi="宋体" w:cs="宋体"/>
          <w:sz w:val="32"/>
          <w:szCs w:val="32"/>
          <w:lang w:val="en-US" w:eastAsia="zh-CN"/>
        </w:rPr>
      </w:pPr>
    </w:p>
    <w:p w14:paraId="042A88F2">
      <w:pPr>
        <w:pStyle w:val="23"/>
        <w:rPr>
          <w:rFonts w:hint="eastAsia" w:ascii="宋体" w:hAnsi="宋体" w:cs="宋体"/>
          <w:sz w:val="32"/>
          <w:szCs w:val="32"/>
          <w:lang w:val="en-US" w:eastAsia="zh-CN"/>
        </w:rPr>
      </w:pPr>
    </w:p>
    <w:p w14:paraId="04A6F989">
      <w:pPr>
        <w:pStyle w:val="23"/>
        <w:rPr>
          <w:rFonts w:hint="eastAsia" w:ascii="宋体" w:hAnsi="宋体" w:cs="宋体"/>
          <w:sz w:val="32"/>
          <w:szCs w:val="32"/>
          <w:lang w:val="en-US" w:eastAsia="zh-CN"/>
        </w:rPr>
      </w:pPr>
    </w:p>
    <w:p w14:paraId="31FB7189">
      <w:pPr>
        <w:pStyle w:val="23"/>
        <w:rPr>
          <w:rFonts w:hint="eastAsia" w:ascii="宋体" w:hAnsi="宋体" w:cs="宋体"/>
          <w:sz w:val="32"/>
          <w:szCs w:val="32"/>
          <w:lang w:val="en-US" w:eastAsia="zh-CN"/>
        </w:rPr>
      </w:pPr>
    </w:p>
    <w:p w14:paraId="6CC1D117">
      <w:pPr>
        <w:pStyle w:val="23"/>
        <w:rPr>
          <w:rFonts w:hint="eastAsia" w:ascii="宋体" w:hAnsi="宋体" w:cs="宋体"/>
          <w:sz w:val="32"/>
          <w:szCs w:val="32"/>
          <w:lang w:val="en-US" w:eastAsia="zh-CN"/>
        </w:rPr>
      </w:pPr>
    </w:p>
    <w:p w14:paraId="2B03CE6D">
      <w:pPr>
        <w:pStyle w:val="23"/>
        <w:rPr>
          <w:rFonts w:hint="eastAsia" w:ascii="宋体" w:hAnsi="宋体" w:cs="宋体"/>
          <w:sz w:val="32"/>
          <w:szCs w:val="32"/>
          <w:lang w:val="en-US" w:eastAsia="zh-CN"/>
        </w:rPr>
      </w:pPr>
    </w:p>
    <w:p w14:paraId="2A23FC8C">
      <w:pPr>
        <w:pStyle w:val="23"/>
        <w:rPr>
          <w:rFonts w:hint="eastAsia" w:ascii="宋体" w:hAnsi="宋体" w:cs="宋体"/>
          <w:sz w:val="32"/>
          <w:szCs w:val="32"/>
          <w:lang w:val="en-US" w:eastAsia="zh-CN"/>
        </w:rPr>
      </w:pPr>
    </w:p>
    <w:p w14:paraId="6074339D">
      <w:pPr>
        <w:pStyle w:val="23"/>
        <w:rPr>
          <w:rFonts w:hint="eastAsia" w:ascii="宋体" w:hAnsi="宋体" w:cs="宋体"/>
          <w:sz w:val="32"/>
          <w:szCs w:val="32"/>
          <w:lang w:val="en-US" w:eastAsia="zh-CN"/>
        </w:rPr>
      </w:pPr>
    </w:p>
    <w:p w14:paraId="01EA3D10">
      <w:pPr>
        <w:pStyle w:val="23"/>
        <w:rPr>
          <w:rFonts w:hint="eastAsia" w:ascii="宋体" w:hAnsi="宋体" w:cs="宋体"/>
          <w:sz w:val="32"/>
          <w:szCs w:val="32"/>
          <w:lang w:val="en-US" w:eastAsia="zh-CN"/>
        </w:rPr>
      </w:pPr>
    </w:p>
    <w:p w14:paraId="11FF4590">
      <w:pPr>
        <w:widowControl/>
        <w:jc w:val="center"/>
        <w:rPr>
          <w:rFonts w:cs="宋体"/>
          <w:b/>
          <w:bCs/>
          <w:kern w:val="0"/>
          <w:sz w:val="38"/>
          <w:szCs w:val="38"/>
        </w:rPr>
      </w:pPr>
      <w:r>
        <w:rPr>
          <w:rFonts w:hint="eastAsia" w:cs="宋体"/>
          <w:b/>
          <w:bCs/>
          <w:kern w:val="0"/>
          <w:sz w:val="36"/>
          <w:szCs w:val="36"/>
        </w:rPr>
        <w:t>一、投标函</w:t>
      </w:r>
    </w:p>
    <w:p w14:paraId="37B2067C">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3C25F4BB">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3B4B6934">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2D1B0729">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1E7183D3">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1B327278">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2C5B11C1">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13B49570">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433C7F24">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358E8AA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01F08FBE">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334BB9AE">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12F1E7CE">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1A014E5D">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42FBA660">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2DBF3946">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B2E6C09">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6672FDDD">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71B911B5">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32E560CB">
      <w:pPr>
        <w:widowControl/>
        <w:spacing w:line="351" w:lineRule="atLeast"/>
        <w:jc w:val="left"/>
        <w:rPr>
          <w:rFonts w:cs="宋体"/>
          <w:kern w:val="0"/>
          <w:sz w:val="28"/>
          <w:szCs w:val="28"/>
        </w:rPr>
      </w:pPr>
      <w:r>
        <w:rPr>
          <w:kern w:val="0"/>
          <w:sz w:val="18"/>
          <w:szCs w:val="18"/>
        </w:rPr>
        <w:t xml:space="preserve">       </w:t>
      </w:r>
    </w:p>
    <w:p w14:paraId="62210D7C">
      <w:pPr>
        <w:spacing w:line="500" w:lineRule="exact"/>
        <w:jc w:val="center"/>
        <w:rPr>
          <w:rFonts w:hint="eastAsia" w:ascii="宋体" w:hAnsi="宋体" w:cs="宋体"/>
          <w:b/>
          <w:sz w:val="36"/>
          <w:szCs w:val="36"/>
          <w:lang w:val="en-US" w:eastAsia="zh-CN"/>
        </w:rPr>
      </w:pP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9"/>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9"/>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37EA2A0E">
      <w:pPr>
        <w:spacing w:line="360" w:lineRule="auto"/>
        <w:ind w:right="482" w:firstLine="210" w:firstLineChars="100"/>
        <w:contextualSpacing/>
        <w:jc w:val="center"/>
        <w:rPr>
          <w:rFonts w:hint="eastAsia" w:ascii="宋体" w:hAnsi="Courier New"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三</w:t>
      </w:r>
      <w:r>
        <w:rPr>
          <w:rFonts w:hint="eastAsia" w:ascii="宋体" w:hAnsi="Courier New" w:eastAsia="宋体" w:cs="宋体"/>
          <w:b/>
          <w:bCs/>
          <w:kern w:val="0"/>
          <w:sz w:val="36"/>
          <w:szCs w:val="36"/>
          <w:lang w:val="en-US" w:eastAsia="zh-CN" w:bidi="ar-SA"/>
        </w:rPr>
        <w:t>、报价函</w:t>
      </w:r>
    </w:p>
    <w:p w14:paraId="45B24400">
      <w:pPr>
        <w:keepNext w:val="0"/>
        <w:keepLines w:val="0"/>
        <w:pageBreakBefore w:val="0"/>
        <w:widowControl/>
        <w:kinsoku/>
        <w:wordWrap/>
        <w:overflowPunct/>
        <w:topLinePunct w:val="0"/>
        <w:bidi w:val="0"/>
        <w:spacing w:line="360" w:lineRule="auto"/>
        <w:ind w:firstLine="480" w:firstLineChars="200"/>
        <w:jc w:val="left"/>
        <w:outlineLvl w:val="9"/>
        <w:rPr>
          <w:rFonts w:hint="eastAsia" w:ascii="宋体" w:hAnsi="宋体" w:eastAsia="宋体" w:cs="仿宋_GB2312"/>
          <w:color w:val="auto"/>
          <w:sz w:val="24"/>
          <w:highlight w:val="none"/>
          <w:lang w:val="en-US" w:eastAsia="zh-CN"/>
        </w:rPr>
      </w:pPr>
    </w:p>
    <w:p w14:paraId="0EF32855">
      <w:pPr>
        <w:keepNext w:val="0"/>
        <w:keepLines w:val="0"/>
        <w:pageBreakBefore w:val="0"/>
        <w:widowControl/>
        <w:kinsoku/>
        <w:wordWrap/>
        <w:overflowPunct/>
        <w:topLinePunct w:val="0"/>
        <w:bidi w:val="0"/>
        <w:spacing w:line="360" w:lineRule="auto"/>
        <w:ind w:firstLine="480" w:firstLineChars="200"/>
        <w:jc w:val="left"/>
        <w:outlineLvl w:val="9"/>
        <w:rPr>
          <w:rFonts w:hint="default" w:ascii="宋体" w:hAnsi="宋体" w:eastAsia="宋体" w:cs="仿宋_GB2312"/>
          <w:color w:val="auto"/>
          <w:sz w:val="24"/>
          <w:highlight w:val="none"/>
          <w:u w:val="single"/>
          <w:lang w:val="en-US"/>
        </w:rPr>
      </w:pPr>
      <w:r>
        <w:rPr>
          <w:rFonts w:hint="eastAsia" w:ascii="宋体" w:hAnsi="宋体" w:eastAsia="宋体" w:cs="仿宋_GB2312"/>
          <w:color w:val="auto"/>
          <w:sz w:val="24"/>
          <w:highlight w:val="none"/>
          <w:lang w:val="en-US" w:eastAsia="zh-CN"/>
        </w:rPr>
        <w:t>项目名称：</w:t>
      </w:r>
      <w:r>
        <w:rPr>
          <w:rFonts w:hint="eastAsia" w:ascii="宋体" w:hAnsi="宋体" w:eastAsia="宋体" w:cs="仿宋_GB2312"/>
          <w:color w:val="auto"/>
          <w:sz w:val="24"/>
          <w:highlight w:val="none"/>
          <w:u w:val="single"/>
          <w:lang w:val="en-US" w:eastAsia="zh-CN"/>
        </w:rPr>
        <w:t xml:space="preserve"> 广西壮族自治区桂东人民医院工会2026年度职工疗休养服务                      </w:t>
      </w:r>
    </w:p>
    <w:p w14:paraId="4D85F9D5">
      <w:pPr>
        <w:keepNext w:val="0"/>
        <w:keepLines w:val="0"/>
        <w:pageBreakBefore w:val="0"/>
        <w:widowControl/>
        <w:kinsoku/>
        <w:wordWrap/>
        <w:overflowPunct/>
        <w:topLinePunct w:val="0"/>
        <w:bidi w:val="0"/>
        <w:spacing w:line="360" w:lineRule="auto"/>
        <w:ind w:firstLine="480" w:firstLineChars="200"/>
        <w:jc w:val="left"/>
        <w:outlineLvl w:val="9"/>
        <w:rPr>
          <w:rFonts w:hint="default" w:ascii="宋体" w:hAnsi="宋体" w:eastAsia="宋体" w:cs="仿宋_GB2312"/>
          <w:color w:val="auto"/>
          <w:sz w:val="24"/>
          <w:highlight w:val="none"/>
          <w:u w:val="single"/>
          <w:lang w:val="en-US" w:eastAsia="zh-CN"/>
        </w:rPr>
      </w:pPr>
    </w:p>
    <w:tbl>
      <w:tblPr>
        <w:tblStyle w:val="16"/>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2481"/>
        <w:gridCol w:w="2735"/>
        <w:gridCol w:w="2424"/>
      </w:tblGrid>
      <w:tr w14:paraId="25FE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91" w:type="dxa"/>
            <w:vAlign w:val="center"/>
          </w:tcPr>
          <w:p w14:paraId="168D53BA">
            <w:pPr>
              <w:keepNext w:val="0"/>
              <w:keepLines w:val="0"/>
              <w:pageBreakBefore w:val="0"/>
              <w:widowControl/>
              <w:kinsoku/>
              <w:wordWrap/>
              <w:overflowPunct/>
              <w:topLinePunct w:val="0"/>
              <w:bidi w:val="0"/>
              <w:spacing w:line="360" w:lineRule="auto"/>
              <w:jc w:val="left"/>
              <w:outlineLvl w:val="9"/>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序号</w:t>
            </w:r>
          </w:p>
        </w:tc>
        <w:tc>
          <w:tcPr>
            <w:tcW w:w="2481" w:type="dxa"/>
            <w:vAlign w:val="center"/>
          </w:tcPr>
          <w:p w14:paraId="04B450D0">
            <w:pPr>
              <w:keepNext w:val="0"/>
              <w:keepLines w:val="0"/>
              <w:pageBreakBefore w:val="0"/>
              <w:widowControl/>
              <w:kinsoku/>
              <w:wordWrap/>
              <w:overflowPunct/>
              <w:topLinePunct w:val="0"/>
              <w:bidi w:val="0"/>
              <w:spacing w:line="360" w:lineRule="auto"/>
              <w:ind w:firstLine="480" w:firstLineChars="200"/>
              <w:jc w:val="left"/>
              <w:outlineLvl w:val="9"/>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报价内容</w:t>
            </w:r>
          </w:p>
        </w:tc>
        <w:tc>
          <w:tcPr>
            <w:tcW w:w="2735" w:type="dxa"/>
            <w:vAlign w:val="center"/>
          </w:tcPr>
          <w:p w14:paraId="71307BDD">
            <w:pPr>
              <w:keepNext w:val="0"/>
              <w:keepLines w:val="0"/>
              <w:pageBreakBefore w:val="0"/>
              <w:widowControl/>
              <w:kinsoku/>
              <w:wordWrap/>
              <w:overflowPunct/>
              <w:topLinePunct w:val="0"/>
              <w:bidi w:val="0"/>
              <w:spacing w:line="360" w:lineRule="auto"/>
              <w:ind w:firstLine="480" w:firstLineChars="200"/>
              <w:jc w:val="left"/>
              <w:outlineLvl w:val="9"/>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服务期限</w:t>
            </w:r>
          </w:p>
        </w:tc>
        <w:tc>
          <w:tcPr>
            <w:tcW w:w="2424" w:type="dxa"/>
            <w:vAlign w:val="center"/>
          </w:tcPr>
          <w:p w14:paraId="331E7750">
            <w:pPr>
              <w:keepNext w:val="0"/>
              <w:keepLines w:val="0"/>
              <w:pageBreakBefore w:val="0"/>
              <w:widowControl/>
              <w:kinsoku/>
              <w:wordWrap/>
              <w:overflowPunct/>
              <w:topLinePunct w:val="0"/>
              <w:bidi w:val="0"/>
              <w:spacing w:line="360" w:lineRule="auto"/>
              <w:jc w:val="left"/>
              <w:outlineLvl w:val="9"/>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单人疗休养综合</w:t>
            </w:r>
            <w:r>
              <w:rPr>
                <w:rFonts w:hint="eastAsia" w:ascii="宋体" w:hAnsi="宋体" w:cs="仿宋_GB2312"/>
                <w:color w:val="auto"/>
                <w:sz w:val="24"/>
                <w:highlight w:val="none"/>
                <w:lang w:val="en-US" w:eastAsia="zh-CN"/>
              </w:rPr>
              <w:t>报</w:t>
            </w:r>
            <w:r>
              <w:rPr>
                <w:rFonts w:hint="eastAsia" w:ascii="宋体" w:hAnsi="宋体" w:eastAsia="宋体" w:cs="仿宋_GB2312"/>
                <w:color w:val="auto"/>
                <w:sz w:val="24"/>
                <w:highlight w:val="none"/>
              </w:rPr>
              <w:t>价</w:t>
            </w:r>
          </w:p>
        </w:tc>
      </w:tr>
      <w:tr w14:paraId="3B15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891" w:type="dxa"/>
            <w:vAlign w:val="center"/>
          </w:tcPr>
          <w:p w14:paraId="39C7DC37">
            <w:pPr>
              <w:keepNext w:val="0"/>
              <w:keepLines w:val="0"/>
              <w:pageBreakBefore w:val="0"/>
              <w:widowControl/>
              <w:kinsoku/>
              <w:wordWrap/>
              <w:overflowPunct/>
              <w:topLinePunct w:val="0"/>
              <w:bidi w:val="0"/>
              <w:spacing w:line="360" w:lineRule="auto"/>
              <w:ind w:firstLine="240" w:firstLineChars="100"/>
              <w:jc w:val="left"/>
              <w:outlineLvl w:val="9"/>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1</w:t>
            </w:r>
          </w:p>
        </w:tc>
        <w:tc>
          <w:tcPr>
            <w:tcW w:w="2481" w:type="dxa"/>
            <w:vAlign w:val="center"/>
          </w:tcPr>
          <w:p w14:paraId="2BA884BD">
            <w:pPr>
              <w:keepNext w:val="0"/>
              <w:keepLines w:val="0"/>
              <w:pageBreakBefore w:val="0"/>
              <w:widowControl/>
              <w:kinsoku/>
              <w:wordWrap/>
              <w:overflowPunct/>
              <w:topLinePunct w:val="0"/>
              <w:bidi w:val="0"/>
              <w:spacing w:line="360" w:lineRule="auto"/>
              <w:jc w:val="left"/>
              <w:outlineLvl w:val="9"/>
              <w:rPr>
                <w:rFonts w:hint="eastAsia" w:ascii="宋体" w:hAnsi="宋体" w:eastAsia="宋体" w:cs="仿宋_GB2312"/>
                <w:color w:val="auto"/>
                <w:sz w:val="24"/>
                <w:highlight w:val="none"/>
                <w:lang w:val="en-US" w:eastAsia="zh-CN"/>
              </w:rPr>
            </w:pPr>
            <w:r>
              <w:rPr>
                <w:rFonts w:hint="eastAsia" w:ascii="宋体" w:hAnsi="宋体" w:eastAsia="宋体" w:cs="仿宋_GB2312"/>
                <w:color w:val="auto"/>
                <w:sz w:val="24"/>
                <w:highlight w:val="none"/>
                <w:lang w:val="en-US" w:eastAsia="zh-CN"/>
              </w:rPr>
              <w:t>工会</w:t>
            </w:r>
            <w:r>
              <w:rPr>
                <w:rFonts w:hint="eastAsia" w:ascii="宋体" w:hAnsi="宋体" w:eastAsia="宋体" w:cs="仿宋_GB2312"/>
                <w:color w:val="auto"/>
                <w:sz w:val="24"/>
                <w:highlight w:val="none"/>
              </w:rPr>
              <w:t>职工疗休养</w:t>
            </w:r>
            <w:r>
              <w:rPr>
                <w:rFonts w:hint="eastAsia" w:ascii="宋体" w:hAnsi="宋体" w:cs="仿宋_GB2312"/>
                <w:color w:val="auto"/>
                <w:sz w:val="24"/>
                <w:highlight w:val="none"/>
                <w:lang w:val="en-US" w:eastAsia="zh-CN"/>
              </w:rPr>
              <w:t>服务</w:t>
            </w:r>
          </w:p>
        </w:tc>
        <w:tc>
          <w:tcPr>
            <w:tcW w:w="2735" w:type="dxa"/>
            <w:vAlign w:val="center"/>
          </w:tcPr>
          <w:p w14:paraId="1F9992B8">
            <w:pPr>
              <w:keepNext w:val="0"/>
              <w:keepLines w:val="0"/>
              <w:pageBreakBefore w:val="0"/>
              <w:widowControl/>
              <w:kinsoku/>
              <w:wordWrap/>
              <w:overflowPunct/>
              <w:topLinePunct w:val="0"/>
              <w:bidi w:val="0"/>
              <w:spacing w:line="360" w:lineRule="auto"/>
              <w:jc w:val="left"/>
              <w:outlineLvl w:val="9"/>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自合同签订之日起至2026年12月31日止。</w:t>
            </w:r>
          </w:p>
        </w:tc>
        <w:tc>
          <w:tcPr>
            <w:tcW w:w="2424" w:type="dxa"/>
            <w:vAlign w:val="center"/>
          </w:tcPr>
          <w:p w14:paraId="29207D99">
            <w:pPr>
              <w:keepNext w:val="0"/>
              <w:keepLines w:val="0"/>
              <w:pageBreakBefore w:val="0"/>
              <w:widowControl/>
              <w:kinsoku/>
              <w:wordWrap/>
              <w:overflowPunct/>
              <w:topLinePunct w:val="0"/>
              <w:bidi w:val="0"/>
              <w:spacing w:line="360" w:lineRule="auto"/>
              <w:ind w:firstLine="480" w:firstLineChars="200"/>
              <w:jc w:val="left"/>
              <w:outlineLvl w:val="9"/>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_________元/人</w:t>
            </w:r>
          </w:p>
        </w:tc>
      </w:tr>
    </w:tbl>
    <w:p w14:paraId="77DBE288">
      <w:pPr>
        <w:keepNext w:val="0"/>
        <w:keepLines w:val="0"/>
        <w:pageBreakBefore w:val="0"/>
        <w:widowControl/>
        <w:kinsoku/>
        <w:wordWrap/>
        <w:overflowPunct/>
        <w:topLinePunct w:val="0"/>
        <w:bidi w:val="0"/>
        <w:spacing w:line="360" w:lineRule="auto"/>
        <w:ind w:firstLine="480" w:firstLineChars="200"/>
        <w:jc w:val="left"/>
        <w:outlineLvl w:val="9"/>
        <w:rPr>
          <w:rFonts w:hint="eastAsia" w:ascii="宋体" w:hAnsi="宋体" w:eastAsia="宋体" w:cs="仿宋_GB2312"/>
          <w:color w:val="auto"/>
          <w:sz w:val="24"/>
          <w:highlight w:val="none"/>
          <w:lang w:val="zh-CN"/>
        </w:rPr>
      </w:pPr>
      <w:r>
        <w:rPr>
          <w:rFonts w:hint="eastAsia" w:ascii="宋体" w:hAnsi="宋体" w:eastAsia="宋体" w:cs="仿宋_GB2312"/>
          <w:color w:val="auto"/>
          <w:sz w:val="24"/>
          <w:highlight w:val="none"/>
        </w:rPr>
        <w:t>注：</w:t>
      </w:r>
    </w:p>
    <w:p w14:paraId="35CDC20C">
      <w:pPr>
        <w:keepNext w:val="0"/>
        <w:keepLines w:val="0"/>
        <w:pageBreakBefore w:val="0"/>
        <w:widowControl/>
        <w:kinsoku/>
        <w:wordWrap/>
        <w:overflowPunct/>
        <w:topLinePunct w:val="0"/>
        <w:bidi w:val="0"/>
        <w:spacing w:line="360" w:lineRule="auto"/>
        <w:ind w:firstLine="720" w:firstLineChars="300"/>
        <w:jc w:val="left"/>
        <w:outlineLvl w:val="9"/>
        <w:rPr>
          <w:rFonts w:hint="eastAsia" w:ascii="宋体" w:hAnsi="宋体" w:eastAsia="宋体" w:cs="仿宋_GB2312"/>
          <w:color w:val="auto"/>
          <w:sz w:val="24"/>
          <w:highlight w:val="none"/>
          <w:lang w:val="zh-CN" w:eastAsia="zh-CN"/>
        </w:rPr>
      </w:pPr>
      <w:r>
        <w:rPr>
          <w:rFonts w:hint="eastAsia" w:ascii="宋体" w:hAnsi="宋体" w:cs="仿宋_GB2312"/>
          <w:color w:val="auto"/>
          <w:sz w:val="24"/>
          <w:highlight w:val="none"/>
          <w:lang w:val="en-US" w:eastAsia="zh-CN"/>
        </w:rPr>
        <w:t>1.</w:t>
      </w:r>
      <w:r>
        <w:rPr>
          <w:rFonts w:hint="eastAsia" w:ascii="宋体" w:hAnsi="宋体" w:eastAsia="宋体" w:cs="仿宋_GB2312"/>
          <w:color w:val="auto"/>
          <w:sz w:val="24"/>
          <w:highlight w:val="none"/>
          <w:lang w:val="zh-CN" w:eastAsia="zh-CN"/>
        </w:rPr>
        <w:t>本项目的报价须应包含完成本项目服务内容可能发生的各项费用，包括但不限于疗休养的交通费、住宿费、餐费，各旅游景点的门票、导游、司机的费用、服务费、责任险和意外保险费、管理费、税金、规费以及履行合同所需的所有风险、责任等其他一切隐含及不可预见的费用。</w:t>
      </w:r>
    </w:p>
    <w:p w14:paraId="43EDECC4">
      <w:pPr>
        <w:keepNext w:val="0"/>
        <w:keepLines w:val="0"/>
        <w:pageBreakBefore w:val="0"/>
        <w:widowControl/>
        <w:kinsoku/>
        <w:wordWrap/>
        <w:overflowPunct/>
        <w:topLinePunct w:val="0"/>
        <w:bidi w:val="0"/>
        <w:spacing w:line="360" w:lineRule="auto"/>
        <w:ind w:firstLine="720" w:firstLineChars="300"/>
        <w:jc w:val="left"/>
        <w:outlineLvl w:val="9"/>
        <w:rPr>
          <w:rFonts w:hint="eastAsia" w:ascii="宋体" w:hAnsi="宋体" w:eastAsia="宋体" w:cs="仿宋_GB2312"/>
          <w:color w:val="auto"/>
          <w:sz w:val="24"/>
          <w:highlight w:val="none"/>
        </w:rPr>
      </w:pPr>
      <w:r>
        <w:rPr>
          <w:rFonts w:hint="eastAsia" w:ascii="宋体" w:hAnsi="宋体" w:cs="仿宋_GB2312"/>
          <w:color w:val="auto"/>
          <w:sz w:val="24"/>
          <w:highlight w:val="none"/>
          <w:lang w:val="en-US" w:eastAsia="zh-CN"/>
        </w:rPr>
        <w:t>2</w:t>
      </w:r>
      <w:r>
        <w:rPr>
          <w:rFonts w:hint="eastAsia" w:ascii="宋体" w:hAnsi="宋体" w:eastAsia="宋体" w:cs="仿宋_GB2312"/>
          <w:color w:val="auto"/>
          <w:sz w:val="24"/>
          <w:highlight w:val="none"/>
          <w:lang w:val="en-US" w:eastAsia="zh-CN"/>
        </w:rPr>
        <w:t>.</w:t>
      </w:r>
      <w:r>
        <w:rPr>
          <w:rFonts w:hint="eastAsia" w:ascii="宋体" w:hAnsi="宋体" w:eastAsia="宋体" w:cs="仿宋_GB2312"/>
          <w:color w:val="auto"/>
          <w:sz w:val="24"/>
          <w:highlight w:val="none"/>
        </w:rPr>
        <w:t>本项目职工采用人民币</w:t>
      </w:r>
      <w:r>
        <w:rPr>
          <w:rFonts w:hint="eastAsia" w:ascii="宋体" w:hAnsi="宋体" w:eastAsia="宋体" w:cs="仿宋_GB2312"/>
          <w:color w:val="auto"/>
          <w:sz w:val="24"/>
          <w:highlight w:val="none"/>
          <w:lang w:val="en-US" w:eastAsia="zh-CN"/>
        </w:rPr>
        <w:t>2</w:t>
      </w:r>
      <w:r>
        <w:rPr>
          <w:rFonts w:hint="eastAsia" w:ascii="宋体" w:hAnsi="宋体" w:eastAsia="宋体" w:cs="仿宋_GB2312"/>
          <w:color w:val="auto"/>
          <w:sz w:val="24"/>
          <w:highlight w:val="none"/>
        </w:rPr>
        <w:t>000元/人/的固定报价。职工疗休养单人报价金额未按固定报价的其响应文件作无效处理。</w:t>
      </w:r>
    </w:p>
    <w:p w14:paraId="7C41ACE6">
      <w:pPr>
        <w:keepNext w:val="0"/>
        <w:keepLines w:val="0"/>
        <w:pageBreakBefore w:val="0"/>
        <w:widowControl/>
        <w:kinsoku/>
        <w:wordWrap/>
        <w:overflowPunct/>
        <w:topLinePunct w:val="0"/>
        <w:bidi w:val="0"/>
        <w:spacing w:line="360" w:lineRule="auto"/>
        <w:ind w:firstLine="720" w:firstLineChars="300"/>
        <w:jc w:val="left"/>
        <w:outlineLvl w:val="9"/>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3.</w:t>
      </w:r>
      <w:r>
        <w:rPr>
          <w:rFonts w:hint="eastAsia" w:ascii="宋体" w:hAnsi="宋体" w:cs="Times New Roman"/>
          <w:b w:val="0"/>
          <w:bCs/>
          <w:color w:val="000000" w:themeColor="text1"/>
          <w:sz w:val="24"/>
          <w:highlight w:val="none"/>
          <w:lang w:val="en-US" w:eastAsia="zh-CN" w:bidi="ar-SA"/>
          <w14:textFill>
            <w14:solidFill>
              <w14:schemeClr w14:val="tx1"/>
            </w14:solidFill>
          </w14:textFill>
        </w:rPr>
        <w:t>结算以实际参加疗休养人数为准。</w:t>
      </w:r>
    </w:p>
    <w:p w14:paraId="4772E01E">
      <w:pPr>
        <w:keepNext w:val="0"/>
        <w:keepLines w:val="0"/>
        <w:pageBreakBefore w:val="0"/>
        <w:widowControl/>
        <w:kinsoku/>
        <w:wordWrap/>
        <w:overflowPunct/>
        <w:topLinePunct w:val="0"/>
        <w:bidi w:val="0"/>
        <w:spacing w:line="360" w:lineRule="auto"/>
        <w:jc w:val="left"/>
        <w:outlineLvl w:val="9"/>
        <w:rPr>
          <w:rFonts w:hint="default" w:ascii="宋体" w:hAnsi="宋体" w:eastAsia="宋体" w:cs="仿宋_GB2312"/>
          <w:color w:val="auto"/>
          <w:sz w:val="24"/>
          <w:highlight w:val="none"/>
          <w:lang w:val="en-US" w:eastAsia="zh-CN"/>
        </w:rPr>
      </w:pPr>
      <w:r>
        <w:rPr>
          <w:rFonts w:hint="eastAsia" w:ascii="宋体" w:hAnsi="宋体" w:eastAsia="宋体" w:cs="仿宋_GB2312"/>
          <w:color w:val="auto"/>
          <w:sz w:val="24"/>
          <w:highlight w:val="none"/>
          <w:lang w:val="en-US" w:eastAsia="zh-CN"/>
        </w:rPr>
        <w:t xml:space="preserve">     </w:t>
      </w:r>
    </w:p>
    <w:p w14:paraId="59CFDA0E">
      <w:pPr>
        <w:keepNext w:val="0"/>
        <w:keepLines w:val="0"/>
        <w:pageBreakBefore w:val="0"/>
        <w:widowControl/>
        <w:kinsoku/>
        <w:wordWrap/>
        <w:overflowPunct/>
        <w:topLinePunct w:val="0"/>
        <w:bidi w:val="0"/>
        <w:spacing w:line="360" w:lineRule="auto"/>
        <w:jc w:val="left"/>
        <w:outlineLvl w:val="9"/>
        <w:rPr>
          <w:rFonts w:hint="eastAsia" w:ascii="宋体" w:hAnsi="宋体" w:eastAsia="宋体" w:cs="仿宋_GB2312"/>
          <w:color w:val="auto"/>
          <w:sz w:val="24"/>
          <w:highlight w:val="none"/>
          <w:lang w:val="zh-CN"/>
        </w:rPr>
      </w:pPr>
    </w:p>
    <w:p w14:paraId="10A4AC34">
      <w:pPr>
        <w:keepNext w:val="0"/>
        <w:keepLines w:val="0"/>
        <w:pageBreakBefore w:val="0"/>
        <w:widowControl/>
        <w:kinsoku/>
        <w:wordWrap/>
        <w:overflowPunct/>
        <w:topLinePunct w:val="0"/>
        <w:bidi w:val="0"/>
        <w:spacing w:line="360" w:lineRule="auto"/>
        <w:ind w:firstLine="3600" w:firstLineChars="1500"/>
        <w:jc w:val="left"/>
        <w:outlineLvl w:val="9"/>
        <w:rPr>
          <w:rFonts w:hint="eastAsia" w:ascii="宋体" w:hAnsi="宋体" w:eastAsia="宋体" w:cs="仿宋_GB2312"/>
          <w:color w:val="auto"/>
          <w:sz w:val="24"/>
          <w:highlight w:val="none"/>
          <w:lang w:val="zh-CN" w:eastAsia="zh-CN"/>
        </w:rPr>
      </w:pPr>
      <w:r>
        <w:rPr>
          <w:rFonts w:hint="eastAsia" w:ascii="宋体" w:hAnsi="宋体" w:eastAsia="宋体" w:cs="仿宋_GB2312"/>
          <w:color w:val="auto"/>
          <w:sz w:val="24"/>
          <w:highlight w:val="none"/>
          <w:lang w:val="zh-CN"/>
        </w:rPr>
        <w:t>供应商名称（</w:t>
      </w:r>
      <w:r>
        <w:rPr>
          <w:rFonts w:hint="eastAsia" w:ascii="宋体" w:hAnsi="宋体" w:eastAsia="宋体" w:cs="仿宋_GB2312"/>
          <w:color w:val="auto"/>
          <w:sz w:val="24"/>
          <w:highlight w:val="none"/>
          <w:lang w:val="en-US" w:eastAsia="zh-CN"/>
        </w:rPr>
        <w:t>盖章</w:t>
      </w:r>
      <w:r>
        <w:rPr>
          <w:rFonts w:hint="eastAsia" w:ascii="宋体" w:hAnsi="宋体" w:eastAsia="宋体" w:cs="仿宋_GB2312"/>
          <w:color w:val="auto"/>
          <w:sz w:val="24"/>
          <w:highlight w:val="none"/>
          <w:lang w:val="zh-CN"/>
        </w:rPr>
        <w:t>）：</w:t>
      </w:r>
      <w:r>
        <w:rPr>
          <w:rFonts w:hint="eastAsia" w:ascii="宋体" w:hAnsi="宋体" w:eastAsia="宋体" w:cs="仿宋_GB2312"/>
          <w:color w:val="auto"/>
          <w:sz w:val="24"/>
          <w:highlight w:val="none"/>
          <w:lang w:val="zh-CN" w:eastAsia="zh-CN"/>
        </w:rPr>
        <w:t xml:space="preserve"> </w:t>
      </w:r>
    </w:p>
    <w:p w14:paraId="451DC0C8">
      <w:pPr>
        <w:spacing w:line="360" w:lineRule="auto"/>
        <w:ind w:firstLine="2160" w:firstLineChars="900"/>
        <w:contextualSpacing/>
        <w:rPr>
          <w:rFonts w:hint="eastAsia" w:ascii="宋体" w:hAnsi="宋体" w:eastAsia="宋体" w:cs="仿宋_GB2312"/>
          <w:color w:val="auto"/>
          <w:sz w:val="24"/>
          <w:highlight w:val="none"/>
          <w:lang w:val="zh-CN" w:eastAsia="zh-CN"/>
        </w:rPr>
      </w:pPr>
      <w:r>
        <w:rPr>
          <w:rFonts w:hint="eastAsia" w:ascii="宋体" w:hAnsi="宋体" w:eastAsia="宋体" w:cs="宋体"/>
          <w:color w:val="auto"/>
          <w:sz w:val="24"/>
          <w:highlight w:val="none"/>
        </w:rPr>
        <w:t>法定代表人或委托代理人（</w:t>
      </w:r>
      <w:r>
        <w:rPr>
          <w:rFonts w:hint="eastAsia" w:ascii="宋体" w:hAnsi="宋体" w:eastAsia="宋体" w:cs="宋体"/>
          <w:color w:val="auto"/>
          <w:spacing w:val="20"/>
          <w:sz w:val="24"/>
          <w:highlight w:val="none"/>
        </w:rPr>
        <w:t>签字或</w:t>
      </w:r>
      <w:r>
        <w:rPr>
          <w:rFonts w:hint="eastAsia" w:ascii="宋体" w:hAnsi="宋体" w:eastAsia="宋体" w:cs="宋体"/>
          <w:color w:val="auto"/>
          <w:spacing w:val="20"/>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pacing w:val="20"/>
          <w:sz w:val="24"/>
          <w:highlight w:val="none"/>
        </w:rPr>
        <w:t>：</w:t>
      </w:r>
      <w:r>
        <w:rPr>
          <w:rFonts w:hint="eastAsia" w:ascii="宋体" w:hAnsi="宋体" w:eastAsia="宋体" w:cs="仿宋_GB2312"/>
          <w:color w:val="auto"/>
          <w:sz w:val="24"/>
          <w:highlight w:val="none"/>
          <w:lang w:val="zh-CN" w:eastAsia="zh-CN"/>
        </w:rPr>
        <w:t xml:space="preserve">     </w:t>
      </w:r>
    </w:p>
    <w:p w14:paraId="1E34E8D8">
      <w:pPr>
        <w:autoSpaceDE w:val="0"/>
        <w:autoSpaceDN w:val="0"/>
        <w:spacing w:line="360" w:lineRule="auto"/>
        <w:ind w:firstLine="3600" w:firstLineChars="1500"/>
        <w:rPr>
          <w:rFonts w:cs="仿宋_GB2312" w:asciiTheme="minorEastAsia" w:hAnsiTheme="minorEastAsia" w:eastAsiaTheme="minorEastAsia"/>
          <w:color w:val="auto"/>
          <w:kern w:val="0"/>
          <w:sz w:val="24"/>
          <w:highlight w:val="none"/>
          <w:lang w:val="zh-CN"/>
        </w:rPr>
      </w:pPr>
      <w:r>
        <w:rPr>
          <w:rFonts w:hint="eastAsia" w:ascii="宋体" w:hAnsi="宋体" w:eastAsia="宋体" w:cs="仿宋_GB2312"/>
          <w:color w:val="auto"/>
          <w:sz w:val="24"/>
          <w:highlight w:val="none"/>
          <w:lang w:val="zh-CN" w:eastAsia="zh-CN"/>
        </w:rPr>
        <w:t>日期：    年  月   日</w:t>
      </w:r>
    </w:p>
    <w:p w14:paraId="0A0D3664">
      <w:pPr>
        <w:pStyle w:val="38"/>
        <w:keepNext w:val="0"/>
        <w:pageBreakBefore w:val="0"/>
        <w:tabs>
          <w:tab w:val="clear" w:pos="720"/>
        </w:tabs>
        <w:ind w:firstLine="640"/>
        <w:outlineLvl w:val="9"/>
        <w:rPr>
          <w:rFonts w:cs="仿宋_GB2312" w:asciiTheme="minorEastAsia" w:hAnsiTheme="minorEastAsia" w:eastAsiaTheme="minorEastAsia"/>
          <w:color w:val="auto"/>
          <w:kern w:val="2"/>
          <w:sz w:val="32"/>
          <w:szCs w:val="32"/>
          <w:highlight w:val="none"/>
        </w:rPr>
      </w:pPr>
    </w:p>
    <w:p w14:paraId="24F5E28E">
      <w:pPr>
        <w:pStyle w:val="38"/>
        <w:keepNext w:val="0"/>
        <w:pageBreakBefore w:val="0"/>
        <w:tabs>
          <w:tab w:val="clear" w:pos="720"/>
        </w:tabs>
        <w:ind w:firstLine="640"/>
        <w:outlineLvl w:val="9"/>
        <w:rPr>
          <w:rFonts w:cs="仿宋_GB2312" w:asciiTheme="minorEastAsia" w:hAnsiTheme="minorEastAsia" w:eastAsiaTheme="minorEastAsia"/>
          <w:color w:val="auto"/>
          <w:kern w:val="2"/>
          <w:sz w:val="32"/>
          <w:szCs w:val="32"/>
          <w:highlight w:val="none"/>
        </w:rPr>
      </w:pPr>
    </w:p>
    <w:p w14:paraId="189EE1E3">
      <w:pPr>
        <w:pStyle w:val="10"/>
        <w:jc w:val="both"/>
        <w:rPr>
          <w:rFonts w:hint="eastAsia" w:cs="宋体"/>
          <w:b/>
          <w:bCs/>
          <w:kern w:val="0"/>
          <w:sz w:val="36"/>
          <w:szCs w:val="36"/>
          <w:lang w:val="en-US" w:eastAsia="zh-CN"/>
        </w:rPr>
      </w:pPr>
    </w:p>
    <w:p w14:paraId="5F261E9D">
      <w:pPr>
        <w:pStyle w:val="10"/>
        <w:jc w:val="both"/>
        <w:rPr>
          <w:rFonts w:hint="eastAsia" w:cs="宋体"/>
          <w:b/>
          <w:bCs/>
          <w:kern w:val="0"/>
          <w:sz w:val="36"/>
          <w:szCs w:val="36"/>
          <w:lang w:val="en-US" w:eastAsia="zh-CN"/>
        </w:rPr>
      </w:pPr>
    </w:p>
    <w:p w14:paraId="1791A3E0">
      <w:pPr>
        <w:pStyle w:val="10"/>
        <w:jc w:val="both"/>
        <w:rPr>
          <w:rFonts w:hint="eastAsia" w:cs="宋体"/>
          <w:b/>
          <w:bCs/>
          <w:kern w:val="0"/>
          <w:sz w:val="36"/>
          <w:szCs w:val="36"/>
          <w:lang w:val="en-US" w:eastAsia="zh-CN"/>
        </w:rPr>
      </w:pPr>
    </w:p>
    <w:p w14:paraId="302281FF">
      <w:pPr>
        <w:pStyle w:val="10"/>
        <w:jc w:val="both"/>
        <w:rPr>
          <w:rFonts w:hint="eastAsia" w:cs="宋体"/>
          <w:b/>
          <w:bCs/>
          <w:kern w:val="0"/>
          <w:sz w:val="36"/>
          <w:szCs w:val="36"/>
          <w:lang w:val="en-US" w:eastAsia="zh-CN"/>
        </w:rPr>
      </w:pPr>
    </w:p>
    <w:p w14:paraId="6CF30F2B">
      <w:pPr>
        <w:pStyle w:val="10"/>
        <w:jc w:val="both"/>
        <w:rPr>
          <w:rFonts w:hint="eastAsia" w:cs="宋体"/>
          <w:b/>
          <w:bCs/>
          <w:kern w:val="0"/>
          <w:sz w:val="36"/>
          <w:szCs w:val="36"/>
          <w:lang w:val="en-US" w:eastAsia="zh-CN"/>
        </w:rPr>
      </w:pPr>
    </w:p>
    <w:p w14:paraId="053539CD">
      <w:pPr>
        <w:jc w:val="center"/>
        <w:rPr>
          <w:rFonts w:hint="eastAsia" w:ascii="宋体" w:hAnsi="Courier New" w:cs="宋体"/>
          <w:b/>
          <w:bCs/>
          <w:kern w:val="0"/>
          <w:sz w:val="36"/>
          <w:szCs w:val="36"/>
          <w:lang w:val="en-US" w:eastAsia="zh-CN" w:bidi="ar-SA"/>
        </w:rPr>
      </w:pPr>
      <w:r>
        <w:rPr>
          <w:rFonts w:hint="eastAsia" w:ascii="宋体" w:hAnsi="Courier New" w:cs="宋体"/>
          <w:b/>
          <w:bCs/>
          <w:kern w:val="0"/>
          <w:sz w:val="36"/>
          <w:szCs w:val="36"/>
          <w:lang w:val="en-US" w:eastAsia="zh-CN" w:bidi="ar-SA"/>
        </w:rPr>
        <w:t>四、资信证明文件</w:t>
      </w:r>
    </w:p>
    <w:p w14:paraId="78957E82">
      <w:pPr>
        <w:keepNext w:val="0"/>
        <w:keepLines w:val="0"/>
        <w:pageBreakBefore w:val="0"/>
        <w:widowControl/>
        <w:kinsoku/>
        <w:wordWrap/>
        <w:overflowPunct/>
        <w:topLinePunct w:val="0"/>
        <w:bidi w:val="0"/>
        <w:adjustRightInd/>
        <w:jc w:val="center"/>
        <w:outlineLvl w:val="9"/>
        <w:rPr>
          <w:rFonts w:hint="eastAsia" w:ascii="宋体" w:hAnsi="宋体" w:eastAsia="宋体" w:cs="仿宋_GB2312"/>
          <w:b/>
          <w:color w:val="auto"/>
          <w:sz w:val="32"/>
          <w:szCs w:val="32"/>
          <w:highlight w:val="none"/>
        </w:rPr>
      </w:pPr>
    </w:p>
    <w:p w14:paraId="5A267070">
      <w:pPr>
        <w:keepNext w:val="0"/>
        <w:keepLines w:val="0"/>
        <w:pageBreakBefore w:val="0"/>
        <w:widowControl/>
        <w:kinsoku/>
        <w:wordWrap/>
        <w:overflowPunct/>
        <w:topLinePunct w:val="0"/>
        <w:bidi w:val="0"/>
        <w:spacing w:line="360" w:lineRule="auto"/>
        <w:ind w:firstLine="840" w:firstLineChars="300"/>
        <w:jc w:val="left"/>
        <w:outlineLvl w:val="9"/>
        <w:rPr>
          <w:rFonts w:hint="default" w:ascii="宋体" w:hAnsi="宋体" w:cs="仿宋_GB2312"/>
          <w:color w:val="auto"/>
          <w:sz w:val="28"/>
          <w:szCs w:val="28"/>
          <w:highlight w:val="none"/>
          <w:lang w:val="en-US" w:eastAsia="zh-CN"/>
        </w:rPr>
      </w:pPr>
      <w:r>
        <w:rPr>
          <w:rFonts w:hint="eastAsia" w:ascii="宋体" w:hAnsi="宋体" w:cs="仿宋_GB2312"/>
          <w:color w:val="auto"/>
          <w:sz w:val="28"/>
          <w:szCs w:val="28"/>
          <w:highlight w:val="none"/>
          <w:lang w:val="en-US" w:eastAsia="zh-CN"/>
        </w:rPr>
        <w:t>1.营业执照正副本复印件</w:t>
      </w:r>
    </w:p>
    <w:p w14:paraId="7BB08E13">
      <w:pPr>
        <w:keepNext w:val="0"/>
        <w:keepLines w:val="0"/>
        <w:pageBreakBefore w:val="0"/>
        <w:widowControl/>
        <w:kinsoku/>
        <w:wordWrap/>
        <w:overflowPunct/>
        <w:topLinePunct w:val="0"/>
        <w:bidi w:val="0"/>
        <w:spacing w:line="360" w:lineRule="auto"/>
        <w:ind w:firstLine="840" w:firstLineChars="300"/>
        <w:jc w:val="left"/>
        <w:outlineLvl w:val="9"/>
        <w:rPr>
          <w:rFonts w:hint="eastAsia" w:ascii="宋体" w:hAnsi="宋体" w:cs="仿宋_GB2312"/>
          <w:color w:val="auto"/>
          <w:sz w:val="28"/>
          <w:szCs w:val="28"/>
          <w:highlight w:val="none"/>
          <w:lang w:val="en-US" w:eastAsia="zh-CN"/>
        </w:rPr>
      </w:pPr>
      <w:r>
        <w:rPr>
          <w:rFonts w:hint="eastAsia" w:ascii="宋体" w:hAnsi="宋体" w:cs="仿宋_GB2312"/>
          <w:color w:val="auto"/>
          <w:sz w:val="28"/>
          <w:szCs w:val="28"/>
          <w:highlight w:val="none"/>
          <w:lang w:val="en-US" w:eastAsia="zh-CN"/>
        </w:rPr>
        <w:t>2.有效的《旅行社业务经营许可证》复印件</w:t>
      </w:r>
    </w:p>
    <w:p w14:paraId="35C7B28D">
      <w:pPr>
        <w:keepNext w:val="0"/>
        <w:keepLines w:val="0"/>
        <w:pageBreakBefore w:val="0"/>
        <w:widowControl/>
        <w:kinsoku/>
        <w:wordWrap/>
        <w:overflowPunct/>
        <w:topLinePunct w:val="0"/>
        <w:bidi w:val="0"/>
        <w:spacing w:line="360" w:lineRule="auto"/>
        <w:ind w:firstLine="840" w:firstLineChars="300"/>
        <w:jc w:val="left"/>
        <w:outlineLvl w:val="9"/>
        <w:rPr>
          <w:rFonts w:hint="default" w:ascii="宋体" w:hAnsi="宋体" w:cs="仿宋_GB2312"/>
          <w:color w:val="auto"/>
          <w:sz w:val="28"/>
          <w:szCs w:val="28"/>
          <w:highlight w:val="none"/>
          <w:lang w:val="en-US" w:eastAsia="zh-CN"/>
        </w:rPr>
      </w:pPr>
      <w:r>
        <w:rPr>
          <w:rFonts w:hint="eastAsia" w:ascii="宋体" w:hAnsi="宋体" w:cs="仿宋_GB2312"/>
          <w:color w:val="auto"/>
          <w:sz w:val="28"/>
          <w:szCs w:val="28"/>
          <w:highlight w:val="none"/>
          <w:lang w:val="en-US" w:eastAsia="zh-CN"/>
        </w:rPr>
        <w:t>3.投标（法人或授权）代表有效身份证件(复印件)；</w:t>
      </w:r>
    </w:p>
    <w:p w14:paraId="56BCFB45">
      <w:pPr>
        <w:widowControl/>
        <w:spacing w:line="360" w:lineRule="auto"/>
        <w:jc w:val="left"/>
        <w:rPr>
          <w:rFonts w:hint="eastAsia" w:cs="宋体"/>
          <w:kern w:val="0"/>
          <w:sz w:val="24"/>
          <w:szCs w:val="24"/>
        </w:rPr>
      </w:pPr>
      <w:r>
        <w:rPr>
          <w:rFonts w:hint="eastAsia" w:cs="仿宋_GB2312" w:asciiTheme="minorEastAsia" w:hAnsiTheme="minorEastAsia" w:eastAsiaTheme="minorEastAsia"/>
          <w:b/>
          <w:color w:val="auto"/>
          <w:sz w:val="30"/>
          <w:szCs w:val="30"/>
          <w:highlight w:val="none"/>
          <w:lang w:val="en-US" w:eastAsia="zh-CN"/>
        </w:rPr>
        <w:t xml:space="preserve">  </w:t>
      </w:r>
      <w:r>
        <w:rPr>
          <w:rFonts w:hint="eastAsia" w:ascii="宋体" w:hAnsi="宋体" w:cs="仿宋_GB2312"/>
          <w:color w:val="auto"/>
          <w:sz w:val="28"/>
          <w:szCs w:val="28"/>
          <w:highlight w:val="none"/>
          <w:lang w:val="en-US" w:eastAsia="zh-CN"/>
        </w:rPr>
        <w:t xml:space="preserve">    4.投标人认为需要提供的其它材料（如无特殊说明，默认为复印件）。</w:t>
      </w:r>
    </w:p>
    <w:p w14:paraId="38A53462">
      <w:pPr>
        <w:spacing w:line="360" w:lineRule="auto"/>
        <w:jc w:val="both"/>
        <w:rPr>
          <w:rFonts w:hint="default" w:cs="仿宋_GB2312" w:asciiTheme="minorEastAsia" w:hAnsiTheme="minorEastAsia" w:eastAsiaTheme="minorEastAsia"/>
          <w:b/>
          <w:color w:val="auto"/>
          <w:sz w:val="30"/>
          <w:szCs w:val="30"/>
          <w:highlight w:val="none"/>
          <w:lang w:val="en-US" w:eastAsia="zh-CN"/>
        </w:rPr>
      </w:pPr>
    </w:p>
    <w:p w14:paraId="6C48EC16">
      <w:pPr>
        <w:keepNext w:val="0"/>
        <w:keepLines w:val="0"/>
        <w:pageBreakBefore w:val="0"/>
        <w:widowControl/>
        <w:kinsoku/>
        <w:wordWrap/>
        <w:overflowPunct/>
        <w:topLinePunct w:val="0"/>
        <w:bidi w:val="0"/>
        <w:spacing w:line="360" w:lineRule="auto"/>
        <w:ind w:firstLine="840" w:firstLineChars="300"/>
        <w:jc w:val="left"/>
        <w:outlineLvl w:val="9"/>
        <w:rPr>
          <w:rFonts w:hint="default" w:ascii="宋体" w:hAnsi="宋体" w:cs="仿宋_GB2312"/>
          <w:color w:val="auto"/>
          <w:sz w:val="28"/>
          <w:szCs w:val="28"/>
          <w:highlight w:val="none"/>
          <w:lang w:val="en-US" w:eastAsia="zh-CN"/>
        </w:rPr>
      </w:pPr>
      <w:r>
        <w:rPr>
          <w:rFonts w:hint="eastAsia" w:ascii="宋体" w:hAnsi="宋体" w:cs="仿宋_GB2312"/>
          <w:color w:val="auto"/>
          <w:sz w:val="28"/>
          <w:szCs w:val="28"/>
          <w:highlight w:val="none"/>
          <w:lang w:val="en-US" w:eastAsia="zh-CN"/>
        </w:rPr>
        <w:t>注：以上资料均需加盖报名公司公章，否则投标文件无效</w:t>
      </w:r>
    </w:p>
    <w:p w14:paraId="540D640A">
      <w:pPr>
        <w:keepNext w:val="0"/>
        <w:keepLines w:val="0"/>
        <w:pageBreakBefore w:val="0"/>
        <w:widowControl/>
        <w:kinsoku/>
        <w:wordWrap/>
        <w:overflowPunct/>
        <w:topLinePunct w:val="0"/>
        <w:bidi w:val="0"/>
        <w:spacing w:line="360" w:lineRule="auto"/>
        <w:jc w:val="left"/>
        <w:outlineLvl w:val="9"/>
        <w:rPr>
          <w:rFonts w:hint="default" w:ascii="宋体" w:hAnsi="宋体" w:cs="仿宋_GB2312"/>
          <w:color w:val="auto"/>
          <w:sz w:val="28"/>
          <w:szCs w:val="28"/>
          <w:highlight w:val="none"/>
          <w:lang w:val="en-US" w:eastAsia="zh-CN"/>
        </w:rPr>
      </w:pPr>
    </w:p>
    <w:p w14:paraId="4AB62330">
      <w:pPr>
        <w:pStyle w:val="26"/>
        <w:rPr>
          <w:rFonts w:hint="default" w:ascii="宋体" w:hAnsi="宋体" w:cs="仿宋_GB2312"/>
          <w:color w:val="auto"/>
          <w:sz w:val="28"/>
          <w:szCs w:val="28"/>
          <w:highlight w:val="none"/>
          <w:lang w:val="en-US" w:eastAsia="zh-CN"/>
        </w:rPr>
      </w:pPr>
    </w:p>
    <w:p w14:paraId="6F384DAD">
      <w:pPr>
        <w:pStyle w:val="26"/>
        <w:rPr>
          <w:rFonts w:hint="default" w:ascii="宋体" w:hAnsi="宋体" w:cs="仿宋_GB2312"/>
          <w:color w:val="auto"/>
          <w:sz w:val="28"/>
          <w:szCs w:val="28"/>
          <w:highlight w:val="none"/>
          <w:lang w:val="en-US" w:eastAsia="zh-CN"/>
        </w:rPr>
      </w:pPr>
    </w:p>
    <w:p w14:paraId="1FF5EBBF">
      <w:pPr>
        <w:pStyle w:val="26"/>
        <w:rPr>
          <w:rFonts w:hint="default" w:ascii="宋体" w:hAnsi="宋体" w:cs="仿宋_GB2312"/>
          <w:color w:val="auto"/>
          <w:sz w:val="28"/>
          <w:szCs w:val="28"/>
          <w:highlight w:val="none"/>
          <w:lang w:val="en-US" w:eastAsia="zh-CN"/>
        </w:rPr>
      </w:pPr>
    </w:p>
    <w:p w14:paraId="20B76158">
      <w:pPr>
        <w:keepNext w:val="0"/>
        <w:keepLines w:val="0"/>
        <w:pageBreakBefore w:val="0"/>
        <w:widowControl/>
        <w:kinsoku/>
        <w:wordWrap/>
        <w:overflowPunct/>
        <w:topLinePunct w:val="0"/>
        <w:bidi w:val="0"/>
        <w:spacing w:line="360" w:lineRule="auto"/>
        <w:ind w:firstLine="4760" w:firstLineChars="1700"/>
        <w:jc w:val="left"/>
        <w:outlineLvl w:val="9"/>
        <w:rPr>
          <w:rFonts w:hint="eastAsia" w:ascii="宋体" w:hAnsi="宋体" w:cs="仿宋_GB2312"/>
          <w:color w:val="auto"/>
          <w:sz w:val="28"/>
          <w:szCs w:val="28"/>
          <w:highlight w:val="none"/>
          <w:lang w:val="en-US" w:eastAsia="zh-CN"/>
        </w:rPr>
      </w:pPr>
      <w:r>
        <w:rPr>
          <w:rFonts w:hint="eastAsia" w:ascii="宋体" w:hAnsi="宋体" w:cs="仿宋_GB2312"/>
          <w:color w:val="auto"/>
          <w:sz w:val="28"/>
          <w:szCs w:val="28"/>
          <w:highlight w:val="none"/>
          <w:lang w:val="en-US" w:eastAsia="zh-CN"/>
        </w:rPr>
        <w:t>报名公司</w:t>
      </w:r>
      <w:r>
        <w:rPr>
          <w:rFonts w:hint="eastAsia" w:ascii="宋体" w:hAnsi="宋体" w:cs="仿宋_GB2312"/>
          <w:color w:val="auto"/>
          <w:sz w:val="28"/>
          <w:szCs w:val="28"/>
          <w:highlight w:val="none"/>
          <w:lang w:val="zh-CN" w:eastAsia="zh-CN"/>
        </w:rPr>
        <w:t>名称(</w:t>
      </w:r>
      <w:r>
        <w:rPr>
          <w:rFonts w:hint="eastAsia" w:ascii="宋体" w:hAnsi="宋体" w:cs="仿宋_GB2312"/>
          <w:color w:val="auto"/>
          <w:sz w:val="28"/>
          <w:szCs w:val="28"/>
          <w:highlight w:val="none"/>
          <w:lang w:val="en-US" w:eastAsia="zh-CN"/>
        </w:rPr>
        <w:t>盖章</w:t>
      </w:r>
      <w:r>
        <w:rPr>
          <w:rFonts w:hint="eastAsia" w:ascii="宋体" w:hAnsi="宋体" w:cs="仿宋_GB2312"/>
          <w:color w:val="auto"/>
          <w:sz w:val="28"/>
          <w:szCs w:val="28"/>
          <w:highlight w:val="none"/>
          <w:lang w:val="zh-CN" w:eastAsia="zh-CN"/>
        </w:rPr>
        <w:t>)：</w:t>
      </w:r>
    </w:p>
    <w:p w14:paraId="5B90D671">
      <w:pPr>
        <w:keepNext w:val="0"/>
        <w:keepLines w:val="0"/>
        <w:pageBreakBefore w:val="0"/>
        <w:widowControl/>
        <w:kinsoku/>
        <w:wordWrap/>
        <w:overflowPunct/>
        <w:topLinePunct w:val="0"/>
        <w:bidi w:val="0"/>
        <w:spacing w:line="360" w:lineRule="auto"/>
        <w:ind w:firstLine="4760" w:firstLineChars="1700"/>
        <w:jc w:val="left"/>
        <w:outlineLvl w:val="9"/>
        <w:rPr>
          <w:rFonts w:hint="eastAsia" w:ascii="宋体" w:hAnsi="宋体" w:cs="仿宋_GB2312"/>
          <w:color w:val="auto"/>
          <w:sz w:val="28"/>
          <w:szCs w:val="28"/>
          <w:highlight w:val="none"/>
          <w:lang w:val="zh-CN" w:eastAsia="zh-CN"/>
        </w:rPr>
      </w:pPr>
      <w:r>
        <w:rPr>
          <w:rFonts w:hint="eastAsia" w:ascii="宋体" w:hAnsi="宋体" w:cs="仿宋_GB2312"/>
          <w:color w:val="auto"/>
          <w:sz w:val="28"/>
          <w:szCs w:val="28"/>
          <w:highlight w:val="none"/>
          <w:lang w:val="zh-CN" w:eastAsia="zh-CN"/>
        </w:rPr>
        <w:t>日期</w:t>
      </w:r>
      <w:r>
        <w:rPr>
          <w:rFonts w:hint="eastAsia" w:ascii="宋体" w:hAnsi="宋体" w:cs="仿宋_GB2312"/>
          <w:color w:val="auto"/>
          <w:sz w:val="28"/>
          <w:szCs w:val="28"/>
          <w:highlight w:val="none"/>
          <w:lang w:val="en-US" w:eastAsia="zh-CN"/>
        </w:rPr>
        <w:t xml:space="preserve">：   年  </w:t>
      </w:r>
      <w:r>
        <w:rPr>
          <w:rFonts w:hint="eastAsia" w:ascii="宋体" w:hAnsi="宋体" w:cs="仿宋_GB2312"/>
          <w:color w:val="auto"/>
          <w:sz w:val="28"/>
          <w:szCs w:val="28"/>
          <w:highlight w:val="none"/>
          <w:lang w:val="zh-CN" w:eastAsia="zh-CN"/>
        </w:rPr>
        <w:t>月</w:t>
      </w:r>
      <w:r>
        <w:rPr>
          <w:rFonts w:hint="eastAsia" w:ascii="宋体" w:hAnsi="宋体" w:cs="仿宋_GB2312"/>
          <w:color w:val="auto"/>
          <w:sz w:val="28"/>
          <w:szCs w:val="28"/>
          <w:highlight w:val="none"/>
          <w:lang w:val="en-US" w:eastAsia="zh-CN"/>
        </w:rPr>
        <w:t xml:space="preserve">    </w:t>
      </w:r>
      <w:r>
        <w:rPr>
          <w:rFonts w:hint="eastAsia" w:ascii="宋体" w:hAnsi="宋体" w:cs="仿宋_GB2312"/>
          <w:color w:val="auto"/>
          <w:sz w:val="28"/>
          <w:szCs w:val="28"/>
          <w:highlight w:val="none"/>
          <w:lang w:val="zh-CN" w:eastAsia="zh-CN"/>
        </w:rPr>
        <w:t>日</w:t>
      </w:r>
    </w:p>
    <w:p w14:paraId="6513CD40">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2E1FE035">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120BFF41">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45D67191">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AD879C8">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47FE28C2">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77EF199F">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7879925A">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492870C4">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6D176814">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bookmarkStart w:id="1" w:name="_GoBack"/>
      <w:bookmarkEnd w:id="1"/>
    </w:p>
    <w:p w14:paraId="6A252725">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8B090FB">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10B5F374">
      <w:pPr>
        <w:pStyle w:val="10"/>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1DFA8443">
      <w:pPr>
        <w:pStyle w:val="10"/>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D3F62D7">
      <w:pPr>
        <w:pStyle w:val="10"/>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3536F762">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1323F42">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241E3D99">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1893EE9A">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3E5343A2">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1A7F2864">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15989BC2">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24E752C">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352B416">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A9B398">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4A2F2955">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1CF9BB9B">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3D8261A6">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D5E8A00">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39E3CA9">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6C686186">
      <w:pPr>
        <w:pStyle w:val="10"/>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1D84FB60">
      <w:pPr>
        <w:pStyle w:val="10"/>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1C441E79">
      <w:pPr>
        <w:pStyle w:val="10"/>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04BE6102">
      <w:pPr>
        <w:pStyle w:val="10"/>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2AAEC0FC">
      <w:pPr>
        <w:pStyle w:val="10"/>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2B174ED7">
      <w:pPr>
        <w:pStyle w:val="10"/>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0D744914">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1C4F505A">
      <w:pPr>
        <w:pStyle w:val="10"/>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70F09406">
      <w:pPr>
        <w:pStyle w:val="10"/>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29D179CD">
      <w:pPr>
        <w:pStyle w:val="10"/>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27DA820F">
      <w:pPr>
        <w:pStyle w:val="10"/>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6C40EC28">
      <w:pPr>
        <w:pStyle w:val="10"/>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40093A8C">
      <w:pPr>
        <w:pStyle w:val="10"/>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4BD7C235">
      <w:pPr>
        <w:pStyle w:val="10"/>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062FAD6A">
      <w:pPr>
        <w:pStyle w:val="10"/>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F278CBA">
      <w:pPr>
        <w:pStyle w:val="10"/>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r>
        <w:rPr>
          <w:rFonts w:hint="eastAsia" w:ascii="仿宋" w:hAnsi="仿宋" w:eastAsia="仿宋" w:cs="仿宋"/>
          <w:b/>
          <w:color w:val="auto"/>
          <w:sz w:val="32"/>
          <w:highlight w:val="none"/>
          <w:lang w:eastAsia="zh-CN"/>
        </w:rPr>
        <w:t>（</w:t>
      </w:r>
      <w:r>
        <w:rPr>
          <w:rFonts w:hint="eastAsia" w:ascii="仿宋" w:hAnsi="仿宋" w:eastAsia="仿宋" w:cs="仿宋"/>
          <w:b/>
          <w:color w:val="auto"/>
          <w:sz w:val="32"/>
          <w:highlight w:val="none"/>
          <w:lang w:val="en-US" w:eastAsia="zh-CN"/>
        </w:rPr>
        <w:t>如有委托时）</w:t>
      </w:r>
    </w:p>
    <w:p w14:paraId="154BBFEE">
      <w:pPr>
        <w:pStyle w:val="10"/>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50DB537B">
      <w:pPr>
        <w:pStyle w:val="10"/>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B4CD657">
      <w:pPr>
        <w:pStyle w:val="10"/>
        <w:keepNext w:val="0"/>
        <w:keepLines w:val="0"/>
        <w:pageBreakBefore w:val="0"/>
        <w:tabs>
          <w:tab w:val="left" w:pos="2100"/>
        </w:tabs>
        <w:overflowPunct/>
        <w:topLinePunct w:val="0"/>
        <w:bidi w:val="0"/>
        <w:spacing w:line="400" w:lineRule="exact"/>
        <w:jc w:val="center"/>
        <w:outlineLvl w:val="3"/>
        <w:rPr>
          <w:rFonts w:hint="default" w:ascii="仿宋" w:hAnsi="仿宋" w:eastAsia="仿宋" w:cs="仿宋"/>
          <w:b/>
          <w:color w:val="auto"/>
          <w:sz w:val="32"/>
          <w:highlight w:val="none"/>
          <w:lang w:val="en-US" w:eastAsia="zh-CN"/>
        </w:rPr>
      </w:pPr>
      <w:r>
        <w:rPr>
          <w:rFonts w:hint="eastAsia" w:ascii="仿宋" w:hAnsi="仿宋" w:eastAsia="仿宋" w:cs="仿宋"/>
          <w:b/>
          <w:color w:val="auto"/>
          <w:sz w:val="32"/>
          <w:highlight w:val="none"/>
        </w:rPr>
        <w:t>法定代表人授权委托书（格式）</w:t>
      </w:r>
    </w:p>
    <w:p w14:paraId="26BD3350">
      <w:pPr>
        <w:pStyle w:val="10"/>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04387AA4">
      <w:pPr>
        <w:pStyle w:val="10"/>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F0E6190">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2B5901D1">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28B9CDB2">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5F450131">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2692D13E">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33ED2127">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2152836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5BE23776">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52D2F9F8">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7CC0EF8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62AEB8F6">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2333A45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6BB9C16F">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0B3B33E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002C731">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766AEB3F">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7CC43624">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18A985AE">
      <w:pPr>
        <w:pStyle w:val="38"/>
        <w:keepNext w:val="0"/>
        <w:pageBreakBefore w:val="0"/>
        <w:tabs>
          <w:tab w:val="clear" w:pos="720"/>
        </w:tabs>
        <w:snapToGrid w:val="0"/>
        <w:spacing w:before="120" w:after="120"/>
        <w:ind w:firstLine="643"/>
        <w:outlineLvl w:val="9"/>
        <w:rPr>
          <w:rFonts w:hint="eastAsia" w:ascii="宋体" w:hAnsi="宋体" w:eastAsia="宋体" w:cs="宋体"/>
          <w:color w:val="auto"/>
          <w:kern w:val="2"/>
          <w:sz w:val="32"/>
          <w:szCs w:val="32"/>
          <w:highlight w:val="none"/>
        </w:rPr>
      </w:pPr>
    </w:p>
    <w:p w14:paraId="458D4D1D">
      <w:pPr>
        <w:pStyle w:val="38"/>
        <w:keepNext w:val="0"/>
        <w:pageBreakBefore w:val="0"/>
        <w:tabs>
          <w:tab w:val="clear" w:pos="720"/>
        </w:tabs>
        <w:snapToGrid w:val="0"/>
        <w:spacing w:before="120" w:after="120"/>
        <w:jc w:val="both"/>
        <w:outlineLvl w:val="9"/>
        <w:rPr>
          <w:rFonts w:hint="eastAsia" w:ascii="宋体" w:hAnsi="宋体" w:eastAsia="宋体" w:cs="宋体"/>
          <w:color w:val="FF0000"/>
          <w:kern w:val="2"/>
          <w:sz w:val="32"/>
          <w:szCs w:val="32"/>
          <w:highlight w:val="none"/>
          <w:lang w:val="en-US" w:eastAsia="zh-CN"/>
        </w:rPr>
      </w:pPr>
      <w:r>
        <w:rPr>
          <w:rFonts w:hint="eastAsia" w:ascii="宋体" w:hAnsi="宋体" w:eastAsia="宋体" w:cs="宋体"/>
          <w:color w:val="FF0000"/>
          <w:kern w:val="2"/>
          <w:sz w:val="32"/>
          <w:szCs w:val="32"/>
          <w:highlight w:val="none"/>
          <w:lang w:val="en-US" w:eastAsia="zh-CN"/>
        </w:rPr>
        <w:t xml:space="preserve">                 </w:t>
      </w:r>
    </w:p>
    <w:p w14:paraId="4676D0AA">
      <w:pPr>
        <w:pStyle w:val="38"/>
        <w:keepNext w:val="0"/>
        <w:pageBreakBefore w:val="0"/>
        <w:tabs>
          <w:tab w:val="clear" w:pos="720"/>
        </w:tabs>
        <w:snapToGrid w:val="0"/>
        <w:spacing w:before="120" w:after="120"/>
        <w:jc w:val="both"/>
        <w:outlineLvl w:val="9"/>
        <w:rPr>
          <w:rFonts w:hint="eastAsia" w:ascii="宋体" w:hAnsi="宋体" w:eastAsia="宋体" w:cs="宋体"/>
          <w:color w:val="FF0000"/>
          <w:kern w:val="2"/>
          <w:sz w:val="32"/>
          <w:szCs w:val="32"/>
          <w:highlight w:val="none"/>
          <w:lang w:val="en-US" w:eastAsia="zh-CN"/>
        </w:rPr>
      </w:pPr>
      <w:r>
        <w:rPr>
          <w:rFonts w:hint="eastAsia" w:ascii="宋体" w:hAnsi="宋体" w:eastAsia="宋体" w:cs="宋体"/>
          <w:color w:val="FF0000"/>
          <w:kern w:val="2"/>
          <w:sz w:val="32"/>
          <w:szCs w:val="32"/>
          <w:highlight w:val="none"/>
          <w:lang w:val="en-US" w:eastAsia="zh-CN"/>
        </w:rPr>
        <w:t xml:space="preserve">        </w:t>
      </w:r>
    </w:p>
    <w:p w14:paraId="31B94445">
      <w:pPr>
        <w:snapToGrid w:val="0"/>
        <w:spacing w:before="120" w:beforeLines="50" w:after="50"/>
        <w:ind w:firstLine="1526" w:firstLineChars="400"/>
        <w:jc w:val="both"/>
        <w:rPr>
          <w:rFonts w:hint="default" w:ascii="宋体" w:hAnsi="宋体" w:eastAsia="宋体" w:cs="宋体"/>
          <w:b/>
          <w:sz w:val="30"/>
          <w:szCs w:val="30"/>
          <w:lang w:val="en-US" w:eastAsia="zh-CN"/>
        </w:rPr>
      </w:pPr>
      <w:r>
        <w:rPr>
          <w:rFonts w:hint="eastAsia" w:cs="宋体"/>
          <w:b/>
          <w:bCs/>
          <w:kern w:val="0"/>
          <w:sz w:val="38"/>
          <w:szCs w:val="38"/>
          <w:lang w:val="en-US" w:eastAsia="zh-CN"/>
        </w:rPr>
        <w:t xml:space="preserve">  </w:t>
      </w:r>
      <w:r>
        <w:rPr>
          <w:rFonts w:hint="eastAsia" w:ascii="宋体" w:hAnsi="Courier New" w:cs="宋体"/>
          <w:b/>
          <w:bCs/>
          <w:kern w:val="0"/>
          <w:sz w:val="36"/>
          <w:szCs w:val="36"/>
          <w:lang w:val="en-US" w:eastAsia="zh-CN" w:bidi="ar-SA"/>
        </w:rPr>
        <w:t xml:space="preserve">     五、服务方案</w:t>
      </w:r>
    </w:p>
    <w:p w14:paraId="63F4757E">
      <w:pPr>
        <w:spacing w:line="360" w:lineRule="auto"/>
        <w:rPr>
          <w:rFonts w:ascii="宋体" w:hAnsi="宋体" w:cs="宋体"/>
          <w:kern w:val="0"/>
          <w:sz w:val="24"/>
        </w:rPr>
      </w:pPr>
    </w:p>
    <w:p w14:paraId="620DE217">
      <w:pPr>
        <w:spacing w:line="360" w:lineRule="auto"/>
        <w:ind w:firstLine="480" w:firstLineChars="200"/>
        <w:rPr>
          <w:rFonts w:ascii="宋体" w:hAnsi="宋体" w:cs="宋体"/>
          <w:b/>
          <w:color w:val="000000" w:themeColor="text1"/>
          <w:sz w:val="30"/>
          <w:szCs w:val="30"/>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由</w:t>
      </w:r>
      <w:r>
        <w:rPr>
          <w:rFonts w:hint="eastAsia" w:ascii="宋体" w:hAnsi="宋体" w:cs="宋体"/>
          <w:color w:val="000000" w:themeColor="text1"/>
          <w:kern w:val="0"/>
          <w:sz w:val="24"/>
          <w:lang w:val="en-US" w:eastAsia="zh-CN"/>
          <w14:textFill>
            <w14:solidFill>
              <w14:schemeClr w14:val="tx1"/>
            </w14:solidFill>
          </w14:textFill>
        </w:rPr>
        <w:t>投标人</w:t>
      </w:r>
      <w:r>
        <w:rPr>
          <w:rFonts w:hint="eastAsia" w:ascii="宋体" w:hAnsi="宋体" w:cs="宋体"/>
          <w:color w:val="000000" w:themeColor="text1"/>
          <w:kern w:val="0"/>
          <w:sz w:val="24"/>
          <w14:textFill>
            <w14:solidFill>
              <w14:schemeClr w14:val="tx1"/>
            </w14:solidFill>
          </w14:textFill>
        </w:rPr>
        <w:t>根据</w:t>
      </w:r>
      <w:r>
        <w:rPr>
          <w:rFonts w:hint="eastAsia" w:ascii="宋体" w:hAnsi="宋体" w:cs="宋体"/>
          <w:color w:val="000000" w:themeColor="text1"/>
          <w:kern w:val="0"/>
          <w:sz w:val="24"/>
          <w:lang w:val="en-US" w:eastAsia="zh-CN"/>
          <w14:textFill>
            <w14:solidFill>
              <w14:schemeClr w14:val="tx1"/>
            </w14:solidFill>
          </w14:textFill>
        </w:rPr>
        <w:t>项目采购</w:t>
      </w:r>
      <w:r>
        <w:rPr>
          <w:rFonts w:hint="eastAsia" w:ascii="宋体" w:hAnsi="宋体" w:cs="宋体"/>
          <w:color w:val="000000" w:themeColor="text1"/>
          <w:kern w:val="0"/>
          <w:sz w:val="24"/>
          <w14:textFill>
            <w14:solidFill>
              <w14:schemeClr w14:val="tx1"/>
            </w14:solidFill>
          </w14:textFill>
        </w:rPr>
        <w:t>需求</w:t>
      </w:r>
      <w:r>
        <w:rPr>
          <w:rFonts w:hint="eastAsia" w:ascii="宋体" w:hAnsi="宋体" w:cs="宋体"/>
          <w:color w:val="000000" w:themeColor="text1"/>
          <w:kern w:val="0"/>
          <w:sz w:val="24"/>
          <w:lang w:val="en-US" w:eastAsia="zh-CN"/>
          <w14:textFill>
            <w14:solidFill>
              <w14:schemeClr w14:val="tx1"/>
            </w14:solidFill>
          </w14:textFill>
        </w:rPr>
        <w:t>要求</w:t>
      </w:r>
      <w:r>
        <w:rPr>
          <w:rFonts w:hint="eastAsia" w:ascii="宋体" w:hAnsi="宋体" w:cs="宋体"/>
          <w:color w:val="000000" w:themeColor="text1"/>
          <w:kern w:val="0"/>
          <w:sz w:val="24"/>
          <w14:textFill>
            <w14:solidFill>
              <w14:schemeClr w14:val="tx1"/>
            </w14:solidFill>
          </w14:textFill>
        </w:rPr>
        <w:t>和评审方法的评分标准自行填写，格式自拟</w:t>
      </w:r>
      <w:r>
        <w:rPr>
          <w:rFonts w:hint="eastAsia" w:ascii="宋体" w:hAnsi="宋体" w:cs="宋体"/>
          <w:color w:val="000000" w:themeColor="text1"/>
          <w:kern w:val="0"/>
          <w:sz w:val="24"/>
          <w:lang w:eastAsia="zh-CN"/>
          <w14:textFill>
            <w14:solidFill>
              <w14:schemeClr w14:val="tx1"/>
            </w14:solidFill>
          </w14:textFill>
        </w:rPr>
        <w:t>，</w:t>
      </w:r>
    </w:p>
    <w:p w14:paraId="73406CE1">
      <w:pPr>
        <w:keepNext w:val="0"/>
        <w:keepLines w:val="0"/>
        <w:pageBreakBefore w:val="0"/>
        <w:kinsoku/>
        <w:wordWrap/>
        <w:overflowPunct/>
        <w:topLinePunct w:val="0"/>
        <w:autoSpaceDE w:val="0"/>
        <w:autoSpaceDN w:val="0"/>
        <w:bidi w:val="0"/>
        <w:adjustRightInd/>
        <w:snapToGrid/>
        <w:spacing w:line="348" w:lineRule="auto"/>
        <w:textAlignment w:val="baseline"/>
        <w:outlineLvl w:val="9"/>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内容</w:t>
      </w:r>
      <w:r>
        <w:rPr>
          <w:rFonts w:hint="eastAsia" w:ascii="宋体" w:hAnsi="宋体" w:cs="宋体"/>
          <w:b w:val="0"/>
          <w:bCs w:val="0"/>
          <w:color w:val="000000" w:themeColor="text1"/>
          <w:kern w:val="0"/>
          <w:sz w:val="24"/>
          <w:szCs w:val="24"/>
          <w:highlight w:val="none"/>
          <w:lang w:val="en-US" w:eastAsia="zh-CN" w:bidi="ar-SA"/>
          <w14:textFill>
            <w14:solidFill>
              <w14:schemeClr w14:val="tx1"/>
            </w14:solidFill>
          </w14:textFill>
        </w:rPr>
        <w:t>可以</w:t>
      </w: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包括但不限于：</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景点预安排布置方案</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疗休养行程活动内容</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酒店安就餐安排</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、项目拟实施</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人员</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辆安排方案</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应急预案</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服务体系</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承诺服务质量</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监督</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履约能力：服务的便捷性、包括服务响应时间、便捷性说明、社会信誉状况和项目组织的保障性</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日常投诉处理方案</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等</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w:t>
      </w:r>
    </w:p>
    <w:p w14:paraId="62524C7B">
      <w:pPr>
        <w:pStyle w:val="10"/>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74302048">
      <w:pPr>
        <w:spacing w:line="360" w:lineRule="auto"/>
        <w:jc w:val="center"/>
        <w:rPr>
          <w:rFonts w:hint="eastAsia" w:ascii="宋体" w:hAnsi="宋体" w:eastAsia="宋体" w:cs="宋体"/>
          <w:b/>
          <w:color w:val="auto"/>
          <w:sz w:val="32"/>
          <w:szCs w:val="32"/>
          <w:highlight w:val="none"/>
        </w:rPr>
      </w:pPr>
    </w:p>
    <w:p w14:paraId="35C53ECF">
      <w:pPr>
        <w:snapToGrid w:val="0"/>
        <w:spacing w:before="156"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项目实施人员一览表格式</w:t>
      </w:r>
    </w:p>
    <w:p w14:paraId="4DC8A47E">
      <w:pPr>
        <w:snapToGrid w:val="0"/>
        <w:spacing w:before="156" w:beforeLines="50" w:after="50"/>
        <w:ind w:left="142"/>
        <w:jc w:val="left"/>
        <w:rPr>
          <w:rFonts w:hint="eastAsia" w:ascii="宋体" w:hAnsi="宋体" w:eastAsia="宋体" w:cs="宋体"/>
          <w:b/>
          <w:color w:val="auto"/>
          <w:sz w:val="24"/>
          <w:highlight w:val="none"/>
        </w:rPr>
      </w:pPr>
    </w:p>
    <w:p w14:paraId="0444C243">
      <w:pPr>
        <w:spacing w:line="360" w:lineRule="auto"/>
        <w:ind w:left="142"/>
        <w:contextualSpacing/>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项目实施人员一览表</w:t>
      </w:r>
    </w:p>
    <w:p w14:paraId="17F99811">
      <w:pPr>
        <w:pStyle w:val="10"/>
        <w:spacing w:line="360" w:lineRule="auto"/>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项目名称： </w:t>
      </w:r>
    </w:p>
    <w:p w14:paraId="7BDA86FE">
      <w:pPr>
        <w:pStyle w:val="10"/>
        <w:spacing w:line="360" w:lineRule="auto"/>
        <w:contextualSpacing/>
        <w:rPr>
          <w:rFonts w:hint="default" w:ascii="宋体" w:hAnsi="宋体" w:eastAsia="宋体" w:cs="宋体"/>
          <w:color w:val="auto"/>
          <w:sz w:val="24"/>
          <w:szCs w:val="24"/>
          <w:highlight w:val="none"/>
          <w:lang w:val="en-US" w:eastAsia="zh-CN"/>
        </w:rPr>
      </w:pPr>
    </w:p>
    <w:tbl>
      <w:tblPr>
        <w:tblStyle w:val="16"/>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02B5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noWrap w:val="0"/>
            <w:vAlign w:val="center"/>
          </w:tcPr>
          <w:p w14:paraId="2977DB17">
            <w:pPr>
              <w:spacing w:line="360" w:lineRule="auto"/>
              <w:contextualSpacing/>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姓名</w:t>
            </w:r>
          </w:p>
        </w:tc>
        <w:tc>
          <w:tcPr>
            <w:tcW w:w="709" w:type="dxa"/>
            <w:noWrap w:val="0"/>
            <w:vAlign w:val="center"/>
          </w:tcPr>
          <w:p w14:paraId="67DF3BC9">
            <w:pPr>
              <w:spacing w:line="360" w:lineRule="auto"/>
              <w:contextualSpacing/>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职务</w:t>
            </w:r>
          </w:p>
        </w:tc>
        <w:tc>
          <w:tcPr>
            <w:tcW w:w="1701" w:type="dxa"/>
            <w:noWrap w:val="0"/>
            <w:vAlign w:val="center"/>
          </w:tcPr>
          <w:p w14:paraId="03912DA8">
            <w:pPr>
              <w:spacing w:line="360" w:lineRule="auto"/>
              <w:contextualSpacing/>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专业技术资格（职称）或者职业资格或者执业资格证或者其他证书</w:t>
            </w:r>
          </w:p>
        </w:tc>
        <w:tc>
          <w:tcPr>
            <w:tcW w:w="1420" w:type="dxa"/>
            <w:noWrap w:val="0"/>
            <w:vAlign w:val="center"/>
          </w:tcPr>
          <w:p w14:paraId="3F970B9E">
            <w:pPr>
              <w:spacing w:line="360" w:lineRule="auto"/>
              <w:contextualSpacing/>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证书编号</w:t>
            </w:r>
          </w:p>
        </w:tc>
        <w:tc>
          <w:tcPr>
            <w:tcW w:w="1698" w:type="dxa"/>
            <w:noWrap w:val="0"/>
            <w:vAlign w:val="center"/>
          </w:tcPr>
          <w:p w14:paraId="3A66C996">
            <w:pPr>
              <w:spacing w:line="360" w:lineRule="auto"/>
              <w:contextualSpacing/>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参加本单位</w:t>
            </w:r>
          </w:p>
          <w:p w14:paraId="5DF33BF9">
            <w:pPr>
              <w:spacing w:line="360" w:lineRule="auto"/>
              <w:contextualSpacing/>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工作时间</w:t>
            </w:r>
          </w:p>
        </w:tc>
        <w:tc>
          <w:tcPr>
            <w:tcW w:w="1843" w:type="dxa"/>
            <w:noWrap w:val="0"/>
            <w:vAlign w:val="center"/>
          </w:tcPr>
          <w:p w14:paraId="3DE93F81">
            <w:pPr>
              <w:spacing w:line="360" w:lineRule="auto"/>
              <w:contextualSpacing/>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备注</w:t>
            </w:r>
          </w:p>
        </w:tc>
      </w:tr>
      <w:tr w14:paraId="5B9A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6E3462FF">
            <w:pPr>
              <w:spacing w:line="360" w:lineRule="auto"/>
              <w:contextualSpacing/>
              <w:jc w:val="center"/>
              <w:rPr>
                <w:rFonts w:hint="eastAsia" w:ascii="宋体" w:hAnsi="宋体" w:eastAsia="宋体" w:cs="宋体"/>
                <w:color w:val="auto"/>
                <w:sz w:val="24"/>
                <w:szCs w:val="20"/>
                <w:highlight w:val="none"/>
              </w:rPr>
            </w:pPr>
          </w:p>
        </w:tc>
        <w:tc>
          <w:tcPr>
            <w:tcW w:w="709" w:type="dxa"/>
            <w:noWrap w:val="0"/>
            <w:vAlign w:val="center"/>
          </w:tcPr>
          <w:p w14:paraId="0261EDFC">
            <w:pPr>
              <w:spacing w:line="360" w:lineRule="auto"/>
              <w:contextualSpacing/>
              <w:jc w:val="center"/>
              <w:rPr>
                <w:rFonts w:hint="eastAsia" w:ascii="宋体" w:hAnsi="宋体" w:eastAsia="宋体" w:cs="宋体"/>
                <w:color w:val="auto"/>
                <w:sz w:val="24"/>
                <w:szCs w:val="20"/>
                <w:highlight w:val="none"/>
              </w:rPr>
            </w:pPr>
          </w:p>
        </w:tc>
        <w:tc>
          <w:tcPr>
            <w:tcW w:w="1701" w:type="dxa"/>
            <w:noWrap w:val="0"/>
            <w:vAlign w:val="center"/>
          </w:tcPr>
          <w:p w14:paraId="599193D0">
            <w:pPr>
              <w:spacing w:line="360" w:lineRule="auto"/>
              <w:contextualSpacing/>
              <w:jc w:val="center"/>
              <w:rPr>
                <w:rFonts w:hint="eastAsia" w:ascii="宋体" w:hAnsi="宋体" w:eastAsia="宋体" w:cs="宋体"/>
                <w:color w:val="auto"/>
                <w:sz w:val="24"/>
                <w:szCs w:val="20"/>
                <w:highlight w:val="none"/>
              </w:rPr>
            </w:pPr>
          </w:p>
        </w:tc>
        <w:tc>
          <w:tcPr>
            <w:tcW w:w="1420" w:type="dxa"/>
            <w:noWrap w:val="0"/>
            <w:vAlign w:val="center"/>
          </w:tcPr>
          <w:p w14:paraId="7CA618E2">
            <w:pPr>
              <w:spacing w:line="360" w:lineRule="auto"/>
              <w:contextualSpacing/>
              <w:jc w:val="center"/>
              <w:rPr>
                <w:rFonts w:hint="eastAsia" w:ascii="宋体" w:hAnsi="宋体" w:eastAsia="宋体" w:cs="宋体"/>
                <w:color w:val="auto"/>
                <w:sz w:val="24"/>
                <w:szCs w:val="20"/>
                <w:highlight w:val="none"/>
              </w:rPr>
            </w:pPr>
          </w:p>
        </w:tc>
        <w:tc>
          <w:tcPr>
            <w:tcW w:w="1698" w:type="dxa"/>
            <w:noWrap w:val="0"/>
            <w:vAlign w:val="center"/>
          </w:tcPr>
          <w:p w14:paraId="76965A58">
            <w:pPr>
              <w:spacing w:line="360" w:lineRule="auto"/>
              <w:contextualSpacing/>
              <w:jc w:val="center"/>
              <w:rPr>
                <w:rFonts w:hint="eastAsia" w:ascii="宋体" w:hAnsi="宋体" w:eastAsia="宋体" w:cs="宋体"/>
                <w:color w:val="auto"/>
                <w:sz w:val="24"/>
                <w:szCs w:val="20"/>
                <w:highlight w:val="none"/>
              </w:rPr>
            </w:pPr>
          </w:p>
        </w:tc>
        <w:tc>
          <w:tcPr>
            <w:tcW w:w="1843" w:type="dxa"/>
            <w:noWrap w:val="0"/>
            <w:vAlign w:val="center"/>
          </w:tcPr>
          <w:p w14:paraId="79580918">
            <w:pPr>
              <w:spacing w:line="360" w:lineRule="auto"/>
              <w:contextualSpacing/>
              <w:jc w:val="center"/>
              <w:rPr>
                <w:rFonts w:hint="eastAsia" w:ascii="宋体" w:hAnsi="宋体" w:eastAsia="宋体" w:cs="宋体"/>
                <w:color w:val="auto"/>
                <w:sz w:val="24"/>
                <w:szCs w:val="20"/>
                <w:highlight w:val="none"/>
              </w:rPr>
            </w:pPr>
          </w:p>
        </w:tc>
      </w:tr>
      <w:tr w14:paraId="25B1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442708E0">
            <w:pPr>
              <w:spacing w:line="360" w:lineRule="auto"/>
              <w:contextualSpacing/>
              <w:jc w:val="center"/>
              <w:rPr>
                <w:rFonts w:hint="eastAsia" w:ascii="宋体" w:hAnsi="宋体" w:eastAsia="宋体" w:cs="宋体"/>
                <w:color w:val="auto"/>
                <w:sz w:val="24"/>
                <w:szCs w:val="20"/>
                <w:highlight w:val="none"/>
              </w:rPr>
            </w:pPr>
          </w:p>
        </w:tc>
        <w:tc>
          <w:tcPr>
            <w:tcW w:w="709" w:type="dxa"/>
            <w:noWrap w:val="0"/>
            <w:vAlign w:val="center"/>
          </w:tcPr>
          <w:p w14:paraId="266B2EA2">
            <w:pPr>
              <w:spacing w:line="360" w:lineRule="auto"/>
              <w:contextualSpacing/>
              <w:jc w:val="center"/>
              <w:rPr>
                <w:rFonts w:hint="eastAsia" w:ascii="宋体" w:hAnsi="宋体" w:eastAsia="宋体" w:cs="宋体"/>
                <w:color w:val="auto"/>
                <w:sz w:val="24"/>
                <w:szCs w:val="20"/>
                <w:highlight w:val="none"/>
              </w:rPr>
            </w:pPr>
          </w:p>
        </w:tc>
        <w:tc>
          <w:tcPr>
            <w:tcW w:w="1701" w:type="dxa"/>
            <w:noWrap w:val="0"/>
            <w:vAlign w:val="center"/>
          </w:tcPr>
          <w:p w14:paraId="35072451">
            <w:pPr>
              <w:spacing w:line="360" w:lineRule="auto"/>
              <w:contextualSpacing/>
              <w:jc w:val="center"/>
              <w:rPr>
                <w:rFonts w:hint="eastAsia" w:ascii="宋体" w:hAnsi="宋体" w:eastAsia="宋体" w:cs="宋体"/>
                <w:color w:val="auto"/>
                <w:sz w:val="24"/>
                <w:szCs w:val="20"/>
                <w:highlight w:val="none"/>
              </w:rPr>
            </w:pPr>
          </w:p>
        </w:tc>
        <w:tc>
          <w:tcPr>
            <w:tcW w:w="1420" w:type="dxa"/>
            <w:noWrap w:val="0"/>
            <w:vAlign w:val="center"/>
          </w:tcPr>
          <w:p w14:paraId="54137C00">
            <w:pPr>
              <w:spacing w:line="360" w:lineRule="auto"/>
              <w:contextualSpacing/>
              <w:jc w:val="center"/>
              <w:rPr>
                <w:rFonts w:hint="eastAsia" w:ascii="宋体" w:hAnsi="宋体" w:eastAsia="宋体" w:cs="宋体"/>
                <w:color w:val="auto"/>
                <w:sz w:val="24"/>
                <w:szCs w:val="20"/>
                <w:highlight w:val="none"/>
              </w:rPr>
            </w:pPr>
          </w:p>
        </w:tc>
        <w:tc>
          <w:tcPr>
            <w:tcW w:w="1698" w:type="dxa"/>
            <w:noWrap w:val="0"/>
            <w:vAlign w:val="center"/>
          </w:tcPr>
          <w:p w14:paraId="3EAD1B36">
            <w:pPr>
              <w:spacing w:line="360" w:lineRule="auto"/>
              <w:contextualSpacing/>
              <w:jc w:val="center"/>
              <w:rPr>
                <w:rFonts w:hint="eastAsia" w:ascii="宋体" w:hAnsi="宋体" w:eastAsia="宋体" w:cs="宋体"/>
                <w:color w:val="auto"/>
                <w:sz w:val="24"/>
                <w:szCs w:val="20"/>
                <w:highlight w:val="none"/>
              </w:rPr>
            </w:pPr>
          </w:p>
        </w:tc>
        <w:tc>
          <w:tcPr>
            <w:tcW w:w="1843" w:type="dxa"/>
            <w:noWrap w:val="0"/>
            <w:vAlign w:val="center"/>
          </w:tcPr>
          <w:p w14:paraId="794BE195">
            <w:pPr>
              <w:spacing w:line="360" w:lineRule="auto"/>
              <w:contextualSpacing/>
              <w:jc w:val="center"/>
              <w:rPr>
                <w:rFonts w:hint="eastAsia" w:ascii="宋体" w:hAnsi="宋体" w:eastAsia="宋体" w:cs="宋体"/>
                <w:color w:val="auto"/>
                <w:sz w:val="24"/>
                <w:szCs w:val="20"/>
                <w:highlight w:val="none"/>
              </w:rPr>
            </w:pPr>
          </w:p>
        </w:tc>
      </w:tr>
      <w:tr w14:paraId="4A86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14:paraId="3A9F4559">
            <w:pPr>
              <w:spacing w:line="360" w:lineRule="auto"/>
              <w:contextualSpacing/>
              <w:jc w:val="center"/>
              <w:rPr>
                <w:rFonts w:hint="eastAsia" w:ascii="宋体" w:hAnsi="宋体" w:eastAsia="宋体" w:cs="宋体"/>
                <w:color w:val="auto"/>
                <w:sz w:val="24"/>
                <w:szCs w:val="20"/>
                <w:highlight w:val="none"/>
              </w:rPr>
            </w:pPr>
          </w:p>
        </w:tc>
        <w:tc>
          <w:tcPr>
            <w:tcW w:w="709" w:type="dxa"/>
            <w:noWrap w:val="0"/>
            <w:vAlign w:val="center"/>
          </w:tcPr>
          <w:p w14:paraId="75DC4DF9">
            <w:pPr>
              <w:spacing w:line="360" w:lineRule="auto"/>
              <w:contextualSpacing/>
              <w:jc w:val="center"/>
              <w:rPr>
                <w:rFonts w:hint="eastAsia" w:ascii="宋体" w:hAnsi="宋体" w:eastAsia="宋体" w:cs="宋体"/>
                <w:color w:val="auto"/>
                <w:sz w:val="24"/>
                <w:szCs w:val="20"/>
                <w:highlight w:val="none"/>
              </w:rPr>
            </w:pPr>
          </w:p>
        </w:tc>
        <w:tc>
          <w:tcPr>
            <w:tcW w:w="1701" w:type="dxa"/>
            <w:noWrap w:val="0"/>
            <w:vAlign w:val="center"/>
          </w:tcPr>
          <w:p w14:paraId="7DB4F729">
            <w:pPr>
              <w:spacing w:line="360" w:lineRule="auto"/>
              <w:contextualSpacing/>
              <w:jc w:val="center"/>
              <w:rPr>
                <w:rFonts w:hint="eastAsia" w:ascii="宋体" w:hAnsi="宋体" w:eastAsia="宋体" w:cs="宋体"/>
                <w:color w:val="auto"/>
                <w:sz w:val="24"/>
                <w:szCs w:val="20"/>
                <w:highlight w:val="none"/>
              </w:rPr>
            </w:pPr>
          </w:p>
        </w:tc>
        <w:tc>
          <w:tcPr>
            <w:tcW w:w="1420" w:type="dxa"/>
            <w:noWrap w:val="0"/>
            <w:vAlign w:val="center"/>
          </w:tcPr>
          <w:p w14:paraId="70D6C00C">
            <w:pPr>
              <w:spacing w:line="360" w:lineRule="auto"/>
              <w:contextualSpacing/>
              <w:jc w:val="center"/>
              <w:rPr>
                <w:rFonts w:hint="eastAsia" w:ascii="宋体" w:hAnsi="宋体" w:eastAsia="宋体" w:cs="宋体"/>
                <w:color w:val="auto"/>
                <w:sz w:val="24"/>
                <w:szCs w:val="20"/>
                <w:highlight w:val="none"/>
              </w:rPr>
            </w:pPr>
          </w:p>
        </w:tc>
        <w:tc>
          <w:tcPr>
            <w:tcW w:w="1698" w:type="dxa"/>
            <w:noWrap w:val="0"/>
            <w:vAlign w:val="center"/>
          </w:tcPr>
          <w:p w14:paraId="53C31815">
            <w:pPr>
              <w:spacing w:line="360" w:lineRule="auto"/>
              <w:contextualSpacing/>
              <w:jc w:val="center"/>
              <w:rPr>
                <w:rFonts w:hint="eastAsia" w:ascii="宋体" w:hAnsi="宋体" w:eastAsia="宋体" w:cs="宋体"/>
                <w:color w:val="auto"/>
                <w:sz w:val="24"/>
                <w:szCs w:val="20"/>
                <w:highlight w:val="none"/>
              </w:rPr>
            </w:pPr>
          </w:p>
        </w:tc>
        <w:tc>
          <w:tcPr>
            <w:tcW w:w="1843" w:type="dxa"/>
            <w:noWrap w:val="0"/>
            <w:vAlign w:val="center"/>
          </w:tcPr>
          <w:p w14:paraId="4CCB9D67">
            <w:pPr>
              <w:spacing w:line="360" w:lineRule="auto"/>
              <w:contextualSpacing/>
              <w:jc w:val="center"/>
              <w:rPr>
                <w:rFonts w:hint="eastAsia" w:ascii="宋体" w:hAnsi="宋体" w:eastAsia="宋体" w:cs="宋体"/>
                <w:color w:val="auto"/>
                <w:sz w:val="24"/>
                <w:szCs w:val="20"/>
                <w:highlight w:val="none"/>
              </w:rPr>
            </w:pPr>
          </w:p>
        </w:tc>
      </w:tr>
    </w:tbl>
    <w:p w14:paraId="4C12CCD3">
      <w:pPr>
        <w:spacing w:line="360" w:lineRule="auto"/>
        <w:contextualSpacing/>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注：在填写时，如本表格不适合供应商的实际情况，可根据本表格式自行制表填写。</w:t>
      </w:r>
    </w:p>
    <w:p w14:paraId="41003F58">
      <w:pPr>
        <w:spacing w:line="360" w:lineRule="auto"/>
        <w:contextualSpacing/>
        <w:rPr>
          <w:rFonts w:hint="eastAsia" w:ascii="宋体" w:hAnsi="宋体" w:eastAsia="宋体" w:cs="宋体"/>
          <w:color w:val="auto"/>
          <w:sz w:val="24"/>
          <w:highlight w:val="none"/>
        </w:rPr>
      </w:pPr>
    </w:p>
    <w:p w14:paraId="69898BDE">
      <w:pPr>
        <w:spacing w:line="300" w:lineRule="auto"/>
        <w:ind w:firstLine="1960" w:firstLineChars="700"/>
        <w:rPr>
          <w:rFonts w:hint="eastAsia" w:ascii="宋体" w:hAnsi="宋体" w:eastAsia="宋体" w:cs="宋体"/>
          <w:color w:val="auto"/>
          <w:spacing w:val="20"/>
          <w:sz w:val="24"/>
          <w:highlight w:val="none"/>
        </w:rPr>
      </w:pPr>
      <w:r>
        <w:rPr>
          <w:rFonts w:hint="eastAsia" w:ascii="宋体" w:hAnsi="宋体" w:eastAsia="宋体" w:cs="宋体"/>
          <w:color w:val="auto"/>
          <w:spacing w:val="20"/>
          <w:sz w:val="24"/>
          <w:highlight w:val="none"/>
        </w:rPr>
        <w:t>供应商(</w:t>
      </w:r>
      <w:r>
        <w:rPr>
          <w:rFonts w:hint="eastAsia" w:ascii="宋体" w:hAnsi="宋体" w:eastAsia="宋体" w:cs="宋体"/>
          <w:color w:val="auto"/>
          <w:spacing w:val="20"/>
          <w:sz w:val="24"/>
          <w:highlight w:val="none"/>
          <w:lang w:val="en-US" w:eastAsia="zh-CN"/>
        </w:rPr>
        <w:t>盖章</w:t>
      </w:r>
      <w:r>
        <w:rPr>
          <w:rFonts w:hint="eastAsia" w:ascii="宋体" w:hAnsi="宋体" w:eastAsia="宋体" w:cs="宋体"/>
          <w:color w:val="auto"/>
          <w:spacing w:val="20"/>
          <w:sz w:val="24"/>
          <w:highlight w:val="none"/>
        </w:rPr>
        <w:t xml:space="preserve">)：              </w:t>
      </w:r>
    </w:p>
    <w:p w14:paraId="42B3908D">
      <w:pPr>
        <w:spacing w:line="360" w:lineRule="auto"/>
        <w:ind w:firstLine="1920" w:firstLineChars="800"/>
        <w:contextualSpacing/>
        <w:rPr>
          <w:rFonts w:hint="eastAsia" w:ascii="宋体" w:hAnsi="宋体" w:eastAsia="宋体" w:cs="宋体"/>
          <w:color w:val="auto"/>
          <w:spacing w:val="20"/>
          <w:sz w:val="24"/>
          <w:highlight w:val="none"/>
        </w:rPr>
      </w:pPr>
      <w:r>
        <w:rPr>
          <w:rFonts w:hint="eastAsia" w:ascii="宋体" w:hAnsi="宋体" w:eastAsia="宋体" w:cs="宋体"/>
          <w:color w:val="auto"/>
          <w:sz w:val="24"/>
          <w:highlight w:val="none"/>
        </w:rPr>
        <w:t>法定代表人或者委托代理人（</w:t>
      </w:r>
      <w:r>
        <w:rPr>
          <w:rFonts w:hint="eastAsia" w:ascii="宋体" w:hAnsi="宋体" w:eastAsia="宋体" w:cs="宋体"/>
          <w:color w:val="auto"/>
          <w:spacing w:val="20"/>
          <w:sz w:val="24"/>
          <w:highlight w:val="none"/>
        </w:rPr>
        <w:t>签字或</w:t>
      </w:r>
      <w:r>
        <w:rPr>
          <w:rFonts w:hint="eastAsia" w:ascii="宋体" w:hAnsi="宋体" w:eastAsia="宋体" w:cs="宋体"/>
          <w:color w:val="auto"/>
          <w:spacing w:val="20"/>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pacing w:val="20"/>
          <w:sz w:val="24"/>
          <w:highlight w:val="none"/>
        </w:rPr>
        <w:t>：</w:t>
      </w:r>
    </w:p>
    <w:p w14:paraId="718A5DA7">
      <w:pPr>
        <w:spacing w:line="300" w:lineRule="auto"/>
        <w:ind w:firstLine="1960" w:firstLineChars="700"/>
        <w:rPr>
          <w:rFonts w:hint="eastAsia" w:ascii="宋体" w:hAnsi="宋体" w:eastAsia="宋体" w:cs="宋体"/>
          <w:color w:val="auto"/>
          <w:spacing w:val="20"/>
          <w:sz w:val="24"/>
          <w:highlight w:val="none"/>
        </w:rPr>
      </w:pPr>
      <w:r>
        <w:rPr>
          <w:rFonts w:hint="eastAsia" w:ascii="宋体" w:hAnsi="宋体" w:eastAsia="宋体" w:cs="宋体"/>
          <w:color w:val="auto"/>
          <w:spacing w:val="20"/>
          <w:sz w:val="24"/>
          <w:highlight w:val="none"/>
        </w:rPr>
        <w:t>日 期：</w:t>
      </w:r>
    </w:p>
    <w:p w14:paraId="02D9F49A">
      <w:pPr>
        <w:rPr>
          <w:rFonts w:cs="仿宋_GB2312" w:asciiTheme="minorEastAsia" w:hAnsiTheme="minorEastAsia" w:eastAsiaTheme="minorEastAsia"/>
          <w:b/>
          <w:color w:val="auto"/>
          <w:kern w:val="0"/>
          <w:sz w:val="32"/>
          <w:szCs w:val="32"/>
          <w:highlight w:val="none"/>
        </w:rPr>
      </w:pPr>
      <w:r>
        <w:rPr>
          <w:rFonts w:hint="eastAsia" w:ascii="宋体" w:hAnsi="宋体" w:eastAsia="宋体" w:cs="宋体"/>
          <w:color w:val="auto"/>
          <w:spacing w:val="20"/>
          <w:sz w:val="24"/>
          <w:highlight w:val="none"/>
        </w:rPr>
        <w:br w:type="page"/>
      </w:r>
    </w:p>
    <w:p w14:paraId="26C30C90">
      <w:pPr>
        <w:snapToGrid w:val="0"/>
        <w:spacing w:before="120" w:beforeLines="50" w:after="50"/>
        <w:ind w:firstLine="1807" w:firstLineChars="500"/>
        <w:jc w:val="both"/>
        <w:rPr>
          <w:rFonts w:hint="eastAsia" w:ascii="宋体" w:hAnsi="Courier New" w:eastAsia="宋体" w:cs="宋体"/>
          <w:b/>
          <w:bCs/>
          <w:kern w:val="0"/>
          <w:sz w:val="36"/>
          <w:szCs w:val="36"/>
          <w:lang w:val="en-US" w:eastAsia="zh-CN" w:bidi="ar-SA"/>
        </w:rPr>
      </w:pPr>
      <w:r>
        <w:rPr>
          <w:rFonts w:hint="eastAsia" w:ascii="宋体" w:hAnsi="Courier New" w:eastAsia="宋体" w:cs="宋体"/>
          <w:b/>
          <w:bCs/>
          <w:kern w:val="0"/>
          <w:sz w:val="36"/>
          <w:szCs w:val="36"/>
          <w:lang w:val="en-US" w:eastAsia="zh-CN" w:bidi="ar-SA"/>
        </w:rPr>
        <w:t>六、业绩一览表（如有则提供）</w:t>
      </w:r>
    </w:p>
    <w:p w14:paraId="51C9A717">
      <w:pPr>
        <w:pStyle w:val="26"/>
        <w:rPr>
          <w:rFonts w:hint="eastAsia" w:ascii="宋体" w:hAnsi="宋体" w:eastAsia="宋体" w:cs="宋体"/>
          <w:sz w:val="24"/>
          <w:szCs w:val="24"/>
          <w:lang w:val="en-US" w:eastAsia="zh-CN"/>
        </w:rPr>
      </w:pPr>
    </w:p>
    <w:tbl>
      <w:tblPr>
        <w:tblStyle w:val="16"/>
        <w:tblW w:w="8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895"/>
        <w:gridCol w:w="1267"/>
        <w:gridCol w:w="1267"/>
        <w:gridCol w:w="1741"/>
        <w:gridCol w:w="1986"/>
      </w:tblGrid>
      <w:tr w14:paraId="300B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65A1E2A6">
            <w:pPr>
              <w:tabs>
                <w:tab w:val="left" w:pos="3165"/>
              </w:tabs>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1895" w:type="dxa"/>
            <w:vAlign w:val="center"/>
          </w:tcPr>
          <w:p w14:paraId="4011D95C">
            <w:pPr>
              <w:tabs>
                <w:tab w:val="left" w:pos="3165"/>
              </w:tabs>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项目名称</w:t>
            </w:r>
          </w:p>
        </w:tc>
        <w:tc>
          <w:tcPr>
            <w:tcW w:w="1267" w:type="dxa"/>
            <w:vAlign w:val="center"/>
          </w:tcPr>
          <w:p w14:paraId="4840A265">
            <w:pPr>
              <w:tabs>
                <w:tab w:val="left" w:pos="3165"/>
              </w:tabs>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业主单位</w:t>
            </w:r>
          </w:p>
        </w:tc>
        <w:tc>
          <w:tcPr>
            <w:tcW w:w="1267" w:type="dxa"/>
            <w:vAlign w:val="center"/>
          </w:tcPr>
          <w:p w14:paraId="399AAFE0">
            <w:pPr>
              <w:tabs>
                <w:tab w:val="left" w:pos="3165"/>
              </w:tabs>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合同金额</w:t>
            </w:r>
          </w:p>
        </w:tc>
        <w:tc>
          <w:tcPr>
            <w:tcW w:w="1741" w:type="dxa"/>
            <w:vAlign w:val="center"/>
          </w:tcPr>
          <w:p w14:paraId="16D8EE0D">
            <w:pPr>
              <w:tabs>
                <w:tab w:val="left" w:pos="3165"/>
              </w:tabs>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合同签订日期</w:t>
            </w:r>
          </w:p>
        </w:tc>
        <w:tc>
          <w:tcPr>
            <w:tcW w:w="1986" w:type="dxa"/>
            <w:vAlign w:val="center"/>
          </w:tcPr>
          <w:p w14:paraId="085B3B04">
            <w:pPr>
              <w:tabs>
                <w:tab w:val="left" w:pos="3165"/>
              </w:tabs>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联系人/电话</w:t>
            </w:r>
          </w:p>
        </w:tc>
      </w:tr>
      <w:tr w14:paraId="2C11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5630C28F">
            <w:pPr>
              <w:tabs>
                <w:tab w:val="left" w:pos="3165"/>
              </w:tabs>
              <w:ind w:firstLine="420"/>
              <w:rPr>
                <w:rFonts w:hint="eastAsia" w:ascii="宋体" w:hAnsi="宋体" w:eastAsia="宋体" w:cs="宋体"/>
                <w:b w:val="0"/>
                <w:bCs w:val="0"/>
                <w:color w:val="auto"/>
                <w:sz w:val="24"/>
                <w:szCs w:val="24"/>
                <w:highlight w:val="none"/>
              </w:rPr>
            </w:pPr>
          </w:p>
        </w:tc>
        <w:tc>
          <w:tcPr>
            <w:tcW w:w="1895" w:type="dxa"/>
          </w:tcPr>
          <w:p w14:paraId="231907AF">
            <w:pPr>
              <w:tabs>
                <w:tab w:val="left" w:pos="3165"/>
              </w:tabs>
              <w:ind w:firstLine="420"/>
              <w:rPr>
                <w:rFonts w:hint="eastAsia" w:ascii="宋体" w:hAnsi="宋体" w:eastAsia="宋体" w:cs="宋体"/>
                <w:b w:val="0"/>
                <w:bCs w:val="0"/>
                <w:color w:val="auto"/>
                <w:sz w:val="24"/>
                <w:szCs w:val="24"/>
                <w:highlight w:val="none"/>
              </w:rPr>
            </w:pPr>
          </w:p>
        </w:tc>
        <w:tc>
          <w:tcPr>
            <w:tcW w:w="1267" w:type="dxa"/>
          </w:tcPr>
          <w:p w14:paraId="3B685A35">
            <w:pPr>
              <w:tabs>
                <w:tab w:val="left" w:pos="3165"/>
              </w:tabs>
              <w:ind w:firstLine="420"/>
              <w:rPr>
                <w:rFonts w:hint="eastAsia" w:ascii="宋体" w:hAnsi="宋体" w:eastAsia="宋体" w:cs="宋体"/>
                <w:b w:val="0"/>
                <w:bCs w:val="0"/>
                <w:color w:val="auto"/>
                <w:sz w:val="24"/>
                <w:szCs w:val="24"/>
                <w:highlight w:val="none"/>
              </w:rPr>
            </w:pPr>
          </w:p>
        </w:tc>
        <w:tc>
          <w:tcPr>
            <w:tcW w:w="1267" w:type="dxa"/>
          </w:tcPr>
          <w:p w14:paraId="75391CFD">
            <w:pPr>
              <w:tabs>
                <w:tab w:val="left" w:pos="3165"/>
              </w:tabs>
              <w:ind w:firstLine="420"/>
              <w:rPr>
                <w:rFonts w:hint="eastAsia" w:ascii="宋体" w:hAnsi="宋体" w:eastAsia="宋体" w:cs="宋体"/>
                <w:b w:val="0"/>
                <w:bCs w:val="0"/>
                <w:color w:val="auto"/>
                <w:sz w:val="24"/>
                <w:szCs w:val="24"/>
                <w:highlight w:val="none"/>
              </w:rPr>
            </w:pPr>
          </w:p>
        </w:tc>
        <w:tc>
          <w:tcPr>
            <w:tcW w:w="1741" w:type="dxa"/>
          </w:tcPr>
          <w:p w14:paraId="21ED3F03">
            <w:pPr>
              <w:tabs>
                <w:tab w:val="left" w:pos="3165"/>
              </w:tabs>
              <w:ind w:firstLine="420"/>
              <w:rPr>
                <w:rFonts w:hint="eastAsia" w:ascii="宋体" w:hAnsi="宋体" w:eastAsia="宋体" w:cs="宋体"/>
                <w:b w:val="0"/>
                <w:bCs w:val="0"/>
                <w:color w:val="auto"/>
                <w:sz w:val="24"/>
                <w:szCs w:val="24"/>
                <w:highlight w:val="none"/>
              </w:rPr>
            </w:pPr>
          </w:p>
        </w:tc>
        <w:tc>
          <w:tcPr>
            <w:tcW w:w="1986" w:type="dxa"/>
          </w:tcPr>
          <w:p w14:paraId="6BE1850E">
            <w:pPr>
              <w:tabs>
                <w:tab w:val="left" w:pos="3165"/>
              </w:tabs>
              <w:ind w:firstLine="420"/>
              <w:rPr>
                <w:rFonts w:hint="eastAsia" w:ascii="宋体" w:hAnsi="宋体" w:eastAsia="宋体" w:cs="宋体"/>
                <w:b w:val="0"/>
                <w:bCs w:val="0"/>
                <w:color w:val="auto"/>
                <w:sz w:val="24"/>
                <w:szCs w:val="24"/>
                <w:highlight w:val="none"/>
              </w:rPr>
            </w:pPr>
          </w:p>
        </w:tc>
      </w:tr>
      <w:tr w14:paraId="40F5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5284DCCE">
            <w:pPr>
              <w:tabs>
                <w:tab w:val="left" w:pos="3165"/>
              </w:tabs>
              <w:ind w:firstLine="420"/>
              <w:rPr>
                <w:rFonts w:hint="eastAsia" w:ascii="宋体" w:hAnsi="宋体" w:eastAsia="宋体" w:cs="宋体"/>
                <w:b w:val="0"/>
                <w:bCs w:val="0"/>
                <w:color w:val="auto"/>
                <w:sz w:val="24"/>
                <w:szCs w:val="24"/>
                <w:highlight w:val="none"/>
              </w:rPr>
            </w:pPr>
          </w:p>
        </w:tc>
        <w:tc>
          <w:tcPr>
            <w:tcW w:w="1895" w:type="dxa"/>
          </w:tcPr>
          <w:p w14:paraId="207ECACD">
            <w:pPr>
              <w:tabs>
                <w:tab w:val="left" w:pos="3165"/>
              </w:tabs>
              <w:ind w:firstLine="420"/>
              <w:rPr>
                <w:rFonts w:hint="eastAsia" w:ascii="宋体" w:hAnsi="宋体" w:eastAsia="宋体" w:cs="宋体"/>
                <w:b w:val="0"/>
                <w:bCs w:val="0"/>
                <w:color w:val="auto"/>
                <w:sz w:val="24"/>
                <w:szCs w:val="24"/>
                <w:highlight w:val="none"/>
              </w:rPr>
            </w:pPr>
          </w:p>
        </w:tc>
        <w:tc>
          <w:tcPr>
            <w:tcW w:w="1267" w:type="dxa"/>
          </w:tcPr>
          <w:p w14:paraId="118A554F">
            <w:pPr>
              <w:tabs>
                <w:tab w:val="left" w:pos="3165"/>
              </w:tabs>
              <w:ind w:firstLine="420"/>
              <w:rPr>
                <w:rFonts w:hint="eastAsia" w:ascii="宋体" w:hAnsi="宋体" w:eastAsia="宋体" w:cs="宋体"/>
                <w:b w:val="0"/>
                <w:bCs w:val="0"/>
                <w:color w:val="auto"/>
                <w:sz w:val="24"/>
                <w:szCs w:val="24"/>
                <w:highlight w:val="none"/>
              </w:rPr>
            </w:pPr>
          </w:p>
        </w:tc>
        <w:tc>
          <w:tcPr>
            <w:tcW w:w="1267" w:type="dxa"/>
          </w:tcPr>
          <w:p w14:paraId="0D6BE92E">
            <w:pPr>
              <w:tabs>
                <w:tab w:val="left" w:pos="3165"/>
              </w:tabs>
              <w:ind w:firstLine="420"/>
              <w:rPr>
                <w:rFonts w:hint="eastAsia" w:ascii="宋体" w:hAnsi="宋体" w:eastAsia="宋体" w:cs="宋体"/>
                <w:b w:val="0"/>
                <w:bCs w:val="0"/>
                <w:color w:val="auto"/>
                <w:sz w:val="24"/>
                <w:szCs w:val="24"/>
                <w:highlight w:val="none"/>
              </w:rPr>
            </w:pPr>
          </w:p>
        </w:tc>
        <w:tc>
          <w:tcPr>
            <w:tcW w:w="1741" w:type="dxa"/>
          </w:tcPr>
          <w:p w14:paraId="6EDA511E">
            <w:pPr>
              <w:tabs>
                <w:tab w:val="left" w:pos="3165"/>
              </w:tabs>
              <w:ind w:firstLine="420"/>
              <w:rPr>
                <w:rFonts w:hint="eastAsia" w:ascii="宋体" w:hAnsi="宋体" w:eastAsia="宋体" w:cs="宋体"/>
                <w:b w:val="0"/>
                <w:bCs w:val="0"/>
                <w:color w:val="auto"/>
                <w:sz w:val="24"/>
                <w:szCs w:val="24"/>
                <w:highlight w:val="none"/>
              </w:rPr>
            </w:pPr>
          </w:p>
        </w:tc>
        <w:tc>
          <w:tcPr>
            <w:tcW w:w="1986" w:type="dxa"/>
          </w:tcPr>
          <w:p w14:paraId="48C4966A">
            <w:pPr>
              <w:tabs>
                <w:tab w:val="left" w:pos="3165"/>
              </w:tabs>
              <w:ind w:firstLine="420"/>
              <w:rPr>
                <w:rFonts w:hint="eastAsia" w:ascii="宋体" w:hAnsi="宋体" w:eastAsia="宋体" w:cs="宋体"/>
                <w:b w:val="0"/>
                <w:bCs w:val="0"/>
                <w:color w:val="auto"/>
                <w:sz w:val="24"/>
                <w:szCs w:val="24"/>
                <w:highlight w:val="none"/>
              </w:rPr>
            </w:pPr>
          </w:p>
        </w:tc>
      </w:tr>
      <w:tr w14:paraId="36A7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0DBD04A3">
            <w:pPr>
              <w:tabs>
                <w:tab w:val="left" w:pos="3165"/>
              </w:tabs>
              <w:ind w:firstLine="420"/>
              <w:rPr>
                <w:rFonts w:hint="eastAsia" w:ascii="宋体" w:hAnsi="宋体" w:eastAsia="宋体" w:cs="宋体"/>
                <w:color w:val="auto"/>
                <w:sz w:val="24"/>
                <w:szCs w:val="24"/>
                <w:highlight w:val="none"/>
              </w:rPr>
            </w:pPr>
          </w:p>
        </w:tc>
        <w:tc>
          <w:tcPr>
            <w:tcW w:w="1895" w:type="dxa"/>
          </w:tcPr>
          <w:p w14:paraId="73FA3A29">
            <w:pPr>
              <w:tabs>
                <w:tab w:val="left" w:pos="3165"/>
              </w:tabs>
              <w:ind w:firstLine="420"/>
              <w:rPr>
                <w:rFonts w:hint="eastAsia" w:ascii="宋体" w:hAnsi="宋体" w:eastAsia="宋体" w:cs="宋体"/>
                <w:color w:val="auto"/>
                <w:sz w:val="24"/>
                <w:szCs w:val="24"/>
                <w:highlight w:val="none"/>
              </w:rPr>
            </w:pPr>
          </w:p>
        </w:tc>
        <w:tc>
          <w:tcPr>
            <w:tcW w:w="1267" w:type="dxa"/>
          </w:tcPr>
          <w:p w14:paraId="2EB84C34">
            <w:pPr>
              <w:tabs>
                <w:tab w:val="left" w:pos="3165"/>
              </w:tabs>
              <w:ind w:firstLine="420"/>
              <w:rPr>
                <w:rFonts w:hint="eastAsia" w:ascii="宋体" w:hAnsi="宋体" w:eastAsia="宋体" w:cs="宋体"/>
                <w:color w:val="auto"/>
                <w:sz w:val="24"/>
                <w:szCs w:val="24"/>
                <w:highlight w:val="none"/>
              </w:rPr>
            </w:pPr>
          </w:p>
        </w:tc>
        <w:tc>
          <w:tcPr>
            <w:tcW w:w="1267" w:type="dxa"/>
          </w:tcPr>
          <w:p w14:paraId="66CEC693">
            <w:pPr>
              <w:tabs>
                <w:tab w:val="left" w:pos="3165"/>
              </w:tabs>
              <w:ind w:firstLine="420"/>
              <w:rPr>
                <w:rFonts w:hint="eastAsia" w:ascii="宋体" w:hAnsi="宋体" w:eastAsia="宋体" w:cs="宋体"/>
                <w:color w:val="auto"/>
                <w:sz w:val="24"/>
                <w:szCs w:val="24"/>
                <w:highlight w:val="none"/>
              </w:rPr>
            </w:pPr>
          </w:p>
        </w:tc>
        <w:tc>
          <w:tcPr>
            <w:tcW w:w="1741" w:type="dxa"/>
          </w:tcPr>
          <w:p w14:paraId="141B7F96">
            <w:pPr>
              <w:tabs>
                <w:tab w:val="left" w:pos="3165"/>
              </w:tabs>
              <w:ind w:firstLine="420"/>
              <w:rPr>
                <w:rFonts w:hint="eastAsia" w:ascii="宋体" w:hAnsi="宋体" w:eastAsia="宋体" w:cs="宋体"/>
                <w:color w:val="auto"/>
                <w:sz w:val="24"/>
                <w:szCs w:val="24"/>
                <w:highlight w:val="none"/>
              </w:rPr>
            </w:pPr>
          </w:p>
        </w:tc>
        <w:tc>
          <w:tcPr>
            <w:tcW w:w="1986" w:type="dxa"/>
          </w:tcPr>
          <w:p w14:paraId="3178859E">
            <w:pPr>
              <w:tabs>
                <w:tab w:val="left" w:pos="3165"/>
              </w:tabs>
              <w:ind w:firstLine="420"/>
              <w:rPr>
                <w:rFonts w:hint="eastAsia" w:ascii="宋体" w:hAnsi="宋体" w:eastAsia="宋体" w:cs="宋体"/>
                <w:color w:val="auto"/>
                <w:sz w:val="24"/>
                <w:szCs w:val="24"/>
                <w:highlight w:val="none"/>
              </w:rPr>
            </w:pPr>
          </w:p>
        </w:tc>
      </w:tr>
      <w:tr w14:paraId="78AA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3ED4927E">
            <w:pPr>
              <w:tabs>
                <w:tab w:val="left" w:pos="3165"/>
              </w:tabs>
              <w:ind w:firstLine="420"/>
              <w:rPr>
                <w:rFonts w:hint="eastAsia" w:ascii="宋体" w:hAnsi="宋体" w:eastAsia="宋体" w:cs="宋体"/>
                <w:color w:val="auto"/>
                <w:sz w:val="24"/>
                <w:szCs w:val="24"/>
                <w:highlight w:val="none"/>
              </w:rPr>
            </w:pPr>
          </w:p>
        </w:tc>
        <w:tc>
          <w:tcPr>
            <w:tcW w:w="1895" w:type="dxa"/>
          </w:tcPr>
          <w:p w14:paraId="3E165845">
            <w:pPr>
              <w:tabs>
                <w:tab w:val="left" w:pos="3165"/>
              </w:tabs>
              <w:ind w:firstLine="420"/>
              <w:rPr>
                <w:rFonts w:hint="eastAsia" w:ascii="宋体" w:hAnsi="宋体" w:eastAsia="宋体" w:cs="宋体"/>
                <w:color w:val="auto"/>
                <w:sz w:val="24"/>
                <w:szCs w:val="24"/>
                <w:highlight w:val="none"/>
              </w:rPr>
            </w:pPr>
          </w:p>
        </w:tc>
        <w:tc>
          <w:tcPr>
            <w:tcW w:w="1267" w:type="dxa"/>
          </w:tcPr>
          <w:p w14:paraId="753F43E1">
            <w:pPr>
              <w:tabs>
                <w:tab w:val="left" w:pos="3165"/>
              </w:tabs>
              <w:ind w:firstLine="420"/>
              <w:rPr>
                <w:rFonts w:hint="eastAsia" w:ascii="宋体" w:hAnsi="宋体" w:eastAsia="宋体" w:cs="宋体"/>
                <w:color w:val="auto"/>
                <w:sz w:val="24"/>
                <w:szCs w:val="24"/>
                <w:highlight w:val="none"/>
              </w:rPr>
            </w:pPr>
          </w:p>
        </w:tc>
        <w:tc>
          <w:tcPr>
            <w:tcW w:w="1267" w:type="dxa"/>
          </w:tcPr>
          <w:p w14:paraId="586BB9D4">
            <w:pPr>
              <w:tabs>
                <w:tab w:val="left" w:pos="3165"/>
              </w:tabs>
              <w:ind w:firstLine="420"/>
              <w:rPr>
                <w:rFonts w:hint="eastAsia" w:ascii="宋体" w:hAnsi="宋体" w:eastAsia="宋体" w:cs="宋体"/>
                <w:color w:val="auto"/>
                <w:sz w:val="24"/>
                <w:szCs w:val="24"/>
                <w:highlight w:val="none"/>
              </w:rPr>
            </w:pPr>
          </w:p>
        </w:tc>
        <w:tc>
          <w:tcPr>
            <w:tcW w:w="1741" w:type="dxa"/>
          </w:tcPr>
          <w:p w14:paraId="66B7DCE7">
            <w:pPr>
              <w:tabs>
                <w:tab w:val="left" w:pos="3165"/>
              </w:tabs>
              <w:ind w:firstLine="420"/>
              <w:rPr>
                <w:rFonts w:hint="eastAsia" w:ascii="宋体" w:hAnsi="宋体" w:eastAsia="宋体" w:cs="宋体"/>
                <w:color w:val="auto"/>
                <w:sz w:val="24"/>
                <w:szCs w:val="24"/>
                <w:highlight w:val="none"/>
              </w:rPr>
            </w:pPr>
          </w:p>
        </w:tc>
        <w:tc>
          <w:tcPr>
            <w:tcW w:w="1986" w:type="dxa"/>
          </w:tcPr>
          <w:p w14:paraId="7FF129A8">
            <w:pPr>
              <w:tabs>
                <w:tab w:val="left" w:pos="3165"/>
              </w:tabs>
              <w:ind w:firstLine="420"/>
              <w:rPr>
                <w:rFonts w:hint="eastAsia" w:ascii="宋体" w:hAnsi="宋体" w:eastAsia="宋体" w:cs="宋体"/>
                <w:color w:val="auto"/>
                <w:sz w:val="24"/>
                <w:szCs w:val="24"/>
                <w:highlight w:val="none"/>
              </w:rPr>
            </w:pPr>
          </w:p>
        </w:tc>
      </w:tr>
      <w:tr w14:paraId="5E3C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1525063E">
            <w:pPr>
              <w:tabs>
                <w:tab w:val="left" w:pos="3165"/>
              </w:tabs>
              <w:ind w:firstLine="420"/>
              <w:rPr>
                <w:rFonts w:hint="eastAsia" w:ascii="宋体" w:hAnsi="宋体" w:eastAsia="宋体" w:cs="宋体"/>
                <w:color w:val="auto"/>
                <w:sz w:val="24"/>
                <w:szCs w:val="24"/>
                <w:highlight w:val="none"/>
              </w:rPr>
            </w:pPr>
          </w:p>
        </w:tc>
        <w:tc>
          <w:tcPr>
            <w:tcW w:w="1895" w:type="dxa"/>
          </w:tcPr>
          <w:p w14:paraId="3DEE88C9">
            <w:pPr>
              <w:tabs>
                <w:tab w:val="left" w:pos="3165"/>
              </w:tabs>
              <w:ind w:firstLine="420"/>
              <w:rPr>
                <w:rFonts w:hint="eastAsia" w:ascii="宋体" w:hAnsi="宋体" w:eastAsia="宋体" w:cs="宋体"/>
                <w:color w:val="auto"/>
                <w:sz w:val="24"/>
                <w:szCs w:val="24"/>
                <w:highlight w:val="none"/>
              </w:rPr>
            </w:pPr>
          </w:p>
        </w:tc>
        <w:tc>
          <w:tcPr>
            <w:tcW w:w="1267" w:type="dxa"/>
          </w:tcPr>
          <w:p w14:paraId="55174A5F">
            <w:pPr>
              <w:tabs>
                <w:tab w:val="left" w:pos="3165"/>
              </w:tabs>
              <w:ind w:firstLine="420"/>
              <w:rPr>
                <w:rFonts w:hint="eastAsia" w:ascii="宋体" w:hAnsi="宋体" w:eastAsia="宋体" w:cs="宋体"/>
                <w:color w:val="auto"/>
                <w:sz w:val="24"/>
                <w:szCs w:val="24"/>
                <w:highlight w:val="none"/>
              </w:rPr>
            </w:pPr>
          </w:p>
        </w:tc>
        <w:tc>
          <w:tcPr>
            <w:tcW w:w="1267" w:type="dxa"/>
          </w:tcPr>
          <w:p w14:paraId="0AD14133">
            <w:pPr>
              <w:tabs>
                <w:tab w:val="left" w:pos="3165"/>
              </w:tabs>
              <w:ind w:firstLine="420"/>
              <w:rPr>
                <w:rFonts w:hint="eastAsia" w:ascii="宋体" w:hAnsi="宋体" w:eastAsia="宋体" w:cs="宋体"/>
                <w:color w:val="auto"/>
                <w:sz w:val="24"/>
                <w:szCs w:val="24"/>
                <w:highlight w:val="none"/>
              </w:rPr>
            </w:pPr>
          </w:p>
        </w:tc>
        <w:tc>
          <w:tcPr>
            <w:tcW w:w="1741" w:type="dxa"/>
          </w:tcPr>
          <w:p w14:paraId="06C4C88A">
            <w:pPr>
              <w:tabs>
                <w:tab w:val="left" w:pos="3165"/>
              </w:tabs>
              <w:ind w:firstLine="420"/>
              <w:rPr>
                <w:rFonts w:hint="eastAsia" w:ascii="宋体" w:hAnsi="宋体" w:eastAsia="宋体" w:cs="宋体"/>
                <w:color w:val="auto"/>
                <w:sz w:val="24"/>
                <w:szCs w:val="24"/>
                <w:highlight w:val="none"/>
              </w:rPr>
            </w:pPr>
          </w:p>
        </w:tc>
        <w:tc>
          <w:tcPr>
            <w:tcW w:w="1986" w:type="dxa"/>
          </w:tcPr>
          <w:p w14:paraId="3F5E64B2">
            <w:pPr>
              <w:tabs>
                <w:tab w:val="left" w:pos="3165"/>
              </w:tabs>
              <w:ind w:firstLine="420"/>
              <w:rPr>
                <w:rFonts w:hint="eastAsia" w:ascii="宋体" w:hAnsi="宋体" w:eastAsia="宋体" w:cs="宋体"/>
                <w:color w:val="auto"/>
                <w:sz w:val="24"/>
                <w:szCs w:val="24"/>
                <w:highlight w:val="none"/>
              </w:rPr>
            </w:pPr>
          </w:p>
        </w:tc>
      </w:tr>
      <w:tr w14:paraId="2A07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6877CDEC">
            <w:pPr>
              <w:tabs>
                <w:tab w:val="left" w:pos="3165"/>
              </w:tabs>
              <w:ind w:firstLine="420"/>
              <w:rPr>
                <w:rFonts w:hint="eastAsia" w:ascii="宋体" w:hAnsi="宋体" w:eastAsia="宋体" w:cs="宋体"/>
                <w:color w:val="auto"/>
                <w:sz w:val="24"/>
                <w:szCs w:val="24"/>
                <w:highlight w:val="none"/>
              </w:rPr>
            </w:pPr>
          </w:p>
        </w:tc>
        <w:tc>
          <w:tcPr>
            <w:tcW w:w="1895" w:type="dxa"/>
          </w:tcPr>
          <w:p w14:paraId="06797842">
            <w:pPr>
              <w:tabs>
                <w:tab w:val="left" w:pos="3165"/>
              </w:tabs>
              <w:ind w:firstLine="420"/>
              <w:rPr>
                <w:rFonts w:hint="eastAsia" w:ascii="宋体" w:hAnsi="宋体" w:eastAsia="宋体" w:cs="宋体"/>
                <w:color w:val="auto"/>
                <w:sz w:val="24"/>
                <w:szCs w:val="24"/>
                <w:highlight w:val="none"/>
              </w:rPr>
            </w:pPr>
          </w:p>
        </w:tc>
        <w:tc>
          <w:tcPr>
            <w:tcW w:w="1267" w:type="dxa"/>
          </w:tcPr>
          <w:p w14:paraId="7D8DD51F">
            <w:pPr>
              <w:tabs>
                <w:tab w:val="left" w:pos="3165"/>
              </w:tabs>
              <w:ind w:firstLine="420"/>
              <w:rPr>
                <w:rFonts w:hint="eastAsia" w:ascii="宋体" w:hAnsi="宋体" w:eastAsia="宋体" w:cs="宋体"/>
                <w:color w:val="auto"/>
                <w:sz w:val="24"/>
                <w:szCs w:val="24"/>
                <w:highlight w:val="none"/>
              </w:rPr>
            </w:pPr>
          </w:p>
        </w:tc>
        <w:tc>
          <w:tcPr>
            <w:tcW w:w="1267" w:type="dxa"/>
          </w:tcPr>
          <w:p w14:paraId="11D7219B">
            <w:pPr>
              <w:tabs>
                <w:tab w:val="left" w:pos="3165"/>
              </w:tabs>
              <w:ind w:firstLine="420"/>
              <w:rPr>
                <w:rFonts w:hint="eastAsia" w:ascii="宋体" w:hAnsi="宋体" w:eastAsia="宋体" w:cs="宋体"/>
                <w:color w:val="auto"/>
                <w:sz w:val="24"/>
                <w:szCs w:val="24"/>
                <w:highlight w:val="none"/>
              </w:rPr>
            </w:pPr>
          </w:p>
        </w:tc>
        <w:tc>
          <w:tcPr>
            <w:tcW w:w="1741" w:type="dxa"/>
          </w:tcPr>
          <w:p w14:paraId="35DEE269">
            <w:pPr>
              <w:tabs>
                <w:tab w:val="left" w:pos="3165"/>
              </w:tabs>
              <w:ind w:firstLine="420"/>
              <w:rPr>
                <w:rFonts w:hint="eastAsia" w:ascii="宋体" w:hAnsi="宋体" w:eastAsia="宋体" w:cs="宋体"/>
                <w:color w:val="auto"/>
                <w:sz w:val="24"/>
                <w:szCs w:val="24"/>
                <w:highlight w:val="none"/>
              </w:rPr>
            </w:pPr>
          </w:p>
        </w:tc>
        <w:tc>
          <w:tcPr>
            <w:tcW w:w="1986" w:type="dxa"/>
          </w:tcPr>
          <w:p w14:paraId="7B3C2528">
            <w:pPr>
              <w:tabs>
                <w:tab w:val="left" w:pos="3165"/>
              </w:tabs>
              <w:ind w:firstLine="420"/>
              <w:rPr>
                <w:rFonts w:hint="eastAsia" w:ascii="宋体" w:hAnsi="宋体" w:eastAsia="宋体" w:cs="宋体"/>
                <w:color w:val="auto"/>
                <w:sz w:val="24"/>
                <w:szCs w:val="24"/>
                <w:highlight w:val="none"/>
              </w:rPr>
            </w:pPr>
          </w:p>
        </w:tc>
      </w:tr>
      <w:tr w14:paraId="5291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21EBD69B">
            <w:pPr>
              <w:tabs>
                <w:tab w:val="left" w:pos="3165"/>
              </w:tabs>
              <w:ind w:firstLine="420"/>
              <w:rPr>
                <w:rFonts w:hint="eastAsia" w:ascii="宋体" w:hAnsi="宋体" w:eastAsia="宋体" w:cs="宋体"/>
                <w:color w:val="auto"/>
                <w:sz w:val="24"/>
                <w:szCs w:val="24"/>
                <w:highlight w:val="none"/>
              </w:rPr>
            </w:pPr>
          </w:p>
        </w:tc>
        <w:tc>
          <w:tcPr>
            <w:tcW w:w="1895" w:type="dxa"/>
          </w:tcPr>
          <w:p w14:paraId="0CA8391A">
            <w:pPr>
              <w:tabs>
                <w:tab w:val="left" w:pos="3165"/>
              </w:tabs>
              <w:ind w:firstLine="420"/>
              <w:rPr>
                <w:rFonts w:hint="eastAsia" w:ascii="宋体" w:hAnsi="宋体" w:eastAsia="宋体" w:cs="宋体"/>
                <w:color w:val="auto"/>
                <w:sz w:val="24"/>
                <w:szCs w:val="24"/>
                <w:highlight w:val="none"/>
              </w:rPr>
            </w:pPr>
          </w:p>
        </w:tc>
        <w:tc>
          <w:tcPr>
            <w:tcW w:w="1267" w:type="dxa"/>
          </w:tcPr>
          <w:p w14:paraId="403155ED">
            <w:pPr>
              <w:tabs>
                <w:tab w:val="left" w:pos="3165"/>
              </w:tabs>
              <w:ind w:firstLine="420"/>
              <w:rPr>
                <w:rFonts w:hint="eastAsia" w:ascii="宋体" w:hAnsi="宋体" w:eastAsia="宋体" w:cs="宋体"/>
                <w:color w:val="auto"/>
                <w:sz w:val="24"/>
                <w:szCs w:val="24"/>
                <w:highlight w:val="none"/>
              </w:rPr>
            </w:pPr>
          </w:p>
        </w:tc>
        <w:tc>
          <w:tcPr>
            <w:tcW w:w="1267" w:type="dxa"/>
          </w:tcPr>
          <w:p w14:paraId="602E3404">
            <w:pPr>
              <w:tabs>
                <w:tab w:val="left" w:pos="3165"/>
              </w:tabs>
              <w:ind w:firstLine="420"/>
              <w:rPr>
                <w:rFonts w:hint="eastAsia" w:ascii="宋体" w:hAnsi="宋体" w:eastAsia="宋体" w:cs="宋体"/>
                <w:color w:val="auto"/>
                <w:sz w:val="24"/>
                <w:szCs w:val="24"/>
                <w:highlight w:val="none"/>
              </w:rPr>
            </w:pPr>
          </w:p>
        </w:tc>
        <w:tc>
          <w:tcPr>
            <w:tcW w:w="1741" w:type="dxa"/>
          </w:tcPr>
          <w:p w14:paraId="1A74C4C8">
            <w:pPr>
              <w:tabs>
                <w:tab w:val="left" w:pos="3165"/>
              </w:tabs>
              <w:ind w:firstLine="420"/>
              <w:rPr>
                <w:rFonts w:hint="eastAsia" w:ascii="宋体" w:hAnsi="宋体" w:eastAsia="宋体" w:cs="宋体"/>
                <w:color w:val="auto"/>
                <w:sz w:val="24"/>
                <w:szCs w:val="24"/>
                <w:highlight w:val="none"/>
              </w:rPr>
            </w:pPr>
          </w:p>
        </w:tc>
        <w:tc>
          <w:tcPr>
            <w:tcW w:w="1986" w:type="dxa"/>
          </w:tcPr>
          <w:p w14:paraId="2870A8DE">
            <w:pPr>
              <w:tabs>
                <w:tab w:val="left" w:pos="3165"/>
              </w:tabs>
              <w:ind w:firstLine="420"/>
              <w:rPr>
                <w:rFonts w:hint="eastAsia" w:ascii="宋体" w:hAnsi="宋体" w:eastAsia="宋体" w:cs="宋体"/>
                <w:color w:val="auto"/>
                <w:sz w:val="24"/>
                <w:szCs w:val="24"/>
                <w:highlight w:val="none"/>
              </w:rPr>
            </w:pPr>
          </w:p>
        </w:tc>
      </w:tr>
      <w:tr w14:paraId="0727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3CF5AD96">
            <w:pPr>
              <w:tabs>
                <w:tab w:val="left" w:pos="3165"/>
              </w:tabs>
              <w:ind w:firstLine="420"/>
              <w:rPr>
                <w:rFonts w:hint="eastAsia" w:ascii="宋体" w:hAnsi="宋体" w:eastAsia="宋体" w:cs="宋体"/>
                <w:color w:val="auto"/>
                <w:sz w:val="24"/>
                <w:szCs w:val="24"/>
                <w:highlight w:val="none"/>
              </w:rPr>
            </w:pPr>
          </w:p>
        </w:tc>
        <w:tc>
          <w:tcPr>
            <w:tcW w:w="1895" w:type="dxa"/>
          </w:tcPr>
          <w:p w14:paraId="75664DA5">
            <w:pPr>
              <w:tabs>
                <w:tab w:val="left" w:pos="3165"/>
              </w:tabs>
              <w:ind w:firstLine="420"/>
              <w:rPr>
                <w:rFonts w:hint="eastAsia" w:ascii="宋体" w:hAnsi="宋体" w:eastAsia="宋体" w:cs="宋体"/>
                <w:color w:val="auto"/>
                <w:sz w:val="24"/>
                <w:szCs w:val="24"/>
                <w:highlight w:val="none"/>
              </w:rPr>
            </w:pPr>
          </w:p>
        </w:tc>
        <w:tc>
          <w:tcPr>
            <w:tcW w:w="1267" w:type="dxa"/>
          </w:tcPr>
          <w:p w14:paraId="2B40A8FB">
            <w:pPr>
              <w:tabs>
                <w:tab w:val="left" w:pos="3165"/>
              </w:tabs>
              <w:ind w:firstLine="420"/>
              <w:rPr>
                <w:rFonts w:hint="eastAsia" w:ascii="宋体" w:hAnsi="宋体" w:eastAsia="宋体" w:cs="宋体"/>
                <w:color w:val="auto"/>
                <w:sz w:val="24"/>
                <w:szCs w:val="24"/>
                <w:highlight w:val="none"/>
              </w:rPr>
            </w:pPr>
          </w:p>
        </w:tc>
        <w:tc>
          <w:tcPr>
            <w:tcW w:w="1267" w:type="dxa"/>
          </w:tcPr>
          <w:p w14:paraId="6F054214">
            <w:pPr>
              <w:tabs>
                <w:tab w:val="left" w:pos="3165"/>
              </w:tabs>
              <w:ind w:firstLine="420"/>
              <w:rPr>
                <w:rFonts w:hint="eastAsia" w:ascii="宋体" w:hAnsi="宋体" w:eastAsia="宋体" w:cs="宋体"/>
                <w:color w:val="auto"/>
                <w:sz w:val="24"/>
                <w:szCs w:val="24"/>
                <w:highlight w:val="none"/>
              </w:rPr>
            </w:pPr>
          </w:p>
        </w:tc>
        <w:tc>
          <w:tcPr>
            <w:tcW w:w="1741" w:type="dxa"/>
          </w:tcPr>
          <w:p w14:paraId="48B8B3DB">
            <w:pPr>
              <w:tabs>
                <w:tab w:val="left" w:pos="3165"/>
              </w:tabs>
              <w:ind w:firstLine="420"/>
              <w:rPr>
                <w:rFonts w:hint="eastAsia" w:ascii="宋体" w:hAnsi="宋体" w:eastAsia="宋体" w:cs="宋体"/>
                <w:color w:val="auto"/>
                <w:sz w:val="24"/>
                <w:szCs w:val="24"/>
                <w:highlight w:val="none"/>
              </w:rPr>
            </w:pPr>
          </w:p>
        </w:tc>
        <w:tc>
          <w:tcPr>
            <w:tcW w:w="1986" w:type="dxa"/>
          </w:tcPr>
          <w:p w14:paraId="449D17CA">
            <w:pPr>
              <w:tabs>
                <w:tab w:val="left" w:pos="3165"/>
              </w:tabs>
              <w:ind w:firstLine="420"/>
              <w:rPr>
                <w:rFonts w:hint="eastAsia" w:ascii="宋体" w:hAnsi="宋体" w:eastAsia="宋体" w:cs="宋体"/>
                <w:color w:val="auto"/>
                <w:sz w:val="24"/>
                <w:szCs w:val="24"/>
                <w:highlight w:val="none"/>
              </w:rPr>
            </w:pPr>
          </w:p>
        </w:tc>
      </w:tr>
      <w:tr w14:paraId="79AD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7CD91631">
            <w:pPr>
              <w:tabs>
                <w:tab w:val="left" w:pos="3165"/>
              </w:tabs>
              <w:ind w:firstLine="420"/>
              <w:rPr>
                <w:rFonts w:hint="eastAsia" w:ascii="宋体" w:hAnsi="宋体" w:eastAsia="宋体" w:cs="宋体"/>
                <w:color w:val="auto"/>
                <w:sz w:val="24"/>
                <w:szCs w:val="24"/>
                <w:highlight w:val="none"/>
              </w:rPr>
            </w:pPr>
          </w:p>
        </w:tc>
        <w:tc>
          <w:tcPr>
            <w:tcW w:w="1895" w:type="dxa"/>
          </w:tcPr>
          <w:p w14:paraId="35984A2E">
            <w:pPr>
              <w:tabs>
                <w:tab w:val="left" w:pos="3165"/>
              </w:tabs>
              <w:ind w:firstLine="420"/>
              <w:rPr>
                <w:rFonts w:hint="eastAsia" w:ascii="宋体" w:hAnsi="宋体" w:eastAsia="宋体" w:cs="宋体"/>
                <w:color w:val="auto"/>
                <w:sz w:val="24"/>
                <w:szCs w:val="24"/>
                <w:highlight w:val="none"/>
              </w:rPr>
            </w:pPr>
          </w:p>
        </w:tc>
        <w:tc>
          <w:tcPr>
            <w:tcW w:w="1267" w:type="dxa"/>
          </w:tcPr>
          <w:p w14:paraId="02375ED5">
            <w:pPr>
              <w:tabs>
                <w:tab w:val="left" w:pos="3165"/>
              </w:tabs>
              <w:ind w:firstLine="420"/>
              <w:rPr>
                <w:rFonts w:hint="eastAsia" w:ascii="宋体" w:hAnsi="宋体" w:eastAsia="宋体" w:cs="宋体"/>
                <w:color w:val="auto"/>
                <w:sz w:val="24"/>
                <w:szCs w:val="24"/>
                <w:highlight w:val="none"/>
              </w:rPr>
            </w:pPr>
          </w:p>
        </w:tc>
        <w:tc>
          <w:tcPr>
            <w:tcW w:w="1267" w:type="dxa"/>
          </w:tcPr>
          <w:p w14:paraId="0B33C6F2">
            <w:pPr>
              <w:tabs>
                <w:tab w:val="left" w:pos="3165"/>
              </w:tabs>
              <w:ind w:firstLine="420"/>
              <w:rPr>
                <w:rFonts w:hint="eastAsia" w:ascii="宋体" w:hAnsi="宋体" w:eastAsia="宋体" w:cs="宋体"/>
                <w:color w:val="auto"/>
                <w:sz w:val="24"/>
                <w:szCs w:val="24"/>
                <w:highlight w:val="none"/>
              </w:rPr>
            </w:pPr>
          </w:p>
        </w:tc>
        <w:tc>
          <w:tcPr>
            <w:tcW w:w="1741" w:type="dxa"/>
          </w:tcPr>
          <w:p w14:paraId="08F2E662">
            <w:pPr>
              <w:tabs>
                <w:tab w:val="left" w:pos="3165"/>
              </w:tabs>
              <w:ind w:firstLine="420"/>
              <w:rPr>
                <w:rFonts w:hint="eastAsia" w:ascii="宋体" w:hAnsi="宋体" w:eastAsia="宋体" w:cs="宋体"/>
                <w:color w:val="auto"/>
                <w:sz w:val="24"/>
                <w:szCs w:val="24"/>
                <w:highlight w:val="none"/>
              </w:rPr>
            </w:pPr>
          </w:p>
        </w:tc>
        <w:tc>
          <w:tcPr>
            <w:tcW w:w="1986" w:type="dxa"/>
          </w:tcPr>
          <w:p w14:paraId="1B022EA6">
            <w:pPr>
              <w:tabs>
                <w:tab w:val="left" w:pos="3165"/>
              </w:tabs>
              <w:ind w:firstLine="420"/>
              <w:rPr>
                <w:rFonts w:hint="eastAsia" w:ascii="宋体" w:hAnsi="宋体" w:eastAsia="宋体" w:cs="宋体"/>
                <w:color w:val="auto"/>
                <w:sz w:val="24"/>
                <w:szCs w:val="24"/>
                <w:highlight w:val="none"/>
              </w:rPr>
            </w:pPr>
          </w:p>
        </w:tc>
      </w:tr>
      <w:tr w14:paraId="58A2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797F522C">
            <w:pPr>
              <w:tabs>
                <w:tab w:val="left" w:pos="3165"/>
              </w:tabs>
              <w:ind w:firstLine="420"/>
              <w:rPr>
                <w:rFonts w:hint="eastAsia" w:ascii="宋体" w:hAnsi="宋体" w:eastAsia="宋体" w:cs="宋体"/>
                <w:color w:val="auto"/>
                <w:sz w:val="24"/>
                <w:szCs w:val="24"/>
                <w:highlight w:val="none"/>
              </w:rPr>
            </w:pPr>
          </w:p>
        </w:tc>
        <w:tc>
          <w:tcPr>
            <w:tcW w:w="1895" w:type="dxa"/>
          </w:tcPr>
          <w:p w14:paraId="4A53FB6E">
            <w:pPr>
              <w:tabs>
                <w:tab w:val="left" w:pos="3165"/>
              </w:tabs>
              <w:ind w:firstLine="420"/>
              <w:rPr>
                <w:rFonts w:hint="eastAsia" w:ascii="宋体" w:hAnsi="宋体" w:eastAsia="宋体" w:cs="宋体"/>
                <w:color w:val="auto"/>
                <w:sz w:val="24"/>
                <w:szCs w:val="24"/>
                <w:highlight w:val="none"/>
              </w:rPr>
            </w:pPr>
          </w:p>
        </w:tc>
        <w:tc>
          <w:tcPr>
            <w:tcW w:w="1267" w:type="dxa"/>
          </w:tcPr>
          <w:p w14:paraId="1BC1B27D">
            <w:pPr>
              <w:tabs>
                <w:tab w:val="left" w:pos="3165"/>
              </w:tabs>
              <w:ind w:firstLine="420"/>
              <w:rPr>
                <w:rFonts w:hint="eastAsia" w:ascii="宋体" w:hAnsi="宋体" w:eastAsia="宋体" w:cs="宋体"/>
                <w:color w:val="auto"/>
                <w:sz w:val="24"/>
                <w:szCs w:val="24"/>
                <w:highlight w:val="none"/>
              </w:rPr>
            </w:pPr>
          </w:p>
        </w:tc>
        <w:tc>
          <w:tcPr>
            <w:tcW w:w="1267" w:type="dxa"/>
          </w:tcPr>
          <w:p w14:paraId="47736DA6">
            <w:pPr>
              <w:tabs>
                <w:tab w:val="left" w:pos="3165"/>
              </w:tabs>
              <w:ind w:firstLine="420"/>
              <w:rPr>
                <w:rFonts w:hint="eastAsia" w:ascii="宋体" w:hAnsi="宋体" w:eastAsia="宋体" w:cs="宋体"/>
                <w:color w:val="auto"/>
                <w:sz w:val="24"/>
                <w:szCs w:val="24"/>
                <w:highlight w:val="none"/>
              </w:rPr>
            </w:pPr>
          </w:p>
        </w:tc>
        <w:tc>
          <w:tcPr>
            <w:tcW w:w="1741" w:type="dxa"/>
          </w:tcPr>
          <w:p w14:paraId="283D8632">
            <w:pPr>
              <w:tabs>
                <w:tab w:val="left" w:pos="3165"/>
              </w:tabs>
              <w:ind w:firstLine="420"/>
              <w:rPr>
                <w:rFonts w:hint="eastAsia" w:ascii="宋体" w:hAnsi="宋体" w:eastAsia="宋体" w:cs="宋体"/>
                <w:color w:val="auto"/>
                <w:sz w:val="24"/>
                <w:szCs w:val="24"/>
                <w:highlight w:val="none"/>
              </w:rPr>
            </w:pPr>
          </w:p>
        </w:tc>
        <w:tc>
          <w:tcPr>
            <w:tcW w:w="1986" w:type="dxa"/>
          </w:tcPr>
          <w:p w14:paraId="066CDD56">
            <w:pPr>
              <w:tabs>
                <w:tab w:val="left" w:pos="3165"/>
              </w:tabs>
              <w:ind w:firstLine="420"/>
              <w:rPr>
                <w:rFonts w:hint="eastAsia" w:ascii="宋体" w:hAnsi="宋体" w:eastAsia="宋体" w:cs="宋体"/>
                <w:color w:val="auto"/>
                <w:sz w:val="24"/>
                <w:szCs w:val="24"/>
                <w:highlight w:val="none"/>
              </w:rPr>
            </w:pPr>
          </w:p>
        </w:tc>
      </w:tr>
      <w:tr w14:paraId="352B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1" w:type="dxa"/>
          </w:tcPr>
          <w:p w14:paraId="46C81E07">
            <w:pPr>
              <w:tabs>
                <w:tab w:val="left" w:pos="3165"/>
              </w:tabs>
              <w:ind w:firstLine="420"/>
              <w:rPr>
                <w:rFonts w:hint="eastAsia" w:ascii="宋体" w:hAnsi="宋体" w:eastAsia="宋体" w:cs="宋体"/>
                <w:color w:val="auto"/>
                <w:sz w:val="24"/>
                <w:szCs w:val="24"/>
                <w:highlight w:val="none"/>
              </w:rPr>
            </w:pPr>
          </w:p>
        </w:tc>
        <w:tc>
          <w:tcPr>
            <w:tcW w:w="1895" w:type="dxa"/>
          </w:tcPr>
          <w:p w14:paraId="54028004">
            <w:pPr>
              <w:tabs>
                <w:tab w:val="left" w:pos="3165"/>
              </w:tabs>
              <w:ind w:firstLine="420"/>
              <w:rPr>
                <w:rFonts w:hint="eastAsia" w:ascii="宋体" w:hAnsi="宋体" w:eastAsia="宋体" w:cs="宋体"/>
                <w:color w:val="auto"/>
                <w:sz w:val="24"/>
                <w:szCs w:val="24"/>
                <w:highlight w:val="none"/>
              </w:rPr>
            </w:pPr>
          </w:p>
        </w:tc>
        <w:tc>
          <w:tcPr>
            <w:tcW w:w="1267" w:type="dxa"/>
          </w:tcPr>
          <w:p w14:paraId="03C23422">
            <w:pPr>
              <w:tabs>
                <w:tab w:val="left" w:pos="3165"/>
              </w:tabs>
              <w:ind w:firstLine="420"/>
              <w:rPr>
                <w:rFonts w:hint="eastAsia" w:ascii="宋体" w:hAnsi="宋体" w:eastAsia="宋体" w:cs="宋体"/>
                <w:color w:val="auto"/>
                <w:sz w:val="24"/>
                <w:szCs w:val="24"/>
                <w:highlight w:val="none"/>
              </w:rPr>
            </w:pPr>
          </w:p>
        </w:tc>
        <w:tc>
          <w:tcPr>
            <w:tcW w:w="1267" w:type="dxa"/>
          </w:tcPr>
          <w:p w14:paraId="41CBCE7C">
            <w:pPr>
              <w:tabs>
                <w:tab w:val="left" w:pos="3165"/>
              </w:tabs>
              <w:ind w:firstLine="420"/>
              <w:rPr>
                <w:rFonts w:hint="eastAsia" w:ascii="宋体" w:hAnsi="宋体" w:eastAsia="宋体" w:cs="宋体"/>
                <w:color w:val="auto"/>
                <w:sz w:val="24"/>
                <w:szCs w:val="24"/>
                <w:highlight w:val="none"/>
              </w:rPr>
            </w:pPr>
          </w:p>
        </w:tc>
        <w:tc>
          <w:tcPr>
            <w:tcW w:w="1741" w:type="dxa"/>
          </w:tcPr>
          <w:p w14:paraId="0854A35E">
            <w:pPr>
              <w:tabs>
                <w:tab w:val="left" w:pos="3165"/>
              </w:tabs>
              <w:ind w:firstLine="420"/>
              <w:rPr>
                <w:rFonts w:hint="eastAsia" w:ascii="宋体" w:hAnsi="宋体" w:eastAsia="宋体" w:cs="宋体"/>
                <w:color w:val="auto"/>
                <w:sz w:val="24"/>
                <w:szCs w:val="24"/>
                <w:highlight w:val="none"/>
              </w:rPr>
            </w:pPr>
          </w:p>
        </w:tc>
        <w:tc>
          <w:tcPr>
            <w:tcW w:w="1986" w:type="dxa"/>
          </w:tcPr>
          <w:p w14:paraId="5362BE00">
            <w:pPr>
              <w:tabs>
                <w:tab w:val="left" w:pos="3165"/>
              </w:tabs>
              <w:ind w:firstLine="420"/>
              <w:rPr>
                <w:rFonts w:hint="eastAsia" w:ascii="宋体" w:hAnsi="宋体" w:eastAsia="宋体" w:cs="宋体"/>
                <w:color w:val="auto"/>
                <w:sz w:val="24"/>
                <w:szCs w:val="24"/>
                <w:highlight w:val="none"/>
              </w:rPr>
            </w:pPr>
          </w:p>
        </w:tc>
      </w:tr>
    </w:tbl>
    <w:p w14:paraId="6D25E955">
      <w:pPr>
        <w:autoSpaceDE w:val="0"/>
        <w:autoSpaceDN w:val="0"/>
        <w:spacing w:line="360" w:lineRule="auto"/>
        <w:rPr>
          <w:rFonts w:hint="eastAsia" w:ascii="宋体" w:hAnsi="宋体" w:eastAsia="宋体" w:cs="宋体"/>
          <w:b w:val="0"/>
          <w:bCs/>
          <w:color w:val="auto"/>
          <w:sz w:val="24"/>
          <w:szCs w:val="24"/>
          <w:highlight w:val="none"/>
        </w:rPr>
      </w:pPr>
    </w:p>
    <w:p w14:paraId="7C3AF00F">
      <w:pPr>
        <w:autoSpaceDE w:val="0"/>
        <w:autoSpaceDN w:val="0"/>
        <w:spacing w:line="360" w:lineRule="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注：供应商可按上述的格式自行编制，须随表提交相应的合同（协议）复印件</w:t>
      </w:r>
      <w:r>
        <w:rPr>
          <w:rFonts w:hint="eastAsia" w:ascii="宋体" w:hAnsi="宋体" w:eastAsia="宋体" w:cs="宋体"/>
          <w:b w:val="0"/>
          <w:bCs/>
          <w:color w:val="auto"/>
          <w:sz w:val="24"/>
          <w:szCs w:val="24"/>
          <w:highlight w:val="none"/>
          <w:lang w:eastAsia="zh-CN"/>
        </w:rPr>
        <w:t>。</w:t>
      </w:r>
    </w:p>
    <w:p w14:paraId="7CCB3C11">
      <w:pPr>
        <w:autoSpaceDE w:val="0"/>
        <w:autoSpaceDN w:val="0"/>
        <w:spacing w:line="360" w:lineRule="auto"/>
        <w:rPr>
          <w:rFonts w:hint="eastAsia" w:ascii="宋体" w:hAnsi="宋体" w:eastAsia="宋体" w:cs="宋体"/>
          <w:color w:val="auto"/>
          <w:sz w:val="24"/>
          <w:szCs w:val="24"/>
          <w:highlight w:val="none"/>
        </w:rPr>
      </w:pPr>
    </w:p>
    <w:p w14:paraId="212B1E2E">
      <w:pPr>
        <w:autoSpaceDE w:val="0"/>
        <w:autoSpaceDN w:val="0"/>
        <w:spacing w:line="360" w:lineRule="auto"/>
        <w:ind w:firstLine="5280" w:firstLineChars="2200"/>
        <w:rPr>
          <w:rFonts w:hint="eastAsia" w:ascii="宋体" w:hAnsi="宋体" w:eastAsia="宋体" w:cs="宋体"/>
          <w:color w:val="auto"/>
          <w:kern w:val="0"/>
          <w:sz w:val="24"/>
          <w:szCs w:val="24"/>
          <w:highlight w:val="none"/>
        </w:rPr>
      </w:pPr>
    </w:p>
    <w:p w14:paraId="7FB27BEA">
      <w:pPr>
        <w:autoSpaceDE w:val="0"/>
        <w:autoSpaceDN w:val="0"/>
        <w:spacing w:line="360" w:lineRule="auto"/>
        <w:ind w:firstLine="5280" w:firstLineChars="2200"/>
        <w:rPr>
          <w:rFonts w:hint="eastAsia" w:ascii="宋体" w:hAnsi="宋体" w:eastAsia="宋体" w:cs="宋体"/>
          <w:color w:val="auto"/>
          <w:kern w:val="0"/>
          <w:sz w:val="24"/>
          <w:szCs w:val="24"/>
          <w:highlight w:val="none"/>
        </w:rPr>
      </w:pPr>
    </w:p>
    <w:p w14:paraId="7AEAA211">
      <w:pPr>
        <w:autoSpaceDE w:val="0"/>
        <w:autoSpaceDN w:val="0"/>
        <w:spacing w:line="360" w:lineRule="auto"/>
        <w:ind w:firstLine="4560" w:firstLineChars="19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val="en-US" w:eastAsia="zh-CN"/>
        </w:rPr>
        <w:t>盖章</w:t>
      </w:r>
      <w:r>
        <w:rPr>
          <w:rFonts w:hint="eastAsia" w:ascii="宋体" w:hAnsi="宋体" w:eastAsia="宋体" w:cs="宋体"/>
          <w:color w:val="auto"/>
          <w:kern w:val="0"/>
          <w:sz w:val="24"/>
          <w:szCs w:val="24"/>
          <w:highlight w:val="none"/>
        </w:rPr>
        <w:t xml:space="preserve">）：                       </w:t>
      </w:r>
    </w:p>
    <w:p w14:paraId="25396327">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rPr>
        <w:t xml:space="preserve">                                      日期：  年  月   日</w:t>
      </w:r>
    </w:p>
    <w:p w14:paraId="493C741B">
      <w:pPr>
        <w:spacing w:line="360" w:lineRule="auto"/>
        <w:jc w:val="both"/>
        <w:rPr>
          <w:rFonts w:hint="eastAsia" w:ascii="宋体" w:hAnsi="宋体" w:eastAsia="宋体" w:cs="宋体"/>
          <w:b/>
          <w:color w:val="auto"/>
          <w:sz w:val="32"/>
          <w:szCs w:val="32"/>
          <w:highlight w:val="none"/>
        </w:rPr>
      </w:pPr>
    </w:p>
    <w:p w14:paraId="391233C7">
      <w:pPr>
        <w:spacing w:line="360" w:lineRule="auto"/>
        <w:jc w:val="both"/>
        <w:rPr>
          <w:rFonts w:hint="eastAsia" w:ascii="宋体" w:hAnsi="宋体" w:eastAsia="宋体" w:cs="宋体"/>
          <w:b/>
          <w:color w:val="auto"/>
          <w:sz w:val="32"/>
          <w:szCs w:val="32"/>
          <w:highlight w:val="none"/>
        </w:rPr>
      </w:pPr>
    </w:p>
    <w:p w14:paraId="1232AE0D">
      <w:pPr>
        <w:spacing w:line="360" w:lineRule="auto"/>
        <w:jc w:val="both"/>
        <w:rPr>
          <w:rFonts w:hint="eastAsia" w:ascii="宋体" w:hAnsi="宋体" w:eastAsia="宋体" w:cs="宋体"/>
          <w:b/>
          <w:color w:val="auto"/>
          <w:sz w:val="32"/>
          <w:szCs w:val="32"/>
          <w:highlight w:val="none"/>
        </w:rPr>
      </w:pPr>
    </w:p>
    <w:p w14:paraId="558A8321">
      <w:pPr>
        <w:spacing w:line="360" w:lineRule="auto"/>
        <w:jc w:val="both"/>
        <w:rPr>
          <w:rFonts w:hint="eastAsia" w:ascii="宋体" w:hAnsi="宋体" w:eastAsia="宋体" w:cs="宋体"/>
          <w:b/>
          <w:color w:val="auto"/>
          <w:sz w:val="32"/>
          <w:szCs w:val="32"/>
          <w:highlight w:val="none"/>
        </w:rPr>
      </w:pPr>
    </w:p>
    <w:p w14:paraId="4F53F3C1">
      <w:pPr>
        <w:spacing w:line="360" w:lineRule="auto"/>
        <w:jc w:val="both"/>
        <w:rPr>
          <w:rFonts w:hint="eastAsia" w:ascii="宋体" w:hAnsi="宋体" w:eastAsia="宋体" w:cs="宋体"/>
          <w:b/>
          <w:color w:val="auto"/>
          <w:sz w:val="32"/>
          <w:szCs w:val="32"/>
          <w:highlight w:val="none"/>
        </w:rPr>
      </w:pPr>
    </w:p>
    <w:p w14:paraId="51C86897">
      <w:pPr>
        <w:spacing w:line="360" w:lineRule="auto"/>
        <w:jc w:val="both"/>
        <w:rPr>
          <w:rFonts w:hint="eastAsia" w:ascii="宋体" w:hAnsi="宋体" w:eastAsia="宋体" w:cs="宋体"/>
          <w:b/>
          <w:color w:val="auto"/>
          <w:sz w:val="32"/>
          <w:szCs w:val="32"/>
          <w:highlight w:val="none"/>
        </w:rPr>
      </w:pPr>
    </w:p>
    <w:bookmarkEnd w:id="0"/>
    <w:p w14:paraId="1E1BE2A8">
      <w:pPr>
        <w:pStyle w:val="26"/>
        <w:numPr>
          <w:ilvl w:val="0"/>
          <w:numId w:val="0"/>
        </w:numPr>
        <w:rPr>
          <w:rFonts w:hint="default" w:cs="宋体"/>
          <w:b/>
          <w:bCs/>
          <w:kern w:val="0"/>
          <w:sz w:val="38"/>
          <w:szCs w:val="3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32CD5F7A-DF28-4A88-BDD4-CA087540CFE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40B210B-4659-47E6-B345-5889983CA8F9}"/>
  </w:font>
  <w:font w:name="等线">
    <w:panose1 w:val="02010600030101010101"/>
    <w:charset w:val="86"/>
    <w:family w:val="auto"/>
    <w:pitch w:val="default"/>
    <w:sig w:usb0="A00002BF" w:usb1="38CF7CFA" w:usb2="00000016" w:usb3="00000000" w:csb0="0004000F" w:csb1="00000000"/>
    <w:embedRegular r:id="rId3" w:fontKey="{13A361C0-D71C-4EAE-A695-421F420CDA11}"/>
  </w:font>
  <w:font w:name="方正小标宋简体">
    <w:panose1 w:val="02000000000000000000"/>
    <w:charset w:val="86"/>
    <w:family w:val="auto"/>
    <w:pitch w:val="default"/>
    <w:sig w:usb0="A00002BF" w:usb1="184F6CFA" w:usb2="00000012" w:usb3="00000000" w:csb0="00040001" w:csb1="00000000"/>
    <w:embedRegular r:id="rId4" w:fontKey="{71E69AEB-4741-4C47-8BB9-1D00550D4C38}"/>
  </w:font>
  <w:font w:name="仿宋">
    <w:panose1 w:val="02010609060101010101"/>
    <w:charset w:val="86"/>
    <w:family w:val="modern"/>
    <w:pitch w:val="default"/>
    <w:sig w:usb0="800002BF" w:usb1="38CF7CFA" w:usb2="00000016" w:usb3="00000000" w:csb0="00040001" w:csb1="00000000"/>
    <w:embedRegular r:id="rId5" w:fontKey="{041207AC-5946-42C9-999C-1EBEC4153EE6}"/>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32783D"/>
    <w:rsid w:val="013C0944"/>
    <w:rsid w:val="02672D85"/>
    <w:rsid w:val="02781BC8"/>
    <w:rsid w:val="02913D1B"/>
    <w:rsid w:val="03001846"/>
    <w:rsid w:val="03A12991"/>
    <w:rsid w:val="03E71A6B"/>
    <w:rsid w:val="03EF7C67"/>
    <w:rsid w:val="03F86B1C"/>
    <w:rsid w:val="03F97E5A"/>
    <w:rsid w:val="041E5FE8"/>
    <w:rsid w:val="04B0389B"/>
    <w:rsid w:val="053738A9"/>
    <w:rsid w:val="05AA0B19"/>
    <w:rsid w:val="05F9301F"/>
    <w:rsid w:val="06134F4D"/>
    <w:rsid w:val="067D59FE"/>
    <w:rsid w:val="06EB6E0C"/>
    <w:rsid w:val="07261BF2"/>
    <w:rsid w:val="07442078"/>
    <w:rsid w:val="07692A3F"/>
    <w:rsid w:val="0831084F"/>
    <w:rsid w:val="08B17BE1"/>
    <w:rsid w:val="093B4B98"/>
    <w:rsid w:val="09654372"/>
    <w:rsid w:val="09D52C60"/>
    <w:rsid w:val="0A5D5410"/>
    <w:rsid w:val="0A8F3F52"/>
    <w:rsid w:val="0AA23C86"/>
    <w:rsid w:val="0AEE2B95"/>
    <w:rsid w:val="0B260413"/>
    <w:rsid w:val="0B422D73"/>
    <w:rsid w:val="0B574A70"/>
    <w:rsid w:val="0B723658"/>
    <w:rsid w:val="0BF92F7A"/>
    <w:rsid w:val="0C0F1B84"/>
    <w:rsid w:val="0CA97407"/>
    <w:rsid w:val="0E6F3E7F"/>
    <w:rsid w:val="0FBA0CBC"/>
    <w:rsid w:val="0FD06B9F"/>
    <w:rsid w:val="105B1797"/>
    <w:rsid w:val="10AF4A06"/>
    <w:rsid w:val="1109680C"/>
    <w:rsid w:val="113E3FDC"/>
    <w:rsid w:val="116F4196"/>
    <w:rsid w:val="12105979"/>
    <w:rsid w:val="124D2C8C"/>
    <w:rsid w:val="12D81E1D"/>
    <w:rsid w:val="12EA7F78"/>
    <w:rsid w:val="130E284E"/>
    <w:rsid w:val="133726DD"/>
    <w:rsid w:val="136A7FCD"/>
    <w:rsid w:val="146D7590"/>
    <w:rsid w:val="14836101"/>
    <w:rsid w:val="148B7538"/>
    <w:rsid w:val="14DB04C0"/>
    <w:rsid w:val="15361535"/>
    <w:rsid w:val="15A77464"/>
    <w:rsid w:val="15E554A9"/>
    <w:rsid w:val="160A26DF"/>
    <w:rsid w:val="165F6ECF"/>
    <w:rsid w:val="16612C47"/>
    <w:rsid w:val="166F1A19"/>
    <w:rsid w:val="16E178E4"/>
    <w:rsid w:val="173F4EDB"/>
    <w:rsid w:val="17870776"/>
    <w:rsid w:val="17DC0E56"/>
    <w:rsid w:val="18982224"/>
    <w:rsid w:val="18C179CD"/>
    <w:rsid w:val="19061883"/>
    <w:rsid w:val="194671E6"/>
    <w:rsid w:val="19BC6F4C"/>
    <w:rsid w:val="1A28624E"/>
    <w:rsid w:val="1A404921"/>
    <w:rsid w:val="1A646862"/>
    <w:rsid w:val="1ABA0B77"/>
    <w:rsid w:val="1ABF7180"/>
    <w:rsid w:val="1ACF6C99"/>
    <w:rsid w:val="1B7A3E63"/>
    <w:rsid w:val="1B9E062C"/>
    <w:rsid w:val="1C045EE6"/>
    <w:rsid w:val="1C102CE1"/>
    <w:rsid w:val="1C8D752E"/>
    <w:rsid w:val="1CE343B6"/>
    <w:rsid w:val="1D245BCA"/>
    <w:rsid w:val="1D274825"/>
    <w:rsid w:val="1D932C83"/>
    <w:rsid w:val="1DA93061"/>
    <w:rsid w:val="1DFC3255"/>
    <w:rsid w:val="1E37428D"/>
    <w:rsid w:val="1E786D7F"/>
    <w:rsid w:val="1E8F5E77"/>
    <w:rsid w:val="1EA33311"/>
    <w:rsid w:val="1EC45B21"/>
    <w:rsid w:val="1EFA1543"/>
    <w:rsid w:val="1FB15505"/>
    <w:rsid w:val="1FD96CCE"/>
    <w:rsid w:val="204D4A12"/>
    <w:rsid w:val="20747E2A"/>
    <w:rsid w:val="212D20A3"/>
    <w:rsid w:val="214B4798"/>
    <w:rsid w:val="21E3312A"/>
    <w:rsid w:val="21E44C18"/>
    <w:rsid w:val="21EB3D26"/>
    <w:rsid w:val="220E6500"/>
    <w:rsid w:val="22D01A9A"/>
    <w:rsid w:val="23326C14"/>
    <w:rsid w:val="23AB21FD"/>
    <w:rsid w:val="23C037F6"/>
    <w:rsid w:val="23C12F77"/>
    <w:rsid w:val="23F2732A"/>
    <w:rsid w:val="24637B8A"/>
    <w:rsid w:val="251A029F"/>
    <w:rsid w:val="25330F82"/>
    <w:rsid w:val="2572277A"/>
    <w:rsid w:val="25A55F80"/>
    <w:rsid w:val="25FB0F39"/>
    <w:rsid w:val="264E2F10"/>
    <w:rsid w:val="26681488"/>
    <w:rsid w:val="268474A0"/>
    <w:rsid w:val="26B53BDB"/>
    <w:rsid w:val="27201D62"/>
    <w:rsid w:val="27966331"/>
    <w:rsid w:val="2797143F"/>
    <w:rsid w:val="280671AA"/>
    <w:rsid w:val="28732366"/>
    <w:rsid w:val="288325A9"/>
    <w:rsid w:val="2891233A"/>
    <w:rsid w:val="28EF40E2"/>
    <w:rsid w:val="28F765D8"/>
    <w:rsid w:val="296A3769"/>
    <w:rsid w:val="29AA0009"/>
    <w:rsid w:val="29D3626F"/>
    <w:rsid w:val="29E96D83"/>
    <w:rsid w:val="2A877F95"/>
    <w:rsid w:val="2A8B4202"/>
    <w:rsid w:val="2ADB491E"/>
    <w:rsid w:val="2B801021"/>
    <w:rsid w:val="2D2325AC"/>
    <w:rsid w:val="2DC16AE6"/>
    <w:rsid w:val="2DF80337"/>
    <w:rsid w:val="2E7A61FC"/>
    <w:rsid w:val="2EA41696"/>
    <w:rsid w:val="2F5B3F26"/>
    <w:rsid w:val="305B205D"/>
    <w:rsid w:val="307A3AEA"/>
    <w:rsid w:val="308437E1"/>
    <w:rsid w:val="30CC4D09"/>
    <w:rsid w:val="30F764F1"/>
    <w:rsid w:val="31570A76"/>
    <w:rsid w:val="31C10FE7"/>
    <w:rsid w:val="320E1F4E"/>
    <w:rsid w:val="32CA42CE"/>
    <w:rsid w:val="33182487"/>
    <w:rsid w:val="34675474"/>
    <w:rsid w:val="34C50337"/>
    <w:rsid w:val="34C937CF"/>
    <w:rsid w:val="34EF39F5"/>
    <w:rsid w:val="35B3384B"/>
    <w:rsid w:val="35E51EB5"/>
    <w:rsid w:val="36252036"/>
    <w:rsid w:val="36F65013"/>
    <w:rsid w:val="375D490D"/>
    <w:rsid w:val="37F60FE9"/>
    <w:rsid w:val="38966D7A"/>
    <w:rsid w:val="393873DF"/>
    <w:rsid w:val="3975240F"/>
    <w:rsid w:val="397C3770"/>
    <w:rsid w:val="39902D77"/>
    <w:rsid w:val="39BB2C95"/>
    <w:rsid w:val="3A6F6E31"/>
    <w:rsid w:val="3AA12D62"/>
    <w:rsid w:val="3AC727C9"/>
    <w:rsid w:val="3B7A3BC9"/>
    <w:rsid w:val="3C0467C1"/>
    <w:rsid w:val="3C21415B"/>
    <w:rsid w:val="3C757283"/>
    <w:rsid w:val="3CAC0C7E"/>
    <w:rsid w:val="3CB30671"/>
    <w:rsid w:val="3CCC799D"/>
    <w:rsid w:val="3CFE3282"/>
    <w:rsid w:val="3D2F4655"/>
    <w:rsid w:val="3D6764E5"/>
    <w:rsid w:val="3D6C58AA"/>
    <w:rsid w:val="3DE90CA8"/>
    <w:rsid w:val="3DED7FCA"/>
    <w:rsid w:val="3EA80B63"/>
    <w:rsid w:val="3ED41532"/>
    <w:rsid w:val="3EF06066"/>
    <w:rsid w:val="400A682B"/>
    <w:rsid w:val="40FE0F0E"/>
    <w:rsid w:val="41D444BF"/>
    <w:rsid w:val="432664FB"/>
    <w:rsid w:val="43E73EDC"/>
    <w:rsid w:val="43E837B0"/>
    <w:rsid w:val="44B0485C"/>
    <w:rsid w:val="453018B3"/>
    <w:rsid w:val="453A27DF"/>
    <w:rsid w:val="453B44DF"/>
    <w:rsid w:val="454C56D2"/>
    <w:rsid w:val="47852964"/>
    <w:rsid w:val="478F4683"/>
    <w:rsid w:val="47A978DA"/>
    <w:rsid w:val="47BB36B5"/>
    <w:rsid w:val="47D26740"/>
    <w:rsid w:val="47F0551D"/>
    <w:rsid w:val="485702AF"/>
    <w:rsid w:val="488F069E"/>
    <w:rsid w:val="489A17F5"/>
    <w:rsid w:val="48BF4A51"/>
    <w:rsid w:val="49D24CE6"/>
    <w:rsid w:val="4B4F48C2"/>
    <w:rsid w:val="4B695D6A"/>
    <w:rsid w:val="4BBD5522"/>
    <w:rsid w:val="4BD765E4"/>
    <w:rsid w:val="4C030DBC"/>
    <w:rsid w:val="4C3B3017"/>
    <w:rsid w:val="4C4542A8"/>
    <w:rsid w:val="4DA846DC"/>
    <w:rsid w:val="4DFF04B8"/>
    <w:rsid w:val="4E0C2ECD"/>
    <w:rsid w:val="4EC2713D"/>
    <w:rsid w:val="4EC82D90"/>
    <w:rsid w:val="4ECE0492"/>
    <w:rsid w:val="4FF516DA"/>
    <w:rsid w:val="4FFA23F0"/>
    <w:rsid w:val="504113CB"/>
    <w:rsid w:val="507A227C"/>
    <w:rsid w:val="516528E4"/>
    <w:rsid w:val="51E719F7"/>
    <w:rsid w:val="524B4F06"/>
    <w:rsid w:val="53065A01"/>
    <w:rsid w:val="53323BCF"/>
    <w:rsid w:val="534030E8"/>
    <w:rsid w:val="53963229"/>
    <w:rsid w:val="53CE4770"/>
    <w:rsid w:val="53DD2966"/>
    <w:rsid w:val="53EC109A"/>
    <w:rsid w:val="54492049"/>
    <w:rsid w:val="5472334E"/>
    <w:rsid w:val="5492579E"/>
    <w:rsid w:val="54A43723"/>
    <w:rsid w:val="54C91C49"/>
    <w:rsid w:val="551E34D6"/>
    <w:rsid w:val="557355CF"/>
    <w:rsid w:val="557F21C6"/>
    <w:rsid w:val="55AC142A"/>
    <w:rsid w:val="570D5255"/>
    <w:rsid w:val="572528F9"/>
    <w:rsid w:val="57E63A41"/>
    <w:rsid w:val="58523BC2"/>
    <w:rsid w:val="587578B0"/>
    <w:rsid w:val="58FF7D51"/>
    <w:rsid w:val="591A4238"/>
    <w:rsid w:val="592F0961"/>
    <w:rsid w:val="59746106"/>
    <w:rsid w:val="59A246D5"/>
    <w:rsid w:val="59EC0167"/>
    <w:rsid w:val="5A231810"/>
    <w:rsid w:val="5A790504"/>
    <w:rsid w:val="5A7F4A16"/>
    <w:rsid w:val="5BC052E6"/>
    <w:rsid w:val="5C745A09"/>
    <w:rsid w:val="5C8400C2"/>
    <w:rsid w:val="5CB3474E"/>
    <w:rsid w:val="5CDA1735"/>
    <w:rsid w:val="5E051485"/>
    <w:rsid w:val="5EA7453C"/>
    <w:rsid w:val="5F3A0F0C"/>
    <w:rsid w:val="5F5A335C"/>
    <w:rsid w:val="5F85609C"/>
    <w:rsid w:val="60163727"/>
    <w:rsid w:val="60591866"/>
    <w:rsid w:val="609B00D0"/>
    <w:rsid w:val="616853EE"/>
    <w:rsid w:val="61946FF9"/>
    <w:rsid w:val="61E84C4F"/>
    <w:rsid w:val="62A414BE"/>
    <w:rsid w:val="634420F0"/>
    <w:rsid w:val="635F099A"/>
    <w:rsid w:val="637374F1"/>
    <w:rsid w:val="640E2967"/>
    <w:rsid w:val="641973C1"/>
    <w:rsid w:val="647A1DAB"/>
    <w:rsid w:val="648570CD"/>
    <w:rsid w:val="64E75692"/>
    <w:rsid w:val="64F658D5"/>
    <w:rsid w:val="65122DD5"/>
    <w:rsid w:val="6578453C"/>
    <w:rsid w:val="65A45331"/>
    <w:rsid w:val="65AC12A1"/>
    <w:rsid w:val="661751BF"/>
    <w:rsid w:val="66833819"/>
    <w:rsid w:val="668B64F1"/>
    <w:rsid w:val="66A55805"/>
    <w:rsid w:val="676A47C6"/>
    <w:rsid w:val="67F24A7A"/>
    <w:rsid w:val="69145912"/>
    <w:rsid w:val="6B3727A3"/>
    <w:rsid w:val="6B5275DD"/>
    <w:rsid w:val="6B5415A7"/>
    <w:rsid w:val="6B594E10"/>
    <w:rsid w:val="6BB93178"/>
    <w:rsid w:val="6BDD07A9"/>
    <w:rsid w:val="6CDB37BE"/>
    <w:rsid w:val="6D30394E"/>
    <w:rsid w:val="6DEE183F"/>
    <w:rsid w:val="6E0A419F"/>
    <w:rsid w:val="6E6C395D"/>
    <w:rsid w:val="6EC55F1F"/>
    <w:rsid w:val="6EC86534"/>
    <w:rsid w:val="6EFF55E1"/>
    <w:rsid w:val="6F011C2A"/>
    <w:rsid w:val="6F252FCD"/>
    <w:rsid w:val="6F8D6E36"/>
    <w:rsid w:val="6FBC1F17"/>
    <w:rsid w:val="6FC84A52"/>
    <w:rsid w:val="6FDB4E2B"/>
    <w:rsid w:val="6FFE7D34"/>
    <w:rsid w:val="7036265C"/>
    <w:rsid w:val="703D44F7"/>
    <w:rsid w:val="704C6CF1"/>
    <w:rsid w:val="705636CC"/>
    <w:rsid w:val="70652BE2"/>
    <w:rsid w:val="70FC24C5"/>
    <w:rsid w:val="716A38D3"/>
    <w:rsid w:val="71864485"/>
    <w:rsid w:val="727655E1"/>
    <w:rsid w:val="72835CC6"/>
    <w:rsid w:val="732053E4"/>
    <w:rsid w:val="73561293"/>
    <w:rsid w:val="7373650E"/>
    <w:rsid w:val="73AF2FAB"/>
    <w:rsid w:val="740022CC"/>
    <w:rsid w:val="74553C5C"/>
    <w:rsid w:val="74A72748"/>
    <w:rsid w:val="74DF4B12"/>
    <w:rsid w:val="75114065"/>
    <w:rsid w:val="753328B9"/>
    <w:rsid w:val="75790588"/>
    <w:rsid w:val="76D87DA0"/>
    <w:rsid w:val="772E21E9"/>
    <w:rsid w:val="775C3CBE"/>
    <w:rsid w:val="77822FF8"/>
    <w:rsid w:val="779903C7"/>
    <w:rsid w:val="77D0645A"/>
    <w:rsid w:val="78720D79"/>
    <w:rsid w:val="7880578A"/>
    <w:rsid w:val="78A13597"/>
    <w:rsid w:val="78DE1C7E"/>
    <w:rsid w:val="7A6408D7"/>
    <w:rsid w:val="7A6A4943"/>
    <w:rsid w:val="7A7A26CA"/>
    <w:rsid w:val="7B0A57DF"/>
    <w:rsid w:val="7B302A33"/>
    <w:rsid w:val="7B3867F0"/>
    <w:rsid w:val="7B39462D"/>
    <w:rsid w:val="7B9808AF"/>
    <w:rsid w:val="7C02295A"/>
    <w:rsid w:val="7C246D74"/>
    <w:rsid w:val="7C3175AE"/>
    <w:rsid w:val="7C9932BE"/>
    <w:rsid w:val="7CAD66C1"/>
    <w:rsid w:val="7CC16371"/>
    <w:rsid w:val="7CFC55FB"/>
    <w:rsid w:val="7D60202E"/>
    <w:rsid w:val="7D741916"/>
    <w:rsid w:val="7DC64E21"/>
    <w:rsid w:val="7DD54658"/>
    <w:rsid w:val="7E435BD1"/>
    <w:rsid w:val="7E655B4E"/>
    <w:rsid w:val="7F687E3A"/>
    <w:rsid w:val="7F6F6558"/>
    <w:rsid w:val="7F9E0BEB"/>
    <w:rsid w:val="7FED1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1"/>
    <w:semiHidden/>
    <w:qFormat/>
    <w:uiPriority w:val="99"/>
    <w:pPr>
      <w:jc w:val="left"/>
    </w:pPr>
  </w:style>
  <w:style w:type="paragraph" w:styleId="4">
    <w:name w:val="Body Text 3"/>
    <w:basedOn w:val="1"/>
    <w:qFormat/>
    <w:uiPriority w:val="0"/>
    <w:rPr>
      <w:b/>
      <w:bCs/>
    </w:rPr>
  </w:style>
  <w:style w:type="paragraph" w:styleId="5">
    <w:name w:val="Body Text"/>
    <w:basedOn w:val="1"/>
    <w:next w:val="6"/>
    <w:qFormat/>
    <w:uiPriority w:val="0"/>
    <w:pPr>
      <w:autoSpaceDE w:val="0"/>
      <w:autoSpaceDN w:val="0"/>
      <w:spacing w:line="360" w:lineRule="auto"/>
    </w:pPr>
    <w:rPr>
      <w:rFonts w:ascii="宋体"/>
      <w:sz w:val="24"/>
      <w:szCs w:val="21"/>
      <w:lang w:val="zh-CN"/>
    </w:rPr>
  </w:style>
  <w:style w:type="paragraph" w:styleId="6">
    <w:name w:val="Body Text First Indent"/>
    <w:basedOn w:val="5"/>
    <w:next w:val="1"/>
    <w:qFormat/>
    <w:uiPriority w:val="0"/>
    <w:pPr>
      <w:ind w:firstLine="420"/>
    </w:pPr>
    <w:rPr>
      <w:szCs w:val="20"/>
    </w:rPr>
  </w:style>
  <w:style w:type="paragraph" w:styleId="7">
    <w:name w:val="Body Text Indent"/>
    <w:basedOn w:val="1"/>
    <w:next w:val="8"/>
    <w:qFormat/>
    <w:uiPriority w:val="0"/>
    <w:pPr>
      <w:ind w:firstLine="830" w:firstLineChars="352"/>
    </w:pPr>
    <w:rPr>
      <w:rFonts w:ascii="仿宋_GB2312" w:eastAsia="仿宋_GB2312"/>
      <w:kern w:val="0"/>
      <w:sz w:val="32"/>
      <w:szCs w:val="20"/>
    </w:rPr>
  </w:style>
  <w:style w:type="paragraph" w:styleId="8">
    <w:name w:val="envelope return"/>
    <w:basedOn w:val="1"/>
    <w:qFormat/>
    <w:uiPriority w:val="99"/>
    <w:pPr>
      <w:snapToGrid w:val="0"/>
    </w:pPr>
    <w:rPr>
      <w:rFonts w:ascii="Arial" w:hAnsi="Arial"/>
    </w:rPr>
  </w:style>
  <w:style w:type="paragraph" w:styleId="9">
    <w:name w:val="List 2"/>
    <w:basedOn w:val="1"/>
    <w:unhideWhenUsed/>
    <w:qFormat/>
    <w:uiPriority w:val="99"/>
    <w:pPr>
      <w:ind w:left="100" w:leftChars="200" w:hanging="200" w:hangingChars="200"/>
      <w:contextualSpacing/>
    </w:pPr>
  </w:style>
  <w:style w:type="paragraph" w:styleId="10">
    <w:name w:val="Plain Text"/>
    <w:basedOn w:val="1"/>
    <w:qFormat/>
    <w:uiPriority w:val="0"/>
    <w:rPr>
      <w:rFonts w:ascii="宋体" w:hAnsi="Courier New" w:cs="Courier New"/>
      <w:szCs w:val="21"/>
    </w:rPr>
  </w:style>
  <w:style w:type="paragraph" w:styleId="11">
    <w:name w:val="footer"/>
    <w:basedOn w:val="1"/>
    <w:link w:val="2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annotation subject"/>
    <w:basedOn w:val="3"/>
    <w:next w:val="3"/>
    <w:link w:val="32"/>
    <w:semiHidden/>
    <w:unhideWhenUsed/>
    <w:qFormat/>
    <w:uiPriority w:val="99"/>
    <w:rPr>
      <w:b/>
      <w:bCs/>
    </w:rPr>
  </w:style>
  <w:style w:type="paragraph" w:styleId="15">
    <w:name w:val="Body Text First Indent 2"/>
    <w:basedOn w:val="7"/>
    <w:unhideWhenUsed/>
    <w:qFormat/>
    <w:uiPriority w:val="99"/>
    <w:pPr>
      <w:spacing w:after="120"/>
      <w:ind w:left="420" w:leftChars="200" w:firstLine="420" w:firstLineChars="200"/>
    </w:pPr>
    <w:rPr>
      <w:rFonts w:ascii="Times New Roman" w:eastAsia="宋体"/>
      <w:kern w:val="2"/>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page number"/>
    <w:basedOn w:val="18"/>
    <w:qFormat/>
    <w:uiPriority w:val="0"/>
  </w:style>
  <w:style w:type="character" w:styleId="21">
    <w:name w:val="Hyperlink"/>
    <w:qFormat/>
    <w:uiPriority w:val="99"/>
    <w:rPr>
      <w:color w:val="0000FF"/>
      <w:u w:val="single"/>
    </w:rPr>
  </w:style>
  <w:style w:type="character" w:styleId="22">
    <w:name w:val="annotation reference"/>
    <w:semiHidden/>
    <w:qFormat/>
    <w:uiPriority w:val="99"/>
    <w:rPr>
      <w:sz w:val="21"/>
      <w:szCs w:val="21"/>
    </w:rPr>
  </w:style>
  <w:style w:type="paragraph" w:customStyle="1" w:styleId="23">
    <w:name w:val="表格文字"/>
    <w:basedOn w:val="1"/>
    <w:qFormat/>
    <w:uiPriority w:val="0"/>
    <w:pPr>
      <w:jc w:val="left"/>
    </w:pPr>
    <w:rPr>
      <w:rFonts w:ascii="Calibri" w:hAnsi="Calibri"/>
      <w:bCs/>
      <w:spacing w:val="10"/>
      <w:kern w:val="0"/>
      <w:sz w:val="24"/>
    </w:rPr>
  </w:style>
  <w:style w:type="paragraph" w:customStyle="1" w:styleId="24">
    <w:name w:val="Body Text First Indent 2"/>
    <w:basedOn w:val="25"/>
    <w:qFormat/>
    <w:uiPriority w:val="0"/>
    <w:pPr>
      <w:ind w:firstLine="420"/>
    </w:pPr>
  </w:style>
  <w:style w:type="paragraph" w:customStyle="1" w:styleId="25">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6">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8">
    <w:name w:val="页眉 字符"/>
    <w:basedOn w:val="18"/>
    <w:link w:val="12"/>
    <w:qFormat/>
    <w:uiPriority w:val="99"/>
    <w:rPr>
      <w:sz w:val="18"/>
      <w:szCs w:val="18"/>
    </w:rPr>
  </w:style>
  <w:style w:type="character" w:customStyle="1" w:styleId="29">
    <w:name w:val="页脚 字符"/>
    <w:basedOn w:val="18"/>
    <w:link w:val="11"/>
    <w:qFormat/>
    <w:uiPriority w:val="99"/>
    <w:rPr>
      <w:sz w:val="18"/>
      <w:szCs w:val="18"/>
    </w:rPr>
  </w:style>
  <w:style w:type="character" w:customStyle="1" w:styleId="30">
    <w:name w:val="批注文字 字符"/>
    <w:basedOn w:val="18"/>
    <w:semiHidden/>
    <w:qFormat/>
    <w:uiPriority w:val="99"/>
    <w:rPr>
      <w:rFonts w:ascii="Times New Roman" w:hAnsi="Times New Roman" w:eastAsia="宋体" w:cs="Times New Roman"/>
      <w:szCs w:val="21"/>
    </w:rPr>
  </w:style>
  <w:style w:type="character" w:customStyle="1" w:styleId="31">
    <w:name w:val="批注文字 Char"/>
    <w:link w:val="3"/>
    <w:semiHidden/>
    <w:qFormat/>
    <w:uiPriority w:val="99"/>
    <w:rPr>
      <w:rFonts w:ascii="Times New Roman" w:hAnsi="Times New Roman" w:eastAsia="宋体" w:cs="Times New Roman"/>
      <w:szCs w:val="21"/>
    </w:rPr>
  </w:style>
  <w:style w:type="character" w:customStyle="1" w:styleId="32">
    <w:name w:val="批注主题 字符"/>
    <w:basedOn w:val="31"/>
    <w:link w:val="14"/>
    <w:semiHidden/>
    <w:qFormat/>
    <w:uiPriority w:val="99"/>
    <w:rPr>
      <w:rFonts w:ascii="Times New Roman" w:hAnsi="Times New Roman" w:eastAsia="宋体" w:cs="Times New Roman"/>
      <w:b/>
      <w:bCs/>
      <w:szCs w:val="21"/>
    </w:rPr>
  </w:style>
  <w:style w:type="character" w:styleId="33">
    <w:name w:val="Placeholder Text"/>
    <w:basedOn w:val="18"/>
    <w:semiHidden/>
    <w:qFormat/>
    <w:uiPriority w:val="99"/>
    <w:rPr>
      <w:color w:val="808080"/>
    </w:rPr>
  </w:style>
  <w:style w:type="character" w:customStyle="1" w:styleId="34">
    <w:name w:val="font51"/>
    <w:basedOn w:val="18"/>
    <w:qFormat/>
    <w:uiPriority w:val="0"/>
    <w:rPr>
      <w:rFonts w:hint="eastAsia" w:ascii="宋体" w:hAnsi="宋体" w:eastAsia="宋体" w:cs="宋体"/>
      <w:color w:val="000000"/>
      <w:sz w:val="21"/>
      <w:szCs w:val="21"/>
      <w:u w:val="none"/>
    </w:rPr>
  </w:style>
  <w:style w:type="paragraph" w:customStyle="1" w:styleId="35">
    <w:name w:val="Body Text First Indent 21"/>
    <w:basedOn w:val="25"/>
    <w:qFormat/>
    <w:uiPriority w:val="0"/>
    <w:pPr>
      <w:ind w:firstLine="420"/>
    </w:pPr>
  </w:style>
  <w:style w:type="paragraph" w:customStyle="1" w:styleId="36">
    <w:name w:val="1"/>
    <w:basedOn w:val="1"/>
    <w:next w:val="10"/>
    <w:qFormat/>
    <w:uiPriority w:val="0"/>
    <w:rPr>
      <w:rFonts w:ascii="宋体" w:hAnsi="Courier New"/>
      <w:szCs w:val="20"/>
    </w:rPr>
  </w:style>
  <w:style w:type="paragraph" w:customStyle="1" w:styleId="37">
    <w:name w:val="正文2"/>
    <w:basedOn w:val="1"/>
    <w:qFormat/>
    <w:uiPriority w:val="0"/>
    <w:pPr>
      <w:spacing w:before="156" w:line="360" w:lineRule="auto"/>
      <w:ind w:firstLine="510" w:firstLineChars="200"/>
    </w:pPr>
    <w:rPr>
      <w:sz w:val="24"/>
      <w:szCs w:val="20"/>
    </w:rPr>
  </w:style>
  <w:style w:type="paragraph" w:customStyle="1" w:styleId="38">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2873</Words>
  <Characters>2961</Characters>
  <Lines>62</Lines>
  <Paragraphs>17</Paragraphs>
  <TotalTime>2</TotalTime>
  <ScaleCrop>false</ScaleCrop>
  <LinksUpToDate>false</LinksUpToDate>
  <CharactersWithSpaces>3794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2026-07-07T03:01:37Z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