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DC90D">
      <w:pPr>
        <w:widowControl/>
        <w:spacing w:line="351" w:lineRule="atLeast"/>
        <w:jc w:val="center"/>
        <w:rPr>
          <w:rFonts w:hint="eastAsia" w:cs="宋体"/>
          <w:b/>
          <w:bCs/>
          <w:kern w:val="0"/>
          <w:sz w:val="52"/>
          <w:szCs w:val="52"/>
        </w:rPr>
      </w:pPr>
    </w:p>
    <w:p w14:paraId="6F7EEB0C">
      <w:pPr>
        <w:widowControl/>
        <w:spacing w:line="351" w:lineRule="atLeast"/>
        <w:jc w:val="center"/>
        <w:rPr>
          <w:rFonts w:hint="eastAsia" w:cs="宋体"/>
          <w:b/>
          <w:bCs/>
          <w:kern w:val="0"/>
          <w:sz w:val="52"/>
          <w:szCs w:val="52"/>
        </w:rPr>
      </w:pPr>
    </w:p>
    <w:p w14:paraId="0C8E7BA9">
      <w:pPr>
        <w:widowControl/>
        <w:spacing w:line="351" w:lineRule="atLeast"/>
        <w:jc w:val="center"/>
        <w:rPr>
          <w:rFonts w:hint="eastAsia" w:cs="宋体"/>
          <w:b/>
          <w:bCs/>
          <w:kern w:val="0"/>
          <w:sz w:val="52"/>
          <w:szCs w:val="52"/>
        </w:rPr>
      </w:pPr>
    </w:p>
    <w:p w14:paraId="638B44B2">
      <w:pPr>
        <w:widowControl/>
        <w:spacing w:line="351" w:lineRule="atLeast"/>
        <w:jc w:val="center"/>
        <w:rPr>
          <w:kern w:val="0"/>
          <w:sz w:val="52"/>
          <w:szCs w:val="52"/>
        </w:rPr>
      </w:pPr>
      <w:r>
        <w:rPr>
          <w:rFonts w:hint="eastAsia" w:cs="宋体"/>
          <w:b/>
          <w:bCs/>
          <w:kern w:val="0"/>
          <w:sz w:val="52"/>
          <w:szCs w:val="52"/>
        </w:rPr>
        <w:t>投</w:t>
      </w:r>
      <w:r>
        <w:rPr>
          <w:b/>
          <w:bCs/>
          <w:kern w:val="0"/>
          <w:sz w:val="52"/>
          <w:szCs w:val="52"/>
        </w:rPr>
        <w:t xml:space="preserve"> </w:t>
      </w:r>
      <w:r>
        <w:rPr>
          <w:rFonts w:hint="eastAsia" w:cs="宋体"/>
          <w:b/>
          <w:bCs/>
          <w:kern w:val="0"/>
          <w:sz w:val="52"/>
          <w:szCs w:val="52"/>
        </w:rPr>
        <w:t>标</w:t>
      </w:r>
      <w:r>
        <w:rPr>
          <w:b/>
          <w:bCs/>
          <w:kern w:val="0"/>
          <w:sz w:val="52"/>
          <w:szCs w:val="52"/>
        </w:rPr>
        <w:t xml:space="preserve"> </w:t>
      </w:r>
      <w:r>
        <w:rPr>
          <w:rFonts w:hint="eastAsia" w:cs="宋体"/>
          <w:b/>
          <w:bCs/>
          <w:kern w:val="0"/>
          <w:sz w:val="52"/>
          <w:szCs w:val="52"/>
        </w:rPr>
        <w:t>文</w:t>
      </w:r>
      <w:r>
        <w:rPr>
          <w:b/>
          <w:bCs/>
          <w:kern w:val="0"/>
          <w:sz w:val="52"/>
          <w:szCs w:val="52"/>
        </w:rPr>
        <w:t xml:space="preserve"> </w:t>
      </w:r>
      <w:r>
        <w:rPr>
          <w:rFonts w:hint="eastAsia" w:cs="宋体"/>
          <w:b/>
          <w:bCs/>
          <w:kern w:val="0"/>
          <w:sz w:val="52"/>
          <w:szCs w:val="52"/>
        </w:rPr>
        <w:t>件</w:t>
      </w:r>
    </w:p>
    <w:p w14:paraId="06A8DEF6">
      <w:pPr>
        <w:widowControl/>
        <w:spacing w:line="351" w:lineRule="atLeast"/>
        <w:ind w:firstLine="2891" w:firstLineChars="800"/>
        <w:jc w:val="left"/>
        <w:rPr>
          <w:rFonts w:cs="宋体"/>
          <w:b/>
          <w:bCs/>
          <w:kern w:val="0"/>
          <w:sz w:val="36"/>
          <w:szCs w:val="36"/>
        </w:rPr>
      </w:pPr>
    </w:p>
    <w:p w14:paraId="5FB0C927">
      <w:pPr>
        <w:widowControl/>
        <w:spacing w:line="351" w:lineRule="atLeast"/>
        <w:ind w:firstLine="2891" w:firstLineChars="800"/>
        <w:jc w:val="left"/>
        <w:rPr>
          <w:rFonts w:cs="宋体"/>
          <w:b/>
          <w:bCs/>
          <w:kern w:val="0"/>
          <w:sz w:val="36"/>
          <w:szCs w:val="36"/>
        </w:rPr>
      </w:pPr>
    </w:p>
    <w:p w14:paraId="55F8B114">
      <w:pPr>
        <w:widowControl/>
        <w:spacing w:line="351" w:lineRule="atLeast"/>
        <w:ind w:firstLine="1446" w:firstLineChars="400"/>
        <w:jc w:val="left"/>
        <w:rPr>
          <w:rFonts w:hint="eastAsia"/>
          <w:b/>
          <w:bCs/>
          <w:kern w:val="0"/>
          <w:sz w:val="36"/>
          <w:szCs w:val="36"/>
        </w:rPr>
      </w:pPr>
      <w:r>
        <w:rPr>
          <w:rFonts w:hint="eastAsia" w:cs="宋体"/>
          <w:b/>
          <w:bCs/>
          <w:kern w:val="0"/>
          <w:sz w:val="36"/>
          <w:szCs w:val="36"/>
        </w:rPr>
        <w:t>项目名称</w:t>
      </w:r>
      <w:r>
        <w:rPr>
          <w:rFonts w:hint="eastAsia" w:cs="宋体"/>
          <w:b/>
          <w:bCs/>
          <w:kern w:val="0"/>
          <w:sz w:val="36"/>
          <w:szCs w:val="36"/>
          <w:lang w:eastAsia="zh-CN"/>
        </w:rPr>
        <w:t>：</w:t>
      </w:r>
      <w:r>
        <w:rPr>
          <w:rFonts w:hint="eastAsia"/>
          <w:b w:val="0"/>
          <w:bCs w:val="0"/>
          <w:kern w:val="0"/>
          <w:sz w:val="36"/>
          <w:szCs w:val="36"/>
        </w:rPr>
        <w:t>2026年-2027年司机租赁服务采购项目</w:t>
      </w:r>
    </w:p>
    <w:p w14:paraId="25B070E9">
      <w:pPr>
        <w:pStyle w:val="10"/>
      </w:pPr>
    </w:p>
    <w:p w14:paraId="006446D1">
      <w:pPr>
        <w:pStyle w:val="10"/>
      </w:pPr>
    </w:p>
    <w:p w14:paraId="577DAF3F">
      <w:pPr>
        <w:pStyle w:val="10"/>
      </w:pPr>
    </w:p>
    <w:p w14:paraId="42096BB2">
      <w:pPr>
        <w:pStyle w:val="10"/>
      </w:pPr>
    </w:p>
    <w:p w14:paraId="20FAEC33">
      <w:pPr>
        <w:pStyle w:val="10"/>
      </w:pPr>
    </w:p>
    <w:p w14:paraId="2846EC5E">
      <w:pPr>
        <w:pStyle w:val="10"/>
      </w:pPr>
    </w:p>
    <w:p w14:paraId="27147DCA">
      <w:pPr>
        <w:pStyle w:val="10"/>
      </w:pPr>
    </w:p>
    <w:p w14:paraId="62C888BC">
      <w:pPr>
        <w:pStyle w:val="10"/>
        <w:rPr>
          <w:rFonts w:hint="eastAsia"/>
        </w:rPr>
      </w:pPr>
    </w:p>
    <w:p w14:paraId="24DA5226">
      <w:pPr>
        <w:widowControl/>
        <w:spacing w:line="351" w:lineRule="atLeast"/>
        <w:ind w:firstLine="1446" w:firstLineChars="4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1446" w:firstLineChars="400"/>
        <w:jc w:val="left"/>
        <w:rPr>
          <w:b/>
          <w:bCs/>
          <w:kern w:val="0"/>
          <w:sz w:val="36"/>
          <w:szCs w:val="36"/>
        </w:rPr>
      </w:pPr>
      <w:r>
        <w:rPr>
          <w:rFonts w:hint="eastAsia" w:cs="宋体"/>
          <w:b/>
          <w:bCs/>
          <w:kern w:val="0"/>
          <w:sz w:val="36"/>
          <w:szCs w:val="36"/>
        </w:rPr>
        <w:t>年  月  日</w:t>
      </w:r>
    </w:p>
    <w:p w14:paraId="3145077F">
      <w:pPr>
        <w:widowControl/>
        <w:spacing w:line="351" w:lineRule="atLeast"/>
        <w:jc w:val="left"/>
        <w:rPr>
          <w:kern w:val="0"/>
          <w:sz w:val="18"/>
          <w:szCs w:val="18"/>
        </w:rPr>
      </w:pPr>
    </w:p>
    <w:p w14:paraId="6A8AF116">
      <w:pPr>
        <w:widowControl/>
        <w:jc w:val="center"/>
        <w:rPr>
          <w:rFonts w:cs="宋体"/>
          <w:b/>
          <w:bCs/>
          <w:kern w:val="0"/>
          <w:sz w:val="38"/>
          <w:szCs w:val="38"/>
        </w:rPr>
      </w:pPr>
      <w:r>
        <w:rPr>
          <w:kern w:val="0"/>
          <w:sz w:val="18"/>
          <w:szCs w:val="18"/>
        </w:rPr>
        <w:br w:type="page"/>
      </w:r>
      <w:r>
        <w:rPr>
          <w:rFonts w:hint="eastAsia" w:cs="宋体"/>
          <w:b/>
          <w:bCs/>
          <w:kern w:val="0"/>
          <w:sz w:val="38"/>
          <w:szCs w:val="38"/>
        </w:rPr>
        <w:t>投标主要文件目录</w:t>
      </w:r>
    </w:p>
    <w:p w14:paraId="0BE8D86B">
      <w:pPr>
        <w:widowControl/>
        <w:spacing w:line="360" w:lineRule="auto"/>
        <w:jc w:val="left"/>
        <w:rPr>
          <w:kern w:val="0"/>
          <w:sz w:val="18"/>
          <w:szCs w:val="18"/>
        </w:rPr>
      </w:pPr>
    </w:p>
    <w:p w14:paraId="3BED9755">
      <w:pPr>
        <w:widowControl/>
        <w:spacing w:line="360" w:lineRule="auto"/>
        <w:ind w:firstLine="480" w:firstLineChars="200"/>
        <w:jc w:val="left"/>
        <w:rPr>
          <w:rFonts w:hint="eastAsia" w:cs="宋体"/>
          <w:kern w:val="0"/>
          <w:sz w:val="24"/>
          <w:szCs w:val="24"/>
        </w:rPr>
      </w:pPr>
      <w:r>
        <w:rPr>
          <w:rFonts w:hint="eastAsia" w:cs="宋体"/>
          <w:kern w:val="0"/>
          <w:sz w:val="24"/>
          <w:szCs w:val="24"/>
        </w:rPr>
        <w:t>一、投标函</w:t>
      </w:r>
    </w:p>
    <w:p w14:paraId="3B5CA351">
      <w:pPr>
        <w:widowControl/>
        <w:spacing w:line="360" w:lineRule="auto"/>
        <w:ind w:firstLine="480" w:firstLineChars="200"/>
        <w:jc w:val="left"/>
        <w:rPr>
          <w:rFonts w:hint="eastAsia" w:cs="宋体" w:eastAsiaTheme="minorEastAsia"/>
          <w:kern w:val="0"/>
          <w:sz w:val="24"/>
          <w:szCs w:val="24"/>
          <w:lang w:eastAsia="zh-CN"/>
        </w:rPr>
      </w:pPr>
      <w:r>
        <w:rPr>
          <w:rFonts w:hint="eastAsia" w:cs="宋体"/>
          <w:kern w:val="0"/>
          <w:sz w:val="24"/>
          <w:szCs w:val="24"/>
          <w:lang w:eastAsia="zh-CN"/>
        </w:rPr>
        <w:t>二、资格声明函</w:t>
      </w:r>
    </w:p>
    <w:p w14:paraId="1DAF3053">
      <w:pPr>
        <w:widowControl/>
        <w:spacing w:line="360" w:lineRule="auto"/>
        <w:ind w:firstLine="480" w:firstLineChars="200"/>
        <w:jc w:val="left"/>
        <w:rPr>
          <w:rFonts w:hint="eastAsia" w:eastAsiaTheme="minorEastAsia"/>
          <w:kern w:val="0"/>
          <w:sz w:val="24"/>
          <w:szCs w:val="24"/>
          <w:lang w:eastAsia="zh-CN"/>
        </w:rPr>
      </w:pPr>
      <w:r>
        <w:rPr>
          <w:rFonts w:hint="eastAsia" w:cs="宋体"/>
          <w:kern w:val="0"/>
          <w:sz w:val="24"/>
          <w:szCs w:val="24"/>
          <w:lang w:eastAsia="zh-CN"/>
        </w:rPr>
        <w:t>三</w:t>
      </w:r>
      <w:r>
        <w:rPr>
          <w:rFonts w:hint="eastAsia" w:cs="宋体"/>
          <w:kern w:val="0"/>
          <w:sz w:val="24"/>
          <w:szCs w:val="24"/>
        </w:rPr>
        <w:t>、</w:t>
      </w:r>
      <w:r>
        <w:rPr>
          <w:rFonts w:hint="eastAsia" w:cs="宋体"/>
          <w:kern w:val="0"/>
          <w:sz w:val="24"/>
          <w:szCs w:val="24"/>
          <w:lang w:eastAsia="zh-CN"/>
        </w:rPr>
        <w:t>投标报价表</w:t>
      </w:r>
    </w:p>
    <w:p w14:paraId="4EF0C2C2">
      <w:pPr>
        <w:widowControl/>
        <w:spacing w:line="360" w:lineRule="auto"/>
        <w:ind w:firstLine="480" w:firstLineChars="200"/>
        <w:jc w:val="left"/>
        <w:rPr>
          <w:kern w:val="0"/>
          <w:sz w:val="24"/>
          <w:szCs w:val="24"/>
        </w:rPr>
      </w:pPr>
      <w:r>
        <w:rPr>
          <w:rFonts w:hint="eastAsia" w:cs="宋体"/>
          <w:kern w:val="0"/>
          <w:sz w:val="24"/>
          <w:szCs w:val="24"/>
          <w:lang w:eastAsia="zh-CN"/>
        </w:rPr>
        <w:t>四</w:t>
      </w:r>
      <w:r>
        <w:rPr>
          <w:rFonts w:hint="eastAsia" w:cs="宋体"/>
          <w:kern w:val="0"/>
          <w:sz w:val="24"/>
          <w:szCs w:val="24"/>
        </w:rPr>
        <w:t>、技术参数响应及偏离表</w:t>
      </w:r>
    </w:p>
    <w:p w14:paraId="6128C249">
      <w:pPr>
        <w:widowControl/>
        <w:spacing w:line="360" w:lineRule="auto"/>
        <w:ind w:firstLine="480" w:firstLineChars="200"/>
        <w:jc w:val="left"/>
        <w:rPr>
          <w:rFonts w:hint="eastAsia" w:cs="宋体"/>
          <w:kern w:val="0"/>
          <w:sz w:val="24"/>
          <w:szCs w:val="24"/>
        </w:rPr>
      </w:pPr>
      <w:r>
        <w:rPr>
          <w:rFonts w:hint="eastAsia" w:cs="宋体"/>
          <w:kern w:val="0"/>
          <w:sz w:val="24"/>
          <w:szCs w:val="24"/>
          <w:lang w:eastAsia="zh-CN"/>
        </w:rPr>
        <w:t>五</w:t>
      </w:r>
      <w:r>
        <w:rPr>
          <w:rFonts w:hint="eastAsia" w:cs="宋体"/>
          <w:kern w:val="0"/>
          <w:sz w:val="24"/>
          <w:szCs w:val="24"/>
        </w:rPr>
        <w:t>、</w:t>
      </w:r>
      <w:r>
        <w:rPr>
          <w:rFonts w:hint="eastAsia" w:ascii="宋体" w:hAnsi="宋体" w:eastAsia="宋体" w:cs="宋体"/>
          <w:sz w:val="24"/>
          <w:szCs w:val="24"/>
          <w:lang w:val="en-US" w:eastAsia="zh-CN"/>
        </w:rPr>
        <w:t>投标公司及拟投入本项目的司机资料</w:t>
      </w:r>
    </w:p>
    <w:p w14:paraId="759A2E96">
      <w:pPr>
        <w:pStyle w:val="10"/>
        <w:rPr>
          <w:rFonts w:hint="default" w:eastAsia="宋体"/>
          <w:lang w:val="en-US" w:eastAsia="zh-CN"/>
        </w:rPr>
      </w:pPr>
    </w:p>
    <w:p w14:paraId="336B682E">
      <w:pPr>
        <w:widowControl/>
        <w:ind w:firstLine="2640" w:firstLineChars="1100"/>
        <w:jc w:val="both"/>
        <w:rPr>
          <w:rFonts w:hint="eastAsia" w:cs="宋体"/>
          <w:b w:val="0"/>
          <w:bCs w:val="0"/>
          <w:kern w:val="0"/>
          <w:sz w:val="32"/>
          <w:szCs w:val="32"/>
          <w:lang w:val="en-US" w:eastAsia="zh-CN"/>
        </w:rPr>
      </w:pPr>
      <w:r>
        <w:rPr>
          <w:kern w:val="0"/>
          <w:sz w:val="24"/>
          <w:szCs w:val="24"/>
        </w:rPr>
        <w:br w:type="page"/>
      </w:r>
    </w:p>
    <w:p w14:paraId="01C706B1">
      <w:pPr>
        <w:widowControl/>
        <w:ind w:firstLine="3520" w:firstLineChars="1100"/>
        <w:jc w:val="both"/>
        <w:rPr>
          <w:rFonts w:cs="宋体"/>
          <w:b/>
          <w:bCs/>
          <w:kern w:val="0"/>
          <w:sz w:val="38"/>
          <w:szCs w:val="38"/>
        </w:rPr>
      </w:pPr>
      <w:r>
        <w:rPr>
          <w:rFonts w:hint="eastAsia" w:cs="宋体"/>
          <w:b w:val="0"/>
          <w:bCs w:val="0"/>
          <w:kern w:val="0"/>
          <w:sz w:val="32"/>
          <w:szCs w:val="32"/>
          <w:lang w:val="en-US" w:eastAsia="zh-CN"/>
        </w:rPr>
        <w:t xml:space="preserve"> </w:t>
      </w:r>
      <w:r>
        <w:rPr>
          <w:rFonts w:hint="eastAsia" w:cs="宋体"/>
          <w:b/>
          <w:bCs/>
          <w:kern w:val="0"/>
          <w:sz w:val="38"/>
          <w:szCs w:val="38"/>
        </w:rPr>
        <w:t>一、投标函</w:t>
      </w:r>
    </w:p>
    <w:p w14:paraId="36D6806D">
      <w:pPr>
        <w:widowControl/>
        <w:spacing w:line="360" w:lineRule="auto"/>
        <w:jc w:val="left"/>
        <w:rPr>
          <w:rFonts w:hint="eastAsia" w:cs="宋体"/>
          <w:kern w:val="0"/>
          <w:sz w:val="24"/>
          <w:szCs w:val="24"/>
        </w:rPr>
      </w:pPr>
    </w:p>
    <w:p w14:paraId="0101FA46">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13CD5E37">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05B3B97B">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436CB7A9">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1E9111E0">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3FFCDFF4">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45372AC4">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14DD0682">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7209F549">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02CCDBBE">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15E6440A">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68A5E6D8">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3B9D63F5">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5163ADF8">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7C23C981">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7E811B11">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4B92569D">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3C896553">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09376BB2">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60867242">
      <w:pPr>
        <w:widowControl/>
        <w:spacing w:line="351" w:lineRule="atLeast"/>
        <w:jc w:val="left"/>
        <w:rPr>
          <w:kern w:val="0"/>
          <w:sz w:val="18"/>
          <w:szCs w:val="18"/>
        </w:rPr>
      </w:pPr>
      <w:r>
        <w:rPr>
          <w:kern w:val="0"/>
          <w:sz w:val="18"/>
          <w:szCs w:val="18"/>
        </w:rPr>
        <w:t xml:space="preserve">       </w:t>
      </w:r>
    </w:p>
    <w:p w14:paraId="64432465">
      <w:pPr>
        <w:spacing w:line="500" w:lineRule="exact"/>
        <w:jc w:val="both"/>
        <w:rPr>
          <w:rFonts w:hint="eastAsia" w:cs="宋体"/>
          <w:b w:val="0"/>
          <w:bCs w:val="0"/>
          <w:kern w:val="0"/>
          <w:sz w:val="32"/>
          <w:szCs w:val="32"/>
          <w:lang w:val="en-US" w:eastAsia="zh-CN"/>
        </w:rPr>
      </w:pPr>
    </w:p>
    <w:p w14:paraId="029FCE15">
      <w:pPr>
        <w:spacing w:line="500" w:lineRule="exact"/>
        <w:jc w:val="center"/>
        <w:rPr>
          <w:rFonts w:hint="eastAsia" w:ascii="宋体" w:hAnsi="宋体" w:eastAsia="宋体" w:cs="宋体"/>
          <w:b/>
          <w:sz w:val="32"/>
          <w:szCs w:val="32"/>
          <w:lang w:eastAsia="zh-CN"/>
        </w:rPr>
      </w:pPr>
      <w:r>
        <w:rPr>
          <w:rFonts w:hint="eastAsia" w:cs="宋体"/>
          <w:b w:val="0"/>
          <w:bCs w:val="0"/>
          <w:kern w:val="0"/>
          <w:sz w:val="32"/>
          <w:szCs w:val="32"/>
          <w:lang w:val="en-US" w:eastAsia="zh-CN"/>
        </w:rPr>
        <w:t xml:space="preserve"> 二、</w:t>
      </w:r>
      <w:r>
        <w:rPr>
          <w:rFonts w:hint="eastAsia" w:ascii="宋体" w:hAnsi="宋体" w:eastAsia="宋体" w:cs="宋体"/>
          <w:b/>
          <w:sz w:val="32"/>
          <w:szCs w:val="32"/>
          <w:lang w:eastAsia="zh-CN"/>
        </w:rPr>
        <w:t>资格</w:t>
      </w:r>
      <w:r>
        <w:rPr>
          <w:rFonts w:hint="eastAsia" w:ascii="宋体" w:hAnsi="宋体" w:eastAsia="宋体" w:cs="宋体"/>
          <w:b/>
          <w:sz w:val="32"/>
          <w:szCs w:val="32"/>
        </w:rPr>
        <w:t>声明</w:t>
      </w:r>
      <w:r>
        <w:rPr>
          <w:rFonts w:hint="eastAsia" w:ascii="宋体" w:hAnsi="宋体" w:eastAsia="宋体" w:cs="宋体"/>
          <w:b/>
          <w:sz w:val="32"/>
          <w:szCs w:val="32"/>
          <w:lang w:eastAsia="zh-CN"/>
        </w:rPr>
        <w:t>函</w:t>
      </w:r>
    </w:p>
    <w:p w14:paraId="3E82A7DC">
      <w:pPr>
        <w:spacing w:line="320" w:lineRule="exact"/>
        <w:jc w:val="center"/>
        <w:rPr>
          <w:rFonts w:ascii="宋体" w:hAnsi="宋体"/>
          <w:sz w:val="24"/>
          <w:szCs w:val="20"/>
        </w:rPr>
      </w:pPr>
    </w:p>
    <w:p w14:paraId="0824B863">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2095EFB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715B1FA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rPr>
        <w:t>1.我方向贵方提交的所有响应文件、资料都是准确的和真实的。</w:t>
      </w:r>
    </w:p>
    <w:p w14:paraId="1B14109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rPr>
        <w:t>（1）具有独立承担民事责任的能力；</w:t>
      </w:r>
    </w:p>
    <w:p w14:paraId="54AD983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rPr>
        <w:t>（2）具有良好的商业信誉和健全的财务会计制度；</w:t>
      </w:r>
    </w:p>
    <w:p w14:paraId="67A42A7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rPr>
        <w:t>（3）具有履行合同所必需的设备和专业技术能力；</w:t>
      </w:r>
    </w:p>
    <w:p w14:paraId="49B1033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rPr>
        <w:t>（4）有依法缴纳税收和社会保障资金的良好记录；</w:t>
      </w:r>
    </w:p>
    <w:p w14:paraId="45D7F4A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rPr>
        <w:t>（5）参加政府采购活动前三年内，在经营活动中没有重大违法记录；</w:t>
      </w:r>
    </w:p>
    <w:p w14:paraId="78BDF3B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rPr>
      </w:pPr>
      <w:r>
        <w:rPr>
          <w:rFonts w:hint="eastAsia" w:ascii="宋体" w:hAnsi="宋体" w:cs="宋体"/>
          <w:sz w:val="24"/>
        </w:rPr>
        <w:t>（6）法律、行政法规规定的其他条件。</w:t>
      </w:r>
    </w:p>
    <w:p w14:paraId="60A6A74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1C38F56">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firstLine="0" w:firstLineChars="0"/>
        <w:textAlignment w:val="auto"/>
        <w:rPr>
          <w:rFonts w:hint="default" w:eastAsia="宋体"/>
          <w:lang w:val="en-US" w:eastAsia="zh-CN"/>
        </w:rPr>
      </w:pPr>
      <w:r>
        <w:rPr>
          <w:rFonts w:hint="eastAsia" w:ascii="宋体" w:hAnsi="宋体" w:cs="宋体"/>
          <w:sz w:val="24"/>
          <w:lang w:val="en-US" w:eastAsia="zh-CN"/>
        </w:rPr>
        <w:t xml:space="preserve">    5.</w:t>
      </w:r>
      <w:r>
        <w:rPr>
          <w:rFonts w:hint="eastAsia" w:ascii="宋体" w:hAnsi="宋体" w:eastAsia="宋体" w:cs="宋体"/>
          <w:b w:val="0"/>
          <w:bCs w:val="0"/>
          <w:sz w:val="24"/>
          <w:szCs w:val="24"/>
          <w:lang w:eastAsia="zh-CN"/>
        </w:rPr>
        <w:t>我方</w:t>
      </w:r>
      <w:r>
        <w:rPr>
          <w:rFonts w:hint="eastAsia" w:ascii="宋体" w:hAnsi="宋体" w:eastAsia="宋体" w:cs="宋体"/>
          <w:b w:val="0"/>
          <w:bCs w:val="0"/>
          <w:sz w:val="24"/>
          <w:szCs w:val="24"/>
        </w:rPr>
        <w:t>所投产品是入驻</w:t>
      </w:r>
      <w:r>
        <w:rPr>
          <w:rFonts w:hint="eastAsia" w:ascii="宋体" w:hAnsi="宋体" w:eastAsia="宋体" w:cs="宋体"/>
          <w:b w:val="0"/>
          <w:bCs w:val="0"/>
          <w:sz w:val="24"/>
          <w:szCs w:val="24"/>
          <w:lang w:eastAsia="zh-CN"/>
        </w:rPr>
        <w:t>或中标后可以入驻政府</w:t>
      </w:r>
      <w:r>
        <w:rPr>
          <w:rFonts w:hint="eastAsia" w:ascii="宋体" w:hAnsi="宋体" w:eastAsia="宋体" w:cs="宋体"/>
          <w:b w:val="0"/>
          <w:bCs w:val="0"/>
          <w:sz w:val="24"/>
          <w:szCs w:val="24"/>
        </w:rPr>
        <w:t>采购云平台电子卖场，</w:t>
      </w:r>
      <w:r>
        <w:rPr>
          <w:rFonts w:hint="eastAsia" w:ascii="宋体" w:hAnsi="宋体" w:eastAsia="宋体" w:cs="宋体"/>
          <w:b w:val="0"/>
          <w:bCs w:val="0"/>
          <w:sz w:val="24"/>
          <w:szCs w:val="24"/>
          <w:lang w:eastAsia="zh-CN"/>
        </w:rPr>
        <w:t>且</w:t>
      </w:r>
      <w:r>
        <w:rPr>
          <w:rFonts w:hint="eastAsia" w:ascii="宋体" w:hAnsi="宋体" w:eastAsia="宋体" w:cs="宋体"/>
          <w:b w:val="0"/>
          <w:bCs w:val="0"/>
          <w:sz w:val="24"/>
          <w:szCs w:val="24"/>
        </w:rPr>
        <w:t>能够在平台电子卖场正常</w:t>
      </w:r>
      <w:r>
        <w:rPr>
          <w:rFonts w:hint="eastAsia" w:ascii="宋体" w:hAnsi="宋体" w:eastAsia="宋体" w:cs="宋体"/>
          <w:b w:val="0"/>
          <w:bCs w:val="0"/>
          <w:sz w:val="24"/>
          <w:szCs w:val="24"/>
          <w:lang w:eastAsia="zh-CN"/>
        </w:rPr>
        <w:t>签订合同并</w:t>
      </w:r>
      <w:r>
        <w:rPr>
          <w:rFonts w:hint="eastAsia" w:ascii="宋体" w:hAnsi="宋体" w:eastAsia="宋体" w:cs="宋体"/>
          <w:b w:val="0"/>
          <w:bCs w:val="0"/>
          <w:sz w:val="24"/>
          <w:szCs w:val="24"/>
        </w:rPr>
        <w:t>下单采购</w:t>
      </w:r>
    </w:p>
    <w:p w14:paraId="21D946D4">
      <w:pPr>
        <w:pStyle w:val="6"/>
        <w:keepNext w:val="0"/>
        <w:keepLines w:val="0"/>
        <w:pageBreakBefore w:val="0"/>
        <w:widowControl w:val="0"/>
        <w:tabs>
          <w:tab w:val="left" w:pos="939"/>
        </w:tabs>
        <w:kinsoku/>
        <w:wordWrap/>
        <w:overflowPunct/>
        <w:topLinePunct w:val="0"/>
        <w:autoSpaceDE/>
        <w:autoSpaceDN/>
        <w:bidi w:val="0"/>
        <w:adjustRightInd/>
        <w:snapToGrid/>
        <w:spacing w:line="460" w:lineRule="exact"/>
        <w:ind w:left="141" w:leftChars="67" w:firstLine="360" w:firstLineChars="150"/>
        <w:textAlignment w:val="auto"/>
        <w:rPr>
          <w:rFonts w:ascii="宋体" w:hAnsi="宋体" w:cs="宋体"/>
          <w:sz w:val="24"/>
        </w:rPr>
      </w:pPr>
      <w:r>
        <w:rPr>
          <w:rFonts w:hint="eastAsia" w:ascii="宋体" w:hAnsi="宋体" w:cs="宋体"/>
          <w:sz w:val="24"/>
          <w:lang w:val="en-US" w:eastAsia="zh-CN"/>
        </w:rPr>
        <w:t>6</w:t>
      </w:r>
      <w:r>
        <w:rPr>
          <w:rFonts w:hint="eastAsia" w:ascii="宋体" w:hAnsi="宋体" w:cs="宋体"/>
          <w:sz w:val="24"/>
        </w:rPr>
        <w:t>.以上事项如有虚假或者隐瞒，我方愿意承担一切后果，并不再寻求任何旨在减轻或者免除法律责任的辩解。</w:t>
      </w:r>
    </w:p>
    <w:p w14:paraId="272EB878">
      <w:pPr>
        <w:pStyle w:val="6"/>
        <w:keepNext w:val="0"/>
        <w:keepLines w:val="0"/>
        <w:pageBreakBefore w:val="0"/>
        <w:widowControl w:val="0"/>
        <w:tabs>
          <w:tab w:val="left" w:pos="939"/>
        </w:tabs>
        <w:kinsoku/>
        <w:wordWrap/>
        <w:overflowPunct/>
        <w:topLinePunct w:val="0"/>
        <w:autoSpaceDE/>
        <w:autoSpaceDN/>
        <w:bidi w:val="0"/>
        <w:adjustRightInd/>
        <w:snapToGrid/>
        <w:spacing w:line="460" w:lineRule="exact"/>
        <w:ind w:left="141" w:leftChars="67" w:firstLine="360" w:firstLineChars="150"/>
        <w:textAlignment w:val="auto"/>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签字或者盖章或者电子签名</w:t>
      </w:r>
      <w:r>
        <w:rPr>
          <w:rFonts w:hint="eastAsia"/>
        </w:rPr>
        <w:t>）：</w:t>
      </w:r>
      <w:r>
        <w:rPr>
          <w:u w:val="single"/>
        </w:rPr>
        <w:t xml:space="preserve">           </w:t>
      </w:r>
      <w:r>
        <w:t xml:space="preserve">                                     </w:t>
      </w:r>
    </w:p>
    <w:p w14:paraId="23D11D82">
      <w:pPr>
        <w:spacing w:line="360" w:lineRule="auto"/>
        <w:ind w:firstLine="1890" w:firstLineChars="900"/>
        <w:rPr>
          <w:rFonts w:hint="eastAsia"/>
          <w:lang w:eastAsia="zh-CN"/>
        </w:rPr>
      </w:pPr>
    </w:p>
    <w:p w14:paraId="3FC267C5">
      <w:pPr>
        <w:spacing w:line="360" w:lineRule="auto"/>
        <w:ind w:firstLine="1890" w:firstLineChars="900"/>
        <w:rPr>
          <w:rFonts w:ascii="宋体" w:hAnsi="宋体" w:cs="宋体"/>
          <w:szCs w:val="21"/>
          <w:u w:val="single"/>
        </w:rPr>
      </w:pPr>
      <w:r>
        <w:rPr>
          <w:rFonts w:hint="eastAsia"/>
          <w:lang w:eastAsia="zh-CN"/>
        </w:rPr>
        <w:t>供应商名称（盖章）</w:t>
      </w:r>
      <w:r>
        <w:rPr>
          <w:rFonts w:hint="eastAsia"/>
        </w:rPr>
        <w:t>：</w:t>
      </w:r>
      <w:r>
        <w:rPr>
          <w:u w:val="single"/>
        </w:rPr>
        <w:t xml:space="preserve">                               </w:t>
      </w:r>
      <w:r>
        <w:t xml:space="preserve">       </w:t>
      </w:r>
      <w:r>
        <w:rPr>
          <w:rFonts w:hint="eastAsia" w:ascii="宋体" w:hAnsi="宋体" w:cs="宋体"/>
          <w:szCs w:val="21"/>
        </w:rPr>
        <w:t xml:space="preserve">    </w:t>
      </w:r>
    </w:p>
    <w:p w14:paraId="13A0E827">
      <w:pPr>
        <w:spacing w:line="360" w:lineRule="auto"/>
        <w:ind w:right="482" w:firstLine="210" w:firstLineChars="100"/>
        <w:contextualSpacing/>
        <w:jc w:val="center"/>
        <w:rPr>
          <w:rFonts w:hint="eastAsia" w:cs="宋体"/>
          <w:b w:val="0"/>
          <w:bCs w:val="0"/>
          <w:kern w:val="0"/>
          <w:sz w:val="32"/>
          <w:szCs w:val="32"/>
          <w:lang w:eastAsia="zh-CN"/>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73DFBC20">
      <w:pPr>
        <w:widowControl/>
        <w:jc w:val="center"/>
        <w:rPr>
          <w:rFonts w:hint="eastAsia" w:eastAsiaTheme="minorEastAsia"/>
          <w:b w:val="0"/>
          <w:bCs w:val="0"/>
          <w:kern w:val="0"/>
          <w:sz w:val="32"/>
          <w:szCs w:val="32"/>
          <w:lang w:eastAsia="zh-CN"/>
        </w:rPr>
      </w:pPr>
      <w:r>
        <w:rPr>
          <w:rFonts w:hint="eastAsia" w:cs="宋体"/>
          <w:b w:val="0"/>
          <w:bCs w:val="0"/>
          <w:kern w:val="0"/>
          <w:sz w:val="32"/>
          <w:szCs w:val="32"/>
          <w:lang w:eastAsia="zh-CN"/>
        </w:rPr>
        <w:t>三、投标</w:t>
      </w:r>
      <w:r>
        <w:rPr>
          <w:rFonts w:hint="eastAsia" w:cs="宋体"/>
          <w:b w:val="0"/>
          <w:bCs w:val="0"/>
          <w:kern w:val="0"/>
          <w:sz w:val="32"/>
          <w:szCs w:val="32"/>
        </w:rPr>
        <w:t>报价表</w:t>
      </w:r>
    </w:p>
    <w:p w14:paraId="4AAF29E0">
      <w:pPr>
        <w:widowControl/>
        <w:spacing w:line="360" w:lineRule="auto"/>
        <w:jc w:val="left"/>
        <w:rPr>
          <w:rFonts w:hint="eastAsia" w:cs="宋体"/>
          <w:b/>
          <w:bCs/>
          <w:kern w:val="0"/>
          <w:sz w:val="24"/>
          <w:szCs w:val="24"/>
        </w:rPr>
      </w:pPr>
    </w:p>
    <w:tbl>
      <w:tblPr>
        <w:tblStyle w:val="8"/>
        <w:tblW w:w="7875" w:type="dxa"/>
        <w:tblInd w:w="8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7"/>
        <w:gridCol w:w="2900"/>
        <w:gridCol w:w="2013"/>
        <w:gridCol w:w="2025"/>
      </w:tblGrid>
      <w:tr w14:paraId="074B3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1D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4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b w:val="0"/>
                <w:bCs w:val="0"/>
                <w:color w:val="000000" w:themeColor="text1"/>
                <w:kern w:val="0"/>
                <w:sz w:val="22"/>
                <w:szCs w:val="22"/>
                <w:lang w:val="en-US" w:eastAsia="zh-CN"/>
                <w14:textFill>
                  <w14:solidFill>
                    <w14:schemeClr w14:val="tx1"/>
                  </w14:solidFill>
                </w14:textFill>
              </w:rPr>
              <w:t>租赁司机准驾</w:t>
            </w:r>
            <w:r>
              <w:rPr>
                <w:rFonts w:hint="eastAsia" w:ascii="宋体" w:hAnsi="宋体" w:eastAsia="宋体" w:cs="宋体"/>
                <w:i w:val="0"/>
                <w:iCs w:val="0"/>
                <w:color w:val="000000"/>
                <w:kern w:val="0"/>
                <w:sz w:val="22"/>
                <w:szCs w:val="22"/>
                <w:u w:val="none"/>
                <w:lang w:val="en-US" w:eastAsia="zh-CN" w:bidi="ar"/>
              </w:rPr>
              <w:t>车型</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25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上控价（元）</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5B5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投标折扣报价</w:t>
            </w:r>
          </w:p>
        </w:tc>
      </w:tr>
      <w:tr w14:paraId="0DC8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C29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10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B牌、C牌</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FC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300</w:t>
            </w:r>
            <w:r>
              <w:rPr>
                <w:rFonts w:hint="eastAsia" w:ascii="宋体" w:hAnsi="宋体" w:eastAsia="宋体" w:cs="宋体"/>
                <w:i w:val="0"/>
                <w:iCs w:val="0"/>
                <w:color w:val="000000"/>
                <w:kern w:val="0"/>
                <w:sz w:val="22"/>
                <w:szCs w:val="22"/>
                <w:u w:val="none"/>
                <w:lang w:val="en-US" w:eastAsia="zh-CN" w:bidi="ar"/>
              </w:rPr>
              <w:t>元</w:t>
            </w:r>
            <w:r>
              <w:rPr>
                <w:rFonts w:hint="eastAsia" w:ascii="宋体" w:hAnsi="宋体" w:cs="宋体"/>
                <w:i w:val="0"/>
                <w:iCs w:val="0"/>
                <w:color w:val="000000"/>
                <w:kern w:val="0"/>
                <w:sz w:val="22"/>
                <w:szCs w:val="22"/>
                <w:u w:val="none"/>
                <w:lang w:val="en-US" w:eastAsia="zh-CN" w:bidi="ar"/>
              </w:rPr>
              <w:t>/天</w:t>
            </w:r>
          </w:p>
        </w:tc>
        <w:tc>
          <w:tcPr>
            <w:tcW w:w="2025" w:type="dxa"/>
            <w:vMerge w:val="restart"/>
            <w:tcBorders>
              <w:top w:val="single" w:color="000000" w:sz="4" w:space="0"/>
              <w:left w:val="single" w:color="000000" w:sz="4" w:space="0"/>
              <w:right w:val="single" w:color="000000" w:sz="4" w:space="0"/>
            </w:tcBorders>
            <w:shd w:val="clear" w:color="auto" w:fill="auto"/>
            <w:vAlign w:val="center"/>
          </w:tcPr>
          <w:p w14:paraId="4815E1AC">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r w14:paraId="647F2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7A0A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416F">
            <w:pPr>
              <w:keepNext w:val="0"/>
              <w:keepLines w:val="0"/>
              <w:widowControl/>
              <w:suppressLineNumbers w:val="0"/>
              <w:jc w:val="center"/>
              <w:textAlignment w:val="center"/>
              <w:rPr>
                <w:rFonts w:hint="eastAsia"/>
                <w:b/>
                <w:bCs/>
                <w:color w:val="000000" w:themeColor="text1"/>
                <w:kern w:val="0"/>
                <w:sz w:val="22"/>
                <w:szCs w:val="22"/>
                <w:lang w:val="en-US" w:eastAsia="zh-CN"/>
                <w14:textFill>
                  <w14:solidFill>
                    <w14:schemeClr w14:val="tx1"/>
                  </w14:solidFill>
                </w14:textFill>
              </w:rPr>
            </w:pPr>
            <w:r>
              <w:rPr>
                <w:rFonts w:hint="eastAsia" w:ascii="宋体" w:hAnsi="宋体" w:cs="宋体"/>
                <w:i w:val="0"/>
                <w:iCs w:val="0"/>
                <w:color w:val="000000"/>
                <w:kern w:val="0"/>
                <w:sz w:val="22"/>
                <w:szCs w:val="22"/>
                <w:u w:val="none"/>
                <w:lang w:val="en-US" w:eastAsia="zh-CN" w:bidi="ar"/>
              </w:rPr>
              <w:t>A1牌</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57A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400元/天</w:t>
            </w:r>
          </w:p>
        </w:tc>
        <w:tc>
          <w:tcPr>
            <w:tcW w:w="2025" w:type="dxa"/>
            <w:vMerge w:val="continue"/>
            <w:tcBorders>
              <w:left w:val="single" w:color="000000" w:sz="4" w:space="0"/>
              <w:bottom w:val="single" w:color="000000" w:sz="4" w:space="0"/>
              <w:right w:val="single" w:color="000000" w:sz="4" w:space="0"/>
            </w:tcBorders>
            <w:shd w:val="clear" w:color="auto" w:fill="auto"/>
            <w:vAlign w:val="center"/>
          </w:tcPr>
          <w:p w14:paraId="2A5A957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r>
    </w:tbl>
    <w:p w14:paraId="6C151BDF">
      <w:pPr>
        <w:spacing w:line="360" w:lineRule="auto"/>
        <w:ind w:firstLine="480" w:firstLineChars="200"/>
        <w:contextualSpacing/>
        <w:jc w:val="left"/>
        <w:rPr>
          <w:rFonts w:hint="eastAsia" w:ascii="宋体" w:hAnsi="宋体" w:cs="仿宋_GB2312"/>
          <w:b w:val="0"/>
          <w:bCs w:val="0"/>
          <w:color w:val="000000"/>
          <w:sz w:val="24"/>
        </w:rPr>
      </w:pPr>
      <w:r>
        <w:rPr>
          <w:rFonts w:hint="eastAsia" w:ascii="宋体" w:hAnsi="宋体" w:cs="仿宋_GB2312"/>
          <w:color w:val="000000"/>
          <w:sz w:val="24"/>
        </w:rPr>
        <w:t>注: 1.供应商的报价表必须加盖供应商签章并由法定代表人或者委托代理人签字</w:t>
      </w:r>
      <w:r>
        <w:rPr>
          <w:rFonts w:hint="eastAsia" w:ascii="宋体" w:hAnsi="宋体" w:cs="仿宋_GB2312"/>
          <w:color w:val="000000"/>
          <w:sz w:val="24"/>
          <w:lang w:eastAsia="zh-CN"/>
        </w:rPr>
        <w:t>或盖章</w:t>
      </w:r>
      <w:r>
        <w:rPr>
          <w:rFonts w:hint="eastAsia" w:ascii="宋体" w:hAnsi="宋体" w:cs="仿宋_GB2312"/>
          <w:b w:val="0"/>
          <w:bCs w:val="0"/>
          <w:color w:val="000000"/>
          <w:sz w:val="24"/>
        </w:rPr>
        <w:t>，否则其响应文件按无效处理。</w:t>
      </w:r>
    </w:p>
    <w:p w14:paraId="0E69A3D2">
      <w:pPr>
        <w:spacing w:line="360" w:lineRule="auto"/>
        <w:ind w:firstLine="480" w:firstLineChars="200"/>
        <w:contextualSpacing/>
        <w:jc w:val="left"/>
        <w:rPr>
          <w:rFonts w:hint="eastAsia" w:ascii="宋体" w:hAnsi="宋体" w:cs="仿宋_GB2312"/>
          <w:b w:val="0"/>
          <w:bCs w:val="0"/>
          <w:color w:val="000000"/>
          <w:sz w:val="24"/>
          <w:lang w:val="en-US" w:eastAsia="zh-CN"/>
        </w:rPr>
      </w:pPr>
      <w:r>
        <w:rPr>
          <w:rFonts w:hint="eastAsia" w:ascii="宋体" w:hAnsi="宋体" w:cs="仿宋_GB2312"/>
          <w:b w:val="0"/>
          <w:bCs w:val="0"/>
          <w:color w:val="000000"/>
          <w:sz w:val="24"/>
          <w:lang w:val="en-US" w:eastAsia="zh-CN"/>
        </w:rPr>
        <w:t xml:space="preserve">   </w:t>
      </w:r>
    </w:p>
    <w:p w14:paraId="66ACE070">
      <w:pPr>
        <w:spacing w:line="360" w:lineRule="auto"/>
        <w:ind w:firstLine="480" w:firstLineChars="200"/>
        <w:contextualSpacing/>
        <w:jc w:val="left"/>
        <w:rPr>
          <w:rFonts w:hint="default" w:ascii="宋体" w:hAnsi="宋体" w:cs="仿宋_GB2312"/>
          <w:b w:val="0"/>
          <w:bCs w:val="0"/>
          <w:color w:val="000000"/>
          <w:sz w:val="24"/>
          <w:lang w:val="en-US" w:eastAsia="zh-CN"/>
        </w:rPr>
      </w:pPr>
    </w:p>
    <w:p w14:paraId="3105C137">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法定代表人或者委托代理人（签字或者</w:t>
      </w:r>
      <w:r>
        <w:rPr>
          <w:rFonts w:hint="eastAsia" w:ascii="宋体" w:hAnsi="宋体" w:cs="仿宋_GB2312"/>
          <w:color w:val="000000"/>
          <w:sz w:val="24"/>
          <w:lang w:eastAsia="zh-CN"/>
        </w:rPr>
        <w:t>盖章</w:t>
      </w:r>
      <w:r>
        <w:rPr>
          <w:rFonts w:hint="eastAsia" w:ascii="宋体" w:hAnsi="宋体" w:cs="仿宋_GB2312"/>
          <w:color w:val="000000"/>
          <w:sz w:val="24"/>
        </w:rPr>
        <w:t xml:space="preserve">）：                    </w:t>
      </w:r>
    </w:p>
    <w:p w14:paraId="266DA47B">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供应商（</w:t>
      </w:r>
      <w:r>
        <w:rPr>
          <w:rFonts w:hint="eastAsia" w:ascii="宋体" w:hAnsi="宋体" w:cs="仿宋_GB2312"/>
          <w:color w:val="000000"/>
          <w:sz w:val="24"/>
          <w:lang w:eastAsia="zh-CN"/>
        </w:rPr>
        <w:t>盖</w:t>
      </w:r>
      <w:r>
        <w:rPr>
          <w:rFonts w:hint="eastAsia" w:ascii="宋体" w:hAnsi="宋体" w:cs="仿宋_GB2312"/>
          <w:color w:val="000000"/>
          <w:sz w:val="24"/>
        </w:rPr>
        <w:t xml:space="preserve">章）：      </w:t>
      </w:r>
    </w:p>
    <w:p w14:paraId="15BC8B93">
      <w:pPr>
        <w:spacing w:line="360" w:lineRule="auto"/>
        <w:ind w:right="-817" w:rightChars="-389" w:firstLine="4080" w:firstLineChars="1700"/>
        <w:contextualSpacing/>
        <w:rPr>
          <w:rFonts w:hint="eastAsia" w:cs="宋体"/>
          <w:b/>
          <w:bCs/>
          <w:kern w:val="0"/>
          <w:sz w:val="38"/>
          <w:szCs w:val="38"/>
          <w:lang w:eastAsia="zh-CN"/>
        </w:rPr>
      </w:pPr>
      <w:r>
        <w:rPr>
          <w:rFonts w:hint="eastAsia" w:ascii="宋体" w:hAnsi="宋体" w:cs="仿宋_GB2312"/>
          <w:color w:val="000000"/>
          <w:sz w:val="24"/>
        </w:rPr>
        <w:t>日期：   年   月   日</w:t>
      </w:r>
    </w:p>
    <w:p w14:paraId="3666776B">
      <w:pPr>
        <w:widowControl/>
        <w:spacing w:line="360" w:lineRule="auto"/>
        <w:ind w:firstLine="480" w:firstLineChars="200"/>
        <w:jc w:val="left"/>
        <w:rPr>
          <w:rFonts w:hint="eastAsia" w:cs="宋体"/>
          <w:kern w:val="0"/>
          <w:sz w:val="24"/>
          <w:szCs w:val="24"/>
        </w:rPr>
      </w:pPr>
    </w:p>
    <w:p w14:paraId="1723FDD1">
      <w:pPr>
        <w:widowControl/>
        <w:jc w:val="both"/>
        <w:rPr>
          <w:b/>
          <w:bCs/>
          <w:kern w:val="0"/>
          <w:sz w:val="28"/>
          <w:szCs w:val="28"/>
        </w:rPr>
      </w:pPr>
    </w:p>
    <w:p w14:paraId="78399A1C">
      <w:pPr>
        <w:widowControl/>
        <w:jc w:val="both"/>
        <w:rPr>
          <w:b/>
          <w:bCs/>
          <w:kern w:val="0"/>
          <w:sz w:val="28"/>
          <w:szCs w:val="28"/>
        </w:rPr>
      </w:pPr>
    </w:p>
    <w:p w14:paraId="439EAD75">
      <w:pPr>
        <w:widowControl/>
        <w:jc w:val="both"/>
        <w:rPr>
          <w:rFonts w:hint="eastAsia" w:cs="宋体"/>
          <w:b w:val="0"/>
          <w:bCs w:val="0"/>
          <w:kern w:val="0"/>
          <w:sz w:val="28"/>
          <w:szCs w:val="28"/>
          <w:lang w:eastAsia="zh-CN"/>
        </w:rPr>
      </w:pPr>
      <w:r>
        <w:rPr>
          <w:b/>
          <w:bCs/>
          <w:kern w:val="0"/>
          <w:sz w:val="28"/>
          <w:szCs w:val="28"/>
        </w:rPr>
        <w:br w:type="page"/>
      </w:r>
    </w:p>
    <w:p w14:paraId="36FF3C3E">
      <w:pPr>
        <w:widowControl/>
        <w:ind w:firstLine="2880" w:firstLineChars="900"/>
        <w:jc w:val="both"/>
        <w:rPr>
          <w:rFonts w:cs="宋体"/>
          <w:b w:val="0"/>
          <w:bCs w:val="0"/>
          <w:kern w:val="0"/>
          <w:sz w:val="32"/>
          <w:szCs w:val="32"/>
        </w:rPr>
      </w:pPr>
      <w:r>
        <w:rPr>
          <w:rFonts w:hint="eastAsia" w:cs="宋体"/>
          <w:b w:val="0"/>
          <w:bCs w:val="0"/>
          <w:kern w:val="0"/>
          <w:sz w:val="32"/>
          <w:szCs w:val="32"/>
          <w:lang w:eastAsia="zh-CN"/>
        </w:rPr>
        <w:t>四、</w:t>
      </w:r>
      <w:r>
        <w:rPr>
          <w:rFonts w:hint="eastAsia" w:cs="宋体"/>
          <w:b w:val="0"/>
          <w:bCs w:val="0"/>
          <w:kern w:val="0"/>
          <w:sz w:val="32"/>
          <w:szCs w:val="32"/>
        </w:rPr>
        <w:t>技术参数响应及偏离表</w:t>
      </w:r>
    </w:p>
    <w:p w14:paraId="1C56D362">
      <w:pPr>
        <w:widowControl/>
        <w:spacing w:line="360" w:lineRule="auto"/>
        <w:jc w:val="left"/>
        <w:rPr>
          <w:kern w:val="0"/>
          <w:sz w:val="24"/>
          <w:szCs w:val="24"/>
        </w:rPr>
      </w:pPr>
    </w:p>
    <w:p w14:paraId="2E05AF03">
      <w:pPr>
        <w:widowControl/>
        <w:spacing w:line="360" w:lineRule="auto"/>
        <w:jc w:val="left"/>
        <w:rPr>
          <w:kern w:val="0"/>
          <w:sz w:val="24"/>
          <w:szCs w:val="24"/>
        </w:rPr>
      </w:pPr>
      <w:r>
        <w:rPr>
          <w:kern w:val="0"/>
          <w:sz w:val="24"/>
          <w:szCs w:val="24"/>
        </w:rPr>
        <w:t xml:space="preserve"> </w:t>
      </w:r>
    </w:p>
    <w:tbl>
      <w:tblPr>
        <w:tblStyle w:val="8"/>
        <w:tblW w:w="81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286"/>
        <w:gridCol w:w="2863"/>
        <w:gridCol w:w="1869"/>
      </w:tblGrid>
      <w:tr w14:paraId="18D5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0465D634">
            <w:pPr>
              <w:jc w:val="center"/>
            </w:pPr>
            <w:r>
              <w:rPr>
                <w:rFonts w:hint="eastAsia" w:cs="宋体"/>
              </w:rPr>
              <w:t>序号</w:t>
            </w:r>
          </w:p>
        </w:tc>
        <w:tc>
          <w:tcPr>
            <w:tcW w:w="2286" w:type="dxa"/>
            <w:vAlign w:val="center"/>
          </w:tcPr>
          <w:p w14:paraId="3E9146E6">
            <w:pPr>
              <w:jc w:val="center"/>
            </w:pPr>
            <w:r>
              <w:rPr>
                <w:rFonts w:hint="eastAsia" w:cs="宋体"/>
              </w:rPr>
              <w:t>招标</w:t>
            </w:r>
            <w:r>
              <w:rPr>
                <w:rFonts w:hint="eastAsia"/>
                <w:lang w:eastAsia="zh-CN"/>
              </w:rPr>
              <w:t>要求</w:t>
            </w:r>
            <w:r>
              <w:rPr>
                <w:rFonts w:hint="eastAsia"/>
                <w:sz w:val="21"/>
                <w:szCs w:val="21"/>
                <w:lang w:eastAsia="zh-CN"/>
              </w:rPr>
              <w:t>的</w:t>
            </w:r>
            <w:r>
              <w:rPr>
                <w:rFonts w:hint="eastAsia" w:ascii="宋体" w:hAnsi="宋体" w:eastAsia="宋体" w:cs="宋体"/>
                <w:color w:val="000000"/>
                <w:sz w:val="21"/>
                <w:szCs w:val="21"/>
              </w:rPr>
              <w:t>服务要求</w:t>
            </w:r>
          </w:p>
        </w:tc>
        <w:tc>
          <w:tcPr>
            <w:tcW w:w="2863" w:type="dxa"/>
            <w:vAlign w:val="center"/>
          </w:tcPr>
          <w:p w14:paraId="44E7939A">
            <w:pPr>
              <w:jc w:val="center"/>
            </w:pPr>
            <w:r>
              <w:rPr>
                <w:rFonts w:hint="eastAsia" w:cs="宋体"/>
              </w:rPr>
              <w:t>投标响应</w:t>
            </w:r>
            <w:r>
              <w:rPr>
                <w:rFonts w:hint="eastAsia"/>
                <w:lang w:eastAsia="zh-CN"/>
              </w:rPr>
              <w:t>服务承诺</w:t>
            </w:r>
          </w:p>
        </w:tc>
        <w:tc>
          <w:tcPr>
            <w:tcW w:w="1869" w:type="dxa"/>
            <w:vAlign w:val="center"/>
          </w:tcPr>
          <w:p w14:paraId="10886FB4">
            <w:pPr>
              <w:jc w:val="center"/>
              <w:rPr>
                <w:rFonts w:hint="eastAsia" w:eastAsiaTheme="minorEastAsia"/>
                <w:lang w:eastAsia="zh-CN"/>
              </w:rPr>
            </w:pPr>
            <w:r>
              <w:rPr>
                <w:rFonts w:hint="eastAsia" w:cs="宋体"/>
              </w:rPr>
              <w:t>符合或偏离</w:t>
            </w:r>
          </w:p>
        </w:tc>
      </w:tr>
      <w:tr w14:paraId="5013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77EDB65">
            <w:pPr>
              <w:jc w:val="center"/>
              <w:rPr>
                <w:rFonts w:hint="eastAsia" w:eastAsiaTheme="minorEastAsia"/>
                <w:lang w:val="en-US" w:eastAsia="zh-CN"/>
              </w:rPr>
            </w:pPr>
            <w:r>
              <w:rPr>
                <w:rFonts w:hint="eastAsia"/>
                <w:lang w:val="en-US" w:eastAsia="zh-CN"/>
              </w:rPr>
              <w:t>1</w:t>
            </w:r>
          </w:p>
        </w:tc>
        <w:tc>
          <w:tcPr>
            <w:tcW w:w="2286" w:type="dxa"/>
            <w:vAlign w:val="center"/>
          </w:tcPr>
          <w:p w14:paraId="1BE727E8">
            <w:pPr>
              <w:jc w:val="center"/>
            </w:pPr>
          </w:p>
        </w:tc>
        <w:tc>
          <w:tcPr>
            <w:tcW w:w="2863" w:type="dxa"/>
            <w:vAlign w:val="center"/>
          </w:tcPr>
          <w:p w14:paraId="4D00A2BA">
            <w:pPr>
              <w:jc w:val="center"/>
            </w:pPr>
          </w:p>
        </w:tc>
        <w:tc>
          <w:tcPr>
            <w:tcW w:w="1869" w:type="dxa"/>
            <w:vAlign w:val="center"/>
          </w:tcPr>
          <w:p w14:paraId="5224CB94">
            <w:pPr>
              <w:jc w:val="center"/>
            </w:pPr>
          </w:p>
        </w:tc>
      </w:tr>
      <w:tr w14:paraId="3FBD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6D255CED">
            <w:pPr>
              <w:jc w:val="center"/>
              <w:rPr>
                <w:rFonts w:hint="eastAsia" w:eastAsiaTheme="minorEastAsia"/>
                <w:lang w:val="en-US" w:eastAsia="zh-CN"/>
              </w:rPr>
            </w:pPr>
            <w:r>
              <w:rPr>
                <w:rFonts w:hint="eastAsia"/>
                <w:lang w:val="en-US" w:eastAsia="zh-CN"/>
              </w:rPr>
              <w:t>2</w:t>
            </w:r>
          </w:p>
        </w:tc>
        <w:tc>
          <w:tcPr>
            <w:tcW w:w="2286" w:type="dxa"/>
            <w:vAlign w:val="center"/>
          </w:tcPr>
          <w:p w14:paraId="7790BDDF">
            <w:pPr>
              <w:jc w:val="center"/>
            </w:pPr>
          </w:p>
        </w:tc>
        <w:tc>
          <w:tcPr>
            <w:tcW w:w="2863" w:type="dxa"/>
            <w:vAlign w:val="center"/>
          </w:tcPr>
          <w:p w14:paraId="03B2414B">
            <w:pPr>
              <w:jc w:val="center"/>
            </w:pPr>
          </w:p>
        </w:tc>
        <w:tc>
          <w:tcPr>
            <w:tcW w:w="1869" w:type="dxa"/>
            <w:vAlign w:val="center"/>
          </w:tcPr>
          <w:p w14:paraId="45939D09">
            <w:pPr>
              <w:jc w:val="center"/>
            </w:pPr>
          </w:p>
        </w:tc>
      </w:tr>
      <w:tr w14:paraId="7474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5CA5A244">
            <w:pPr>
              <w:jc w:val="center"/>
              <w:rPr>
                <w:rFonts w:hint="eastAsia" w:eastAsiaTheme="minorEastAsia"/>
                <w:lang w:val="en-US" w:eastAsia="zh-CN"/>
              </w:rPr>
            </w:pPr>
            <w:r>
              <w:rPr>
                <w:rFonts w:hint="eastAsia"/>
                <w:lang w:val="en-US" w:eastAsia="zh-CN"/>
              </w:rPr>
              <w:t>3</w:t>
            </w:r>
          </w:p>
        </w:tc>
        <w:tc>
          <w:tcPr>
            <w:tcW w:w="2286" w:type="dxa"/>
            <w:vAlign w:val="center"/>
          </w:tcPr>
          <w:p w14:paraId="370AE410">
            <w:pPr>
              <w:jc w:val="center"/>
            </w:pPr>
          </w:p>
        </w:tc>
        <w:tc>
          <w:tcPr>
            <w:tcW w:w="2863" w:type="dxa"/>
            <w:vAlign w:val="center"/>
          </w:tcPr>
          <w:p w14:paraId="64E7AD59">
            <w:pPr>
              <w:jc w:val="center"/>
            </w:pPr>
          </w:p>
        </w:tc>
        <w:tc>
          <w:tcPr>
            <w:tcW w:w="1869" w:type="dxa"/>
            <w:vAlign w:val="center"/>
          </w:tcPr>
          <w:p w14:paraId="2887F528">
            <w:pPr>
              <w:jc w:val="center"/>
            </w:pPr>
          </w:p>
        </w:tc>
      </w:tr>
    </w:tbl>
    <w:p w14:paraId="0B739F4B">
      <w:pPr>
        <w:widowControl/>
        <w:spacing w:line="360" w:lineRule="auto"/>
        <w:jc w:val="left"/>
        <w:rPr>
          <w:kern w:val="0"/>
          <w:sz w:val="24"/>
          <w:szCs w:val="24"/>
        </w:rPr>
      </w:pPr>
      <w:r>
        <w:rPr>
          <w:kern w:val="0"/>
          <w:sz w:val="24"/>
          <w:szCs w:val="24"/>
        </w:rPr>
        <w:t> </w:t>
      </w:r>
    </w:p>
    <w:p w14:paraId="03229A28">
      <w:pPr>
        <w:pStyle w:val="4"/>
        <w:spacing w:line="480" w:lineRule="auto"/>
        <w:ind w:firstLine="480" w:firstLineChars="200"/>
        <w:contextualSpacing/>
        <w:rPr>
          <w:rFonts w:ascii="宋体" w:hAnsi="宋体" w:eastAsia="宋体" w:cs="仿宋_GB2312"/>
          <w:color w:val="000000"/>
          <w:sz w:val="24"/>
          <w:szCs w:val="24"/>
        </w:rPr>
      </w:pPr>
      <w:r>
        <w:rPr>
          <w:rFonts w:hint="eastAsia" w:ascii="宋体" w:hAnsi="宋体" w:eastAsia="宋体" w:cs="宋体"/>
          <w:kern w:val="0"/>
          <w:sz w:val="24"/>
          <w:szCs w:val="24"/>
        </w:rPr>
        <w:t>注：</w:t>
      </w:r>
      <w:bookmarkStart w:id="0" w:name="_Hlt26955054"/>
      <w:bookmarkEnd w:id="0"/>
      <w:r>
        <w:rPr>
          <w:rFonts w:hint="eastAsia" w:ascii="宋体" w:hAnsi="宋体" w:eastAsia="宋体" w:cs="宋体"/>
          <w:color w:val="000000"/>
          <w:sz w:val="24"/>
          <w:szCs w:val="24"/>
        </w:rPr>
        <w:t>1.说明：</w:t>
      </w:r>
      <w:r>
        <w:rPr>
          <w:rFonts w:hint="eastAsia" w:ascii="宋体" w:hAnsi="宋体" w:eastAsia="宋体" w:cs="仿宋_GB2312"/>
          <w:color w:val="000000"/>
          <w:sz w:val="24"/>
          <w:szCs w:val="24"/>
        </w:rPr>
        <w:t>应对照</w:t>
      </w:r>
      <w:r>
        <w:rPr>
          <w:rFonts w:hint="eastAsia" w:ascii="宋体" w:hAnsi="宋体" w:eastAsia="宋体" w:cs="仿宋_GB2312"/>
          <w:color w:val="000000"/>
          <w:sz w:val="24"/>
          <w:szCs w:val="24"/>
          <w:lang w:eastAsia="zh-CN"/>
        </w:rPr>
        <w:t>招标</w:t>
      </w:r>
      <w:r>
        <w:rPr>
          <w:rFonts w:hint="eastAsia" w:ascii="宋体" w:hAnsi="宋体" w:eastAsia="宋体" w:cs="仿宋_GB2312"/>
          <w:color w:val="000000"/>
          <w:sz w:val="24"/>
          <w:szCs w:val="24"/>
        </w:rPr>
        <w:t>文件“ 采购需求”中的</w:t>
      </w:r>
      <w:bookmarkStart w:id="1" w:name="_Hlk65854900"/>
      <w:r>
        <w:rPr>
          <w:rFonts w:hint="eastAsia" w:ascii="宋体" w:hAnsi="宋体" w:eastAsia="宋体" w:cs="仿宋_GB2312"/>
          <w:color w:val="000000"/>
          <w:sz w:val="24"/>
          <w:szCs w:val="24"/>
          <w:lang w:eastAsia="zh-CN"/>
        </w:rPr>
        <w:t>服务</w:t>
      </w:r>
      <w:r>
        <w:rPr>
          <w:rFonts w:hint="eastAsia" w:ascii="宋体" w:hAnsi="宋体" w:eastAsia="宋体" w:cs="仿宋_GB2312"/>
          <w:color w:val="000000"/>
          <w:sz w:val="24"/>
          <w:szCs w:val="24"/>
        </w:rPr>
        <w:t>要求逐条作出明确响应</w:t>
      </w:r>
      <w:bookmarkEnd w:id="1"/>
      <w:r>
        <w:rPr>
          <w:rFonts w:hint="eastAsia" w:ascii="宋体" w:hAnsi="宋体" w:eastAsia="宋体" w:cs="仿宋_GB2312"/>
          <w:color w:val="000000"/>
          <w:sz w:val="24"/>
          <w:szCs w:val="24"/>
        </w:rPr>
        <w:t>，并作出偏离说明。</w:t>
      </w:r>
    </w:p>
    <w:p w14:paraId="205737FB">
      <w:pPr>
        <w:pStyle w:val="4"/>
        <w:spacing w:line="480" w:lineRule="auto"/>
        <w:ind w:firstLine="480" w:firstLineChars="200"/>
        <w:contextualSpacing/>
        <w:rPr>
          <w:rFonts w:hint="eastAsia" w:ascii="宋体" w:hAnsi="宋体" w:eastAsia="宋体" w:cs="仿宋_GB2312"/>
          <w:color w:val="000000"/>
          <w:sz w:val="24"/>
          <w:szCs w:val="24"/>
        </w:rPr>
      </w:pPr>
      <w:r>
        <w:rPr>
          <w:rFonts w:hint="eastAsia" w:ascii="宋体" w:hAnsi="宋体" w:eastAsia="宋体" w:cs="仿宋_GB2312"/>
          <w:color w:val="000000"/>
          <w:sz w:val="24"/>
          <w:szCs w:val="24"/>
        </w:rPr>
        <w:t>2.</w:t>
      </w:r>
      <w:r>
        <w:rPr>
          <w:rFonts w:hint="eastAsia" w:ascii="宋体" w:hAnsi="宋体" w:eastAsia="宋体" w:cs="仿宋_GB2312"/>
          <w:sz w:val="24"/>
          <w:szCs w:val="24"/>
        </w:rPr>
        <w:t>供应商应根据自身的承诺</w:t>
      </w:r>
      <w:r>
        <w:rPr>
          <w:rFonts w:hint="eastAsia" w:ascii="宋体" w:hAnsi="宋体" w:eastAsia="宋体" w:cs="仿宋_GB2312"/>
          <w:color w:val="000000"/>
          <w:sz w:val="24"/>
          <w:szCs w:val="24"/>
        </w:rPr>
        <w:t>，对照</w:t>
      </w:r>
      <w:r>
        <w:rPr>
          <w:rFonts w:hint="eastAsia" w:ascii="宋体" w:hAnsi="宋体" w:eastAsia="宋体" w:cs="仿宋_GB2312"/>
          <w:color w:val="000000"/>
          <w:sz w:val="24"/>
          <w:szCs w:val="24"/>
          <w:lang w:eastAsia="zh-CN"/>
        </w:rPr>
        <w:t>招标</w:t>
      </w:r>
      <w:r>
        <w:rPr>
          <w:rFonts w:hint="eastAsia" w:ascii="宋体" w:hAnsi="宋体" w:eastAsia="宋体" w:cs="仿宋_GB2312"/>
          <w:color w:val="000000"/>
          <w:sz w:val="24"/>
          <w:szCs w:val="24"/>
        </w:rPr>
        <w:t>文件要求，在“偏离说明”中注明“正偏离”、“负偏离”或者“无偏离”。既不属于“正偏离”也不属于“负偏离”即为“无偏离”。</w:t>
      </w:r>
    </w:p>
    <w:p w14:paraId="3D30982B">
      <w:pPr>
        <w:pStyle w:val="5"/>
        <w:rPr>
          <w:rFonts w:hint="default" w:eastAsiaTheme="minorEastAsia"/>
          <w:lang w:val="en-US" w:eastAsia="zh-CN"/>
        </w:rPr>
      </w:pPr>
      <w:r>
        <w:rPr>
          <w:rFonts w:hint="eastAsia"/>
          <w:lang w:val="en-US" w:eastAsia="zh-CN"/>
        </w:rPr>
        <w:t xml:space="preserve">   </w:t>
      </w:r>
    </w:p>
    <w:p w14:paraId="1FC06844">
      <w:pPr>
        <w:widowControl/>
        <w:spacing w:line="360" w:lineRule="auto"/>
        <w:jc w:val="left"/>
        <w:rPr>
          <w:rFonts w:hint="eastAsia" w:cs="宋体"/>
          <w:kern w:val="0"/>
          <w:sz w:val="24"/>
          <w:szCs w:val="24"/>
        </w:rPr>
      </w:pPr>
    </w:p>
    <w:p w14:paraId="60743641">
      <w:pPr>
        <w:widowControl/>
        <w:spacing w:line="360" w:lineRule="auto"/>
        <w:jc w:val="left"/>
        <w:rPr>
          <w:rFonts w:hint="eastAsia" w:cs="宋体"/>
          <w:kern w:val="0"/>
          <w:sz w:val="24"/>
          <w:szCs w:val="24"/>
        </w:rPr>
      </w:pPr>
    </w:p>
    <w:p w14:paraId="5F914180">
      <w:pPr>
        <w:widowControl/>
        <w:spacing w:line="360" w:lineRule="auto"/>
        <w:jc w:val="left"/>
        <w:rPr>
          <w:kern w:val="0"/>
          <w:sz w:val="24"/>
          <w:szCs w:val="24"/>
        </w:rPr>
      </w:pPr>
      <w:r>
        <w:rPr>
          <w:rFonts w:hint="eastAsia" w:ascii="仿宋" w:hAnsi="仿宋" w:eastAsia="仿宋" w:cs="仿宋"/>
          <w:i w:val="0"/>
          <w:caps w:val="0"/>
          <w:color w:val="252525"/>
          <w:spacing w:val="0"/>
          <w:kern w:val="0"/>
          <w:sz w:val="30"/>
          <w:szCs w:val="30"/>
          <w:shd w:val="clear" w:fill="FFFFFF"/>
          <w:lang w:val="en-US" w:eastAsia="zh-CN" w:bidi="ar"/>
        </w:rPr>
        <w:t xml:space="preserve">                                  </w:t>
      </w:r>
      <w:r>
        <w:rPr>
          <w:kern w:val="0"/>
          <w:sz w:val="24"/>
          <w:szCs w:val="24"/>
        </w:rPr>
        <w:t xml:space="preserve"> </w:t>
      </w:r>
      <w:r>
        <w:rPr>
          <w:rFonts w:hint="eastAsia"/>
          <w:kern w:val="0"/>
          <w:sz w:val="24"/>
          <w:szCs w:val="24"/>
          <w:lang w:val="en-US" w:eastAsia="zh-CN"/>
        </w:rPr>
        <w:t xml:space="preserve">  </w:t>
      </w:r>
      <w:r>
        <w:rPr>
          <w:rFonts w:hint="eastAsia" w:cs="宋体"/>
          <w:kern w:val="0"/>
          <w:sz w:val="24"/>
          <w:szCs w:val="24"/>
        </w:rPr>
        <w:t>投标人（单位公章）：</w:t>
      </w:r>
    </w:p>
    <w:p w14:paraId="2540F5B6">
      <w:pPr>
        <w:widowControl/>
        <w:spacing w:line="360" w:lineRule="auto"/>
        <w:jc w:val="left"/>
        <w:rPr>
          <w:kern w:val="0"/>
          <w:sz w:val="24"/>
          <w:szCs w:val="24"/>
        </w:rPr>
      </w:pPr>
      <w:r>
        <w:rPr>
          <w:kern w:val="0"/>
          <w:sz w:val="24"/>
          <w:szCs w:val="24"/>
        </w:rPr>
        <w:t xml:space="preserve">                      </w:t>
      </w:r>
    </w:p>
    <w:p w14:paraId="1BB48E07">
      <w:pPr>
        <w:widowControl/>
        <w:spacing w:line="360" w:lineRule="auto"/>
        <w:ind w:firstLine="4320" w:firstLineChars="1800"/>
        <w:jc w:val="left"/>
        <w:rPr>
          <w:kern w:val="0"/>
          <w:sz w:val="24"/>
          <w:szCs w:val="24"/>
        </w:rPr>
      </w:pPr>
      <w:r>
        <w:rPr>
          <w:rFonts w:hint="eastAsia" w:cs="宋体"/>
          <w:kern w:val="0"/>
          <w:sz w:val="24"/>
          <w:szCs w:val="24"/>
        </w:rPr>
        <w:t>法定代表人或授权代表（签名）：</w:t>
      </w:r>
    </w:p>
    <w:p w14:paraId="606A4BBA">
      <w:pPr>
        <w:widowControl/>
        <w:spacing w:line="360" w:lineRule="auto"/>
        <w:jc w:val="left"/>
        <w:rPr>
          <w:kern w:val="0"/>
          <w:sz w:val="24"/>
          <w:szCs w:val="24"/>
        </w:rPr>
      </w:pPr>
      <w:r>
        <w:rPr>
          <w:kern w:val="0"/>
          <w:sz w:val="24"/>
          <w:szCs w:val="24"/>
        </w:rPr>
        <w:t>                                                                 </w:t>
      </w:r>
    </w:p>
    <w:p w14:paraId="4113023D">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3C49E324">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default" w:ascii="仿宋" w:hAnsi="仿宋" w:eastAsia="仿宋" w:cs="仿宋"/>
          <w:i w:val="0"/>
          <w:caps w:val="0"/>
          <w:color w:val="252525"/>
          <w:spacing w:val="0"/>
          <w:kern w:val="0"/>
          <w:sz w:val="30"/>
          <w:szCs w:val="30"/>
          <w:shd w:val="clear" w:fill="FFFFFF"/>
          <w:lang w:val="en-US" w:eastAsia="zh-CN" w:bidi="ar"/>
        </w:rPr>
      </w:pPr>
    </w:p>
    <w:p w14:paraId="628C6E99">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8C061C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7841946">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34C508C">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7FDCFA8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5552CA32">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2626AF56">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default" w:ascii="仿宋" w:hAnsi="仿宋" w:eastAsia="仿宋" w:cs="仿宋"/>
          <w:i w:val="0"/>
          <w:caps w:val="0"/>
          <w:color w:val="252525"/>
          <w:spacing w:val="0"/>
          <w:kern w:val="0"/>
          <w:sz w:val="30"/>
          <w:szCs w:val="30"/>
          <w:shd w:val="clear" w:fill="FFFFFF"/>
          <w:lang w:val="en-US" w:eastAsia="zh-CN" w:bidi="ar"/>
        </w:rPr>
      </w:pPr>
    </w:p>
    <w:p w14:paraId="26A4D9A2">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default" w:ascii="仿宋" w:hAnsi="仿宋" w:eastAsia="仿宋" w:cs="仿宋"/>
          <w:i w:val="0"/>
          <w:caps w:val="0"/>
          <w:color w:val="252525"/>
          <w:spacing w:val="0"/>
          <w:kern w:val="0"/>
          <w:sz w:val="30"/>
          <w:szCs w:val="30"/>
          <w:shd w:val="clear" w:fill="FFFFFF"/>
          <w:lang w:val="en-US" w:eastAsia="zh-CN" w:bidi="ar"/>
        </w:rPr>
      </w:pPr>
    </w:p>
    <w:p w14:paraId="62E0F109">
      <w:pPr>
        <w:rPr>
          <w:rFonts w:hint="eastAsia"/>
          <w:lang w:val="en-US" w:eastAsia="zh-CN"/>
        </w:rPr>
      </w:pPr>
    </w:p>
    <w:p w14:paraId="523A4875">
      <w:pPr>
        <w:rPr>
          <w:rFonts w:hint="eastAsia" w:ascii="宋体" w:hAnsi="宋体" w:eastAsia="宋体" w:cs="宋体"/>
          <w:sz w:val="28"/>
          <w:szCs w:val="28"/>
          <w:lang w:val="en-US" w:eastAsia="zh-CN"/>
        </w:rPr>
      </w:pPr>
      <w:r>
        <w:rPr>
          <w:rFonts w:hint="eastAsia"/>
          <w:lang w:val="en-US" w:eastAsia="zh-CN"/>
        </w:rPr>
        <w:t xml:space="preserve">                        </w:t>
      </w:r>
      <w:r>
        <w:rPr>
          <w:rFonts w:hint="eastAsia" w:ascii="宋体" w:hAnsi="宋体" w:eastAsia="宋体" w:cs="宋体"/>
          <w:sz w:val="32"/>
          <w:szCs w:val="32"/>
          <w:lang w:val="en-US" w:eastAsia="zh-CN"/>
        </w:rPr>
        <w:t>五、投标公司及拟投入本项目的司机资料</w:t>
      </w:r>
    </w:p>
    <w:p w14:paraId="2E920124">
      <w:pPr>
        <w:ind w:firstLine="560"/>
        <w:rPr>
          <w:rFonts w:hint="eastAsia" w:ascii="宋体" w:hAnsi="宋体" w:eastAsia="宋体" w:cs="宋体"/>
          <w:sz w:val="28"/>
          <w:szCs w:val="28"/>
          <w:lang w:val="en-US" w:eastAsia="zh-CN"/>
        </w:rPr>
      </w:pPr>
    </w:p>
    <w:p w14:paraId="36C93A34">
      <w:p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（一）投标公司资料要求：</w:t>
      </w:r>
    </w:p>
    <w:p w14:paraId="30310340">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1</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营业执照（复印件）；</w:t>
      </w:r>
    </w:p>
    <w:p w14:paraId="7449C4D7">
      <w:pPr>
        <w:widowControl/>
        <w:spacing w:line="360" w:lineRule="auto"/>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投标（法人或授权）代表有效身份证件(复印件)；</w:t>
      </w:r>
    </w:p>
    <w:p w14:paraId="155490DF">
      <w:pPr>
        <w:numPr>
          <w:ilvl w:val="0"/>
          <w:numId w:val="0"/>
        </w:num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（二）拟投入本项目的司机资料要求</w:t>
      </w:r>
    </w:p>
    <w:p w14:paraId="1DBF966D">
      <w:pPr>
        <w:numPr>
          <w:ilvl w:val="0"/>
          <w:numId w:val="0"/>
        </w:numPr>
        <w:ind w:firstLine="560" w:firstLineChars="200"/>
        <w:rPr>
          <w:rFonts w:hint="eastAsia" w:ascii="宋体" w:hAnsi="宋体" w:eastAsia="宋体" w:cs="宋体"/>
          <w:bCs/>
          <w:color w:val="000000" w:themeColor="text1"/>
          <w:kern w:val="2"/>
          <w:sz w:val="28"/>
          <w:szCs w:val="28"/>
          <w14:textFill>
            <w14:solidFill>
              <w14:schemeClr w14:val="tx1"/>
            </w14:solidFill>
          </w14:textFill>
        </w:rPr>
      </w:pPr>
      <w:r>
        <w:rPr>
          <w:rFonts w:hint="eastAsia" w:ascii="宋体" w:hAnsi="宋体" w:eastAsia="宋体" w:cs="宋体"/>
          <w:sz w:val="28"/>
          <w:szCs w:val="28"/>
          <w:lang w:val="en-US" w:eastAsia="zh-CN"/>
        </w:rPr>
        <w:t>1.投标人为</w:t>
      </w:r>
      <w:r>
        <w:rPr>
          <w:rFonts w:hint="eastAsia" w:ascii="宋体" w:hAnsi="宋体" w:eastAsia="宋体" w:cs="宋体"/>
          <w:bCs/>
          <w:color w:val="000000"/>
          <w:kern w:val="2"/>
          <w:sz w:val="28"/>
          <w:szCs w:val="28"/>
        </w:rPr>
        <w:t>拟投入</w:t>
      </w:r>
      <w:r>
        <w:rPr>
          <w:rFonts w:hint="eastAsia" w:ascii="宋体" w:hAnsi="宋体" w:eastAsia="宋体" w:cs="宋体"/>
          <w:bCs/>
          <w:color w:val="000000"/>
          <w:kern w:val="2"/>
          <w:sz w:val="28"/>
          <w:szCs w:val="28"/>
          <w:lang w:eastAsia="zh-CN"/>
        </w:rPr>
        <w:t>司机在</w:t>
      </w:r>
      <w:r>
        <w:rPr>
          <w:rFonts w:hint="eastAsia" w:ascii="宋体" w:hAnsi="宋体" w:eastAsia="宋体" w:cs="宋体"/>
          <w:bCs/>
          <w:color w:val="000000"/>
          <w:kern w:val="2"/>
          <w:sz w:val="28"/>
          <w:szCs w:val="28"/>
          <w:lang w:val="en-US" w:eastAsia="zh-CN"/>
        </w:rPr>
        <w:t>2025</w:t>
      </w:r>
      <w:r>
        <w:rPr>
          <w:rFonts w:hint="eastAsia" w:ascii="宋体" w:hAnsi="宋体" w:eastAsia="宋体" w:cs="宋体"/>
          <w:bCs/>
          <w:color w:val="000000"/>
          <w:kern w:val="2"/>
          <w:sz w:val="28"/>
          <w:szCs w:val="28"/>
        </w:rPr>
        <w:t>年</w:t>
      </w:r>
      <w:r>
        <w:rPr>
          <w:rFonts w:hint="eastAsia" w:ascii="宋体" w:hAnsi="宋体" w:eastAsia="宋体" w:cs="宋体"/>
          <w:bCs/>
          <w:color w:val="000000"/>
          <w:kern w:val="2"/>
          <w:sz w:val="28"/>
          <w:szCs w:val="28"/>
          <w:lang w:eastAsia="zh-CN"/>
        </w:rPr>
        <w:t>任意</w:t>
      </w:r>
      <w:r>
        <w:rPr>
          <w:rFonts w:hint="eastAsia" w:ascii="宋体" w:hAnsi="宋体" w:eastAsia="宋体" w:cs="宋体"/>
          <w:bCs/>
          <w:color w:val="000000"/>
          <w:kern w:val="2"/>
          <w:sz w:val="28"/>
          <w:szCs w:val="28"/>
          <w:lang w:val="en-US" w:eastAsia="zh-CN"/>
        </w:rPr>
        <w:t>3</w:t>
      </w:r>
      <w:r>
        <w:rPr>
          <w:rFonts w:hint="eastAsia" w:ascii="宋体" w:hAnsi="宋体" w:eastAsia="宋体" w:cs="宋体"/>
          <w:bCs/>
          <w:color w:val="000000"/>
          <w:kern w:val="2"/>
          <w:sz w:val="28"/>
          <w:szCs w:val="28"/>
        </w:rPr>
        <w:t>个月缴纳</w:t>
      </w:r>
      <w:r>
        <w:rPr>
          <w:rFonts w:hint="eastAsia" w:ascii="宋体" w:hAnsi="宋体" w:eastAsia="宋体" w:cs="宋体"/>
          <w:bCs/>
          <w:color w:val="000000"/>
          <w:kern w:val="2"/>
          <w:sz w:val="28"/>
          <w:szCs w:val="28"/>
          <w:lang w:eastAsia="zh-CN"/>
        </w:rPr>
        <w:t>的</w:t>
      </w:r>
      <w:r>
        <w:rPr>
          <w:rFonts w:hint="eastAsia" w:ascii="宋体" w:hAnsi="宋体" w:eastAsia="宋体" w:cs="宋体"/>
          <w:bCs/>
          <w:color w:val="000000"/>
          <w:kern w:val="2"/>
          <w:sz w:val="28"/>
          <w:szCs w:val="28"/>
        </w:rPr>
        <w:t>社保</w:t>
      </w:r>
      <w:r>
        <w:rPr>
          <w:rFonts w:hint="eastAsia" w:ascii="宋体" w:hAnsi="宋体" w:eastAsia="宋体" w:cs="宋体"/>
          <w:bCs/>
          <w:color w:val="000000" w:themeColor="text1"/>
          <w:kern w:val="2"/>
          <w:sz w:val="28"/>
          <w:szCs w:val="28"/>
          <w14:textFill>
            <w14:solidFill>
              <w14:schemeClr w14:val="tx1"/>
            </w14:solidFill>
          </w14:textFill>
        </w:rPr>
        <w:t>或</w:t>
      </w:r>
      <w:r>
        <w:rPr>
          <w:rFonts w:hint="eastAsia" w:ascii="宋体" w:hAnsi="宋体" w:eastAsia="宋体" w:cs="宋体"/>
          <w:bCs/>
          <w:color w:val="000000" w:themeColor="text1"/>
          <w:kern w:val="2"/>
          <w:sz w:val="28"/>
          <w:szCs w:val="28"/>
          <w:lang w:eastAsia="zh-CN"/>
          <w14:textFill>
            <w14:solidFill>
              <w14:schemeClr w14:val="tx1"/>
            </w14:solidFill>
          </w14:textFill>
        </w:rPr>
        <w:t>与其</w:t>
      </w:r>
      <w:r>
        <w:rPr>
          <w:rFonts w:hint="eastAsia" w:ascii="宋体" w:hAnsi="宋体" w:eastAsia="宋体" w:cs="宋体"/>
          <w:bCs/>
          <w:color w:val="000000" w:themeColor="text1"/>
          <w:kern w:val="2"/>
          <w:sz w:val="28"/>
          <w:szCs w:val="28"/>
          <w14:textFill>
            <w14:solidFill>
              <w14:schemeClr w14:val="tx1"/>
            </w14:solidFill>
          </w14:textFill>
        </w:rPr>
        <w:t>签订</w:t>
      </w:r>
      <w:r>
        <w:rPr>
          <w:rFonts w:hint="eastAsia" w:ascii="宋体" w:hAnsi="宋体" w:eastAsia="宋体" w:cs="宋体"/>
          <w:bCs/>
          <w:color w:val="000000" w:themeColor="text1"/>
          <w:kern w:val="2"/>
          <w:sz w:val="28"/>
          <w:szCs w:val="28"/>
          <w:lang w:eastAsia="zh-CN"/>
          <w14:textFill>
            <w14:solidFill>
              <w14:schemeClr w14:val="tx1"/>
            </w14:solidFill>
          </w14:textFill>
        </w:rPr>
        <w:t>的</w:t>
      </w:r>
      <w:r>
        <w:rPr>
          <w:rFonts w:hint="eastAsia" w:ascii="宋体" w:hAnsi="宋体" w:eastAsia="宋体" w:cs="宋体"/>
          <w:bCs/>
          <w:color w:val="000000" w:themeColor="text1"/>
          <w:kern w:val="2"/>
          <w:sz w:val="28"/>
          <w:szCs w:val="28"/>
          <w14:textFill>
            <w14:solidFill>
              <w14:schemeClr w14:val="tx1"/>
            </w14:solidFill>
          </w14:textFill>
        </w:rPr>
        <w:t>劳动合同证明材料</w:t>
      </w:r>
      <w:r>
        <w:rPr>
          <w:rFonts w:hint="eastAsia" w:ascii="宋体" w:hAnsi="宋体" w:eastAsia="宋体" w:cs="宋体"/>
          <w:bCs/>
          <w:color w:val="000000" w:themeColor="text1"/>
          <w:kern w:val="2"/>
          <w:sz w:val="28"/>
          <w:szCs w:val="28"/>
          <w:lang w:eastAsia="zh-CN"/>
          <w14:textFill>
            <w14:solidFill>
              <w14:schemeClr w14:val="tx1"/>
            </w14:solidFill>
          </w14:textFill>
        </w:rPr>
        <w:t>。</w:t>
      </w:r>
    </w:p>
    <w:p w14:paraId="574B1508">
      <w:pPr>
        <w:ind w:firstLine="560"/>
        <w:rPr>
          <w:rFonts w:hint="eastAsia" w:ascii="宋体" w:hAnsi="宋体" w:eastAsia="宋体" w:cs="宋体"/>
          <w:bCs/>
          <w:color w:val="000000"/>
          <w:kern w:val="2"/>
          <w:sz w:val="28"/>
          <w:szCs w:val="28"/>
          <w:lang w:eastAsia="zh-CN"/>
        </w:rPr>
      </w:pPr>
      <w:r>
        <w:rPr>
          <w:rFonts w:hint="eastAsia" w:ascii="宋体" w:hAnsi="宋体" w:eastAsia="宋体" w:cs="宋体"/>
          <w:bCs/>
          <w:color w:val="000000"/>
          <w:kern w:val="2"/>
          <w:sz w:val="28"/>
          <w:szCs w:val="28"/>
          <w:lang w:val="en-US" w:eastAsia="zh-CN"/>
        </w:rPr>
        <w:t>2.</w:t>
      </w:r>
      <w:r>
        <w:rPr>
          <w:rFonts w:hint="eastAsia" w:ascii="宋体" w:hAnsi="宋体" w:eastAsia="宋体" w:cs="宋体"/>
          <w:bCs/>
          <w:color w:val="000000"/>
          <w:kern w:val="2"/>
          <w:sz w:val="28"/>
          <w:szCs w:val="28"/>
        </w:rPr>
        <w:t>拟投入</w:t>
      </w:r>
      <w:r>
        <w:rPr>
          <w:rFonts w:hint="eastAsia" w:ascii="宋体" w:hAnsi="宋体" w:eastAsia="宋体" w:cs="宋体"/>
          <w:bCs/>
          <w:color w:val="000000"/>
          <w:kern w:val="2"/>
          <w:sz w:val="28"/>
          <w:szCs w:val="28"/>
          <w:lang w:eastAsia="zh-CN"/>
        </w:rPr>
        <w:t>司机的身份证复印件。</w:t>
      </w:r>
    </w:p>
    <w:p w14:paraId="5D870165">
      <w:pPr>
        <w:ind w:firstLine="560"/>
        <w:rPr>
          <w:rFonts w:hint="eastAsia" w:ascii="宋体" w:hAnsi="宋体" w:eastAsia="宋体" w:cs="宋体"/>
          <w:bCs/>
          <w:color w:val="000000"/>
          <w:kern w:val="2"/>
          <w:sz w:val="28"/>
          <w:szCs w:val="28"/>
          <w:lang w:eastAsia="zh-CN"/>
        </w:rPr>
      </w:pPr>
      <w:r>
        <w:rPr>
          <w:rFonts w:hint="eastAsia" w:ascii="宋体" w:hAnsi="宋体" w:eastAsia="宋体" w:cs="宋体"/>
          <w:bCs/>
          <w:color w:val="000000"/>
          <w:kern w:val="2"/>
          <w:sz w:val="28"/>
          <w:szCs w:val="28"/>
          <w:lang w:val="en-US" w:eastAsia="zh-CN"/>
        </w:rPr>
        <w:t>3.</w:t>
      </w:r>
      <w:r>
        <w:rPr>
          <w:rFonts w:hint="eastAsia" w:ascii="宋体" w:hAnsi="宋体" w:eastAsia="宋体" w:cs="宋体"/>
          <w:bCs/>
          <w:color w:val="000000"/>
          <w:kern w:val="2"/>
          <w:sz w:val="28"/>
          <w:szCs w:val="28"/>
        </w:rPr>
        <w:t>拟投入</w:t>
      </w:r>
      <w:r>
        <w:rPr>
          <w:rFonts w:hint="eastAsia" w:ascii="宋体" w:hAnsi="宋体" w:eastAsia="宋体" w:cs="宋体"/>
          <w:bCs/>
          <w:color w:val="000000"/>
          <w:kern w:val="2"/>
          <w:sz w:val="28"/>
          <w:szCs w:val="28"/>
          <w:lang w:eastAsia="zh-CN"/>
        </w:rPr>
        <w:t>司机的机动车驾驶证复印件。</w:t>
      </w:r>
    </w:p>
    <w:p w14:paraId="625550EA">
      <w:pPr>
        <w:ind w:firstLine="560" w:firstLineChars="200"/>
        <w:rPr>
          <w:rFonts w:hint="eastAsia" w:ascii="宋体" w:hAnsi="宋体" w:cs="宋体" w:eastAsiaTheme="minorEastAsia"/>
          <w:bCs/>
          <w:color w:val="000000"/>
          <w:kern w:val="2"/>
          <w:sz w:val="28"/>
          <w:szCs w:val="28"/>
          <w:lang w:val="en-US" w:eastAsia="zh-CN"/>
        </w:rPr>
      </w:pPr>
      <w:r>
        <w:rPr>
          <w:rFonts w:hint="eastAsia" w:ascii="宋体" w:hAnsi="宋体" w:eastAsia="宋体" w:cs="宋体"/>
          <w:bCs/>
          <w:color w:val="000000"/>
          <w:kern w:val="2"/>
          <w:sz w:val="28"/>
          <w:szCs w:val="28"/>
          <w:lang w:val="en-US" w:eastAsia="zh-CN"/>
        </w:rPr>
        <w:t>（三）</w:t>
      </w:r>
      <w:r>
        <w:rPr>
          <w:rFonts w:hint="eastAsia" w:cs="宋体"/>
          <w:kern w:val="0"/>
          <w:sz w:val="28"/>
          <w:szCs w:val="28"/>
        </w:rPr>
        <w:t>招标文件中规定要求提供的证明材料和投标人认为需要提供的其它材料</w:t>
      </w:r>
      <w:r>
        <w:rPr>
          <w:rFonts w:hint="eastAsia" w:cs="宋体"/>
          <w:kern w:val="0"/>
          <w:sz w:val="28"/>
          <w:szCs w:val="28"/>
          <w:lang w:eastAsia="zh-CN"/>
        </w:rPr>
        <w:t>。</w:t>
      </w:r>
    </w:p>
    <w:p w14:paraId="6313762E">
      <w:pPr>
        <w:rPr>
          <w:rFonts w:hint="eastAsia" w:ascii="宋体" w:hAnsi="宋体" w:eastAsia="宋体" w:cs="宋体"/>
          <w:bCs/>
          <w:color w:val="000000"/>
          <w:kern w:val="2"/>
          <w:sz w:val="28"/>
          <w:szCs w:val="28"/>
          <w:lang w:eastAsia="zh-CN"/>
        </w:rPr>
      </w:pPr>
    </w:p>
    <w:p w14:paraId="79584F61">
      <w:pPr>
        <w:ind w:firstLine="560"/>
        <w:rPr>
          <w:rFonts w:hint="eastAsia" w:ascii="宋体" w:hAnsi="宋体" w:eastAsia="宋体" w:cs="宋体"/>
          <w:bCs/>
          <w:color w:val="000000"/>
          <w:kern w:val="2"/>
          <w:sz w:val="28"/>
          <w:szCs w:val="28"/>
          <w:lang w:val="en-US" w:eastAsia="zh-CN"/>
        </w:rPr>
      </w:pPr>
      <w:r>
        <w:rPr>
          <w:rFonts w:hint="eastAsia" w:ascii="宋体" w:hAnsi="宋体" w:eastAsia="宋体" w:cs="宋体"/>
          <w:bCs/>
          <w:color w:val="000000"/>
          <w:kern w:val="2"/>
          <w:sz w:val="28"/>
          <w:szCs w:val="28"/>
          <w:lang w:eastAsia="zh-CN"/>
        </w:rPr>
        <w:t>以上资料均需</w:t>
      </w:r>
      <w:r>
        <w:rPr>
          <w:rFonts w:hint="eastAsia" w:ascii="宋体" w:hAnsi="宋体" w:eastAsia="宋体" w:cs="宋体"/>
          <w:bCs/>
          <w:color w:val="000000"/>
          <w:kern w:val="2"/>
          <w:sz w:val="28"/>
          <w:szCs w:val="28"/>
        </w:rPr>
        <w:t>加盖投标人公章</w:t>
      </w:r>
      <w:r>
        <w:rPr>
          <w:rFonts w:hint="eastAsia" w:ascii="宋体" w:hAnsi="宋体" w:eastAsia="宋体" w:cs="宋体"/>
          <w:bCs/>
          <w:color w:val="000000"/>
          <w:kern w:val="2"/>
          <w:sz w:val="28"/>
          <w:szCs w:val="28"/>
          <w:lang w:val="en-US" w:eastAsia="zh-CN"/>
        </w:rPr>
        <w:t>,</w:t>
      </w:r>
      <w:r>
        <w:rPr>
          <w:rFonts w:hint="eastAsia" w:ascii="宋体" w:hAnsi="宋体" w:eastAsia="宋体" w:cs="宋体"/>
          <w:bCs/>
          <w:color w:val="000000"/>
          <w:kern w:val="2"/>
          <w:sz w:val="28"/>
          <w:szCs w:val="28"/>
        </w:rPr>
        <w:t>未按要求提供</w:t>
      </w:r>
      <w:r>
        <w:rPr>
          <w:rFonts w:hint="eastAsia" w:ascii="宋体" w:hAnsi="宋体" w:eastAsia="宋体" w:cs="宋体"/>
          <w:bCs/>
          <w:color w:val="000000"/>
          <w:kern w:val="2"/>
          <w:sz w:val="28"/>
          <w:szCs w:val="28"/>
          <w:lang w:eastAsia="zh-CN"/>
        </w:rPr>
        <w:t>以上资料的或资料未加盖投标人公章的，投标文件无效。</w:t>
      </w:r>
    </w:p>
    <w:p w14:paraId="3ABF3314">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default" w:ascii="仿宋" w:hAnsi="仿宋" w:eastAsia="仿宋" w:cs="仿宋"/>
          <w:i w:val="0"/>
          <w:caps w:val="0"/>
          <w:color w:val="252525"/>
          <w:spacing w:val="0"/>
          <w:kern w:val="0"/>
          <w:sz w:val="30"/>
          <w:szCs w:val="30"/>
          <w:shd w:val="clear" w:fill="FFFFFF"/>
          <w:lang w:val="en-US" w:eastAsia="zh-CN" w:bidi="ar"/>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803E5"/>
    <w:rsid w:val="02AE1145"/>
    <w:rsid w:val="04577E3C"/>
    <w:rsid w:val="052A53FB"/>
    <w:rsid w:val="059B00A7"/>
    <w:rsid w:val="07302A71"/>
    <w:rsid w:val="086B7EE6"/>
    <w:rsid w:val="09AD4120"/>
    <w:rsid w:val="0B5605CC"/>
    <w:rsid w:val="0BE300B2"/>
    <w:rsid w:val="0D0E5602"/>
    <w:rsid w:val="0D904269"/>
    <w:rsid w:val="0ED10695"/>
    <w:rsid w:val="0F9067A2"/>
    <w:rsid w:val="108005C5"/>
    <w:rsid w:val="1288061D"/>
    <w:rsid w:val="133631BD"/>
    <w:rsid w:val="139A199E"/>
    <w:rsid w:val="153F3306"/>
    <w:rsid w:val="16D03928"/>
    <w:rsid w:val="172730BC"/>
    <w:rsid w:val="174A7237"/>
    <w:rsid w:val="1AC72C0B"/>
    <w:rsid w:val="1AFC7C25"/>
    <w:rsid w:val="1C2A7637"/>
    <w:rsid w:val="1D603275"/>
    <w:rsid w:val="1D7D00F8"/>
    <w:rsid w:val="1D8D2573"/>
    <w:rsid w:val="1EDA43A3"/>
    <w:rsid w:val="1F291E28"/>
    <w:rsid w:val="1FE71486"/>
    <w:rsid w:val="22CE3412"/>
    <w:rsid w:val="27F136FF"/>
    <w:rsid w:val="288B7A75"/>
    <w:rsid w:val="29923F14"/>
    <w:rsid w:val="29967606"/>
    <w:rsid w:val="2A100351"/>
    <w:rsid w:val="2B0F76E5"/>
    <w:rsid w:val="2B8A00F2"/>
    <w:rsid w:val="2BEE3A99"/>
    <w:rsid w:val="2DF06932"/>
    <w:rsid w:val="2FAE28AB"/>
    <w:rsid w:val="334D1BED"/>
    <w:rsid w:val="33BE6B8B"/>
    <w:rsid w:val="33C65786"/>
    <w:rsid w:val="342D3D10"/>
    <w:rsid w:val="34546A3D"/>
    <w:rsid w:val="346266E6"/>
    <w:rsid w:val="3648364D"/>
    <w:rsid w:val="370E7E29"/>
    <w:rsid w:val="371D0A28"/>
    <w:rsid w:val="388365F5"/>
    <w:rsid w:val="39161217"/>
    <w:rsid w:val="39210E07"/>
    <w:rsid w:val="3AB74334"/>
    <w:rsid w:val="3C032D64"/>
    <w:rsid w:val="3D605157"/>
    <w:rsid w:val="3F4D5E52"/>
    <w:rsid w:val="476A1EAF"/>
    <w:rsid w:val="4B272E10"/>
    <w:rsid w:val="4E7520E4"/>
    <w:rsid w:val="4F3B332E"/>
    <w:rsid w:val="4FF27E90"/>
    <w:rsid w:val="501871CB"/>
    <w:rsid w:val="50696D9E"/>
    <w:rsid w:val="540208BE"/>
    <w:rsid w:val="540463E4"/>
    <w:rsid w:val="56896656"/>
    <w:rsid w:val="56DF6C95"/>
    <w:rsid w:val="56F40992"/>
    <w:rsid w:val="58A957AC"/>
    <w:rsid w:val="58F85DEC"/>
    <w:rsid w:val="591C58BF"/>
    <w:rsid w:val="591E5852"/>
    <w:rsid w:val="59E71D76"/>
    <w:rsid w:val="5ACE14FA"/>
    <w:rsid w:val="5B2452CA"/>
    <w:rsid w:val="5B2630E4"/>
    <w:rsid w:val="5C260B96"/>
    <w:rsid w:val="5C9D2F32"/>
    <w:rsid w:val="5CC130C4"/>
    <w:rsid w:val="5EB132FD"/>
    <w:rsid w:val="5EE906B0"/>
    <w:rsid w:val="5F06135B"/>
    <w:rsid w:val="60E03D35"/>
    <w:rsid w:val="61922AAF"/>
    <w:rsid w:val="636808DA"/>
    <w:rsid w:val="638906B4"/>
    <w:rsid w:val="65CE0600"/>
    <w:rsid w:val="65E63B9C"/>
    <w:rsid w:val="66E90666"/>
    <w:rsid w:val="68054B6A"/>
    <w:rsid w:val="68DE6DAC"/>
    <w:rsid w:val="68FC7BCE"/>
    <w:rsid w:val="69054339"/>
    <w:rsid w:val="6B4849B1"/>
    <w:rsid w:val="6B4A0123"/>
    <w:rsid w:val="6C0703C8"/>
    <w:rsid w:val="6C32205B"/>
    <w:rsid w:val="6C9E6F7E"/>
    <w:rsid w:val="6E9E37E3"/>
    <w:rsid w:val="718304F0"/>
    <w:rsid w:val="71836742"/>
    <w:rsid w:val="728579F5"/>
    <w:rsid w:val="73AA445A"/>
    <w:rsid w:val="744C3764"/>
    <w:rsid w:val="7539024C"/>
    <w:rsid w:val="75877E8B"/>
    <w:rsid w:val="77E4568D"/>
    <w:rsid w:val="79D7347A"/>
    <w:rsid w:val="7ACD2975"/>
    <w:rsid w:val="7B8E3745"/>
    <w:rsid w:val="7D7A5CE2"/>
    <w:rsid w:val="7DED737E"/>
    <w:rsid w:val="7F5434CC"/>
    <w:rsid w:val="7FC22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unhideWhenUsed/>
    <w:qFormat/>
    <w:uiPriority w:val="99"/>
    <w:pPr>
      <w:spacing w:after="120"/>
    </w:pPr>
  </w:style>
  <w:style w:type="paragraph" w:styleId="4">
    <w:name w:val="Body Text Indent"/>
    <w:basedOn w:val="1"/>
    <w:next w:val="5"/>
    <w:qFormat/>
    <w:uiPriority w:val="0"/>
    <w:pPr>
      <w:ind w:firstLine="830" w:firstLineChars="352"/>
    </w:pPr>
    <w:rPr>
      <w:rFonts w:ascii="仿宋_GB2312" w:eastAsia="仿宋_GB2312"/>
      <w:kern w:val="0"/>
      <w:sz w:val="32"/>
      <w:szCs w:val="20"/>
    </w:rPr>
  </w:style>
  <w:style w:type="paragraph" w:styleId="5">
    <w:name w:val="envelope return"/>
    <w:basedOn w:val="1"/>
    <w:qFormat/>
    <w:uiPriority w:val="99"/>
    <w:pPr>
      <w:snapToGrid w:val="0"/>
    </w:pPr>
    <w:rPr>
      <w:rFonts w:ascii="Arial" w:hAnsi="Arial"/>
    </w:rPr>
  </w:style>
  <w:style w:type="paragraph" w:styleId="6">
    <w:name w:val="List 2"/>
    <w:basedOn w:val="1"/>
    <w:unhideWhenUsed/>
    <w:qFormat/>
    <w:uiPriority w:val="99"/>
    <w:pPr>
      <w:ind w:left="100" w:leftChars="200" w:hanging="200" w:hangingChars="200"/>
      <w:contextualSpacing/>
    </w:pPr>
  </w:style>
  <w:style w:type="paragraph" w:styleId="7">
    <w:name w:val="Body Text First Indent 2"/>
    <w:basedOn w:val="4"/>
    <w:unhideWhenUsed/>
    <w:qFormat/>
    <w:uiPriority w:val="99"/>
    <w:pPr>
      <w:spacing w:after="120"/>
      <w:ind w:left="420" w:leftChars="200" w:firstLine="420" w:firstLineChars="200"/>
    </w:pPr>
    <w:rPr>
      <w:rFonts w:ascii="Times New Roman" w:eastAsia="宋体"/>
      <w:kern w:val="2"/>
      <w:sz w:val="21"/>
      <w:szCs w:val="24"/>
    </w:rPr>
  </w:style>
  <w:style w:type="paragraph" w:customStyle="1" w:styleId="10">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11">
    <w:name w:val="font21"/>
    <w:basedOn w:val="9"/>
    <w:qFormat/>
    <w:uiPriority w:val="0"/>
    <w:rPr>
      <w:rFonts w:ascii="Calibri" w:hAnsi="Calibri" w:cs="Calibri"/>
      <w:color w:val="000000"/>
      <w:sz w:val="24"/>
      <w:szCs w:val="24"/>
      <w:u w:val="none"/>
    </w:rPr>
  </w:style>
  <w:style w:type="character" w:customStyle="1" w:styleId="12">
    <w:name w:val="font0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1216</Words>
  <Characters>1272</Characters>
  <Lines>0</Lines>
  <Paragraphs>0</Paragraphs>
  <TotalTime>1</TotalTime>
  <ScaleCrop>false</ScaleCrop>
  <LinksUpToDate>false</LinksUpToDate>
  <CharactersWithSpaces>1409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2024-04-24T09:10:00Z</dcterms:created>
  <dc:creator>Administrator</dc:creator>
  <cp:lastModifiedBy>chance</cp:lastModifiedBy>
  <dcterms:modified xsi:type="dcterms:W3CDTF">2026-08-27T01:27:59Z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C2E3778D4B644343BD6DA31D94581874</vt:lpwstr>
  </property>
  <property fmtid="{D5CDD505-2E9C-101B-9397-08002B2CF9AE}" pid="4" name="KSOTemplateDocerSaveRecord">
    <vt:lpwstr>eyJoZGlkIjoiMWEyYmY4MjA0MzAxNjIyZGNjMDk1MmY5N2E0MzMwOWEiLCJ1c2VySWQiOiI1OTI0NDY0NDUifQ==</vt:lpwstr>
  </property>
</Properties>
</file>