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1FED1">
      <w:pPr>
        <w:widowControl/>
        <w:spacing w:line="360" w:lineRule="auto"/>
        <w:jc w:val="left"/>
        <w:rPr>
          <w:rFonts w:ascii="宋体" w:hAnsi="宋体" w:cs="宋体"/>
          <w:kern w:val="0"/>
          <w:sz w:val="24"/>
          <w:szCs w:val="24"/>
        </w:rPr>
      </w:pPr>
      <w:r>
        <w:rPr>
          <w:rFonts w:hint="eastAsia" w:ascii="宋体" w:hAnsi="宋体" w:cs="宋体"/>
          <w:kern w:val="0"/>
          <w:sz w:val="24"/>
          <w:szCs w:val="24"/>
        </w:rPr>
        <w:t>附件1：</w:t>
      </w:r>
    </w:p>
    <w:p w14:paraId="7207DA19">
      <w:pPr>
        <w:widowControl/>
        <w:spacing w:line="360" w:lineRule="auto"/>
        <w:ind w:firstLine="3433" w:firstLineChars="900"/>
        <w:jc w:val="left"/>
        <w:rPr>
          <w:rFonts w:cs="宋体"/>
          <w:b/>
          <w:bCs/>
          <w:kern w:val="0"/>
          <w:sz w:val="38"/>
          <w:szCs w:val="38"/>
        </w:rPr>
      </w:pPr>
      <w:r>
        <w:rPr>
          <w:rFonts w:hint="eastAsia" w:cs="宋体"/>
          <w:b/>
          <w:bCs/>
          <w:kern w:val="0"/>
          <w:sz w:val="38"/>
          <w:szCs w:val="38"/>
        </w:rPr>
        <w:t>采购需求</w:t>
      </w:r>
    </w:p>
    <w:p w14:paraId="48A4E49E">
      <w:pPr>
        <w:pStyle w:val="13"/>
      </w:pPr>
    </w:p>
    <w:p w14:paraId="76093C3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一、采购清单、技术规格参数、质量标准和要求</w:t>
      </w:r>
    </w:p>
    <w:p w14:paraId="1D6E47F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 xml:space="preserve">（一）采购清单     </w:t>
      </w:r>
    </w:p>
    <w:tbl>
      <w:tblPr>
        <w:tblStyle w:val="9"/>
        <w:tblW w:w="963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286"/>
        <w:gridCol w:w="3417"/>
        <w:gridCol w:w="734"/>
        <w:gridCol w:w="766"/>
        <w:gridCol w:w="1311"/>
        <w:gridCol w:w="1406"/>
      </w:tblGrid>
      <w:tr w14:paraId="0E50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715" w:type="dxa"/>
            <w:vAlign w:val="center"/>
          </w:tcPr>
          <w:p w14:paraId="3CDCEC6D">
            <w:pPr>
              <w:widowControl/>
              <w:spacing w:line="400" w:lineRule="exact"/>
              <w:rPr>
                <w:rFonts w:ascii="宋体" w:hAnsi="宋体" w:cs="宋体"/>
                <w:bCs/>
                <w:kern w:val="0"/>
                <w:sz w:val="24"/>
                <w:szCs w:val="24"/>
              </w:rPr>
            </w:pPr>
            <w:r>
              <w:rPr>
                <w:rFonts w:hint="eastAsia" w:ascii="宋体" w:hAnsi="宋体" w:cs="宋体"/>
                <w:bCs/>
                <w:kern w:val="0"/>
                <w:sz w:val="24"/>
                <w:szCs w:val="24"/>
              </w:rPr>
              <w:t>序号</w:t>
            </w:r>
          </w:p>
        </w:tc>
        <w:tc>
          <w:tcPr>
            <w:tcW w:w="1286" w:type="dxa"/>
            <w:vAlign w:val="center"/>
          </w:tcPr>
          <w:p w14:paraId="0858C824">
            <w:pPr>
              <w:widowControl/>
              <w:spacing w:line="400" w:lineRule="exact"/>
              <w:rPr>
                <w:rFonts w:ascii="宋体" w:hAnsi="宋体" w:cs="宋体"/>
                <w:bCs/>
                <w:kern w:val="0"/>
                <w:sz w:val="24"/>
                <w:szCs w:val="24"/>
              </w:rPr>
            </w:pPr>
            <w:r>
              <w:rPr>
                <w:rFonts w:hint="eastAsia" w:ascii="宋体" w:hAnsi="宋体" w:cs="宋体"/>
                <w:bCs/>
                <w:kern w:val="0"/>
                <w:sz w:val="24"/>
                <w:szCs w:val="24"/>
              </w:rPr>
              <w:t>服务名称</w:t>
            </w:r>
          </w:p>
        </w:tc>
        <w:tc>
          <w:tcPr>
            <w:tcW w:w="3417" w:type="dxa"/>
            <w:vAlign w:val="center"/>
          </w:tcPr>
          <w:p w14:paraId="7EB5DF7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主要服务内容</w:t>
            </w:r>
          </w:p>
        </w:tc>
        <w:tc>
          <w:tcPr>
            <w:tcW w:w="734" w:type="dxa"/>
            <w:vAlign w:val="center"/>
          </w:tcPr>
          <w:p w14:paraId="2713C917">
            <w:pPr>
              <w:widowControl/>
              <w:spacing w:line="400" w:lineRule="exact"/>
              <w:rPr>
                <w:rFonts w:ascii="宋体" w:hAnsi="宋体" w:cs="宋体"/>
                <w:bCs/>
                <w:kern w:val="0"/>
                <w:sz w:val="24"/>
                <w:szCs w:val="24"/>
              </w:rPr>
            </w:pPr>
            <w:r>
              <w:rPr>
                <w:rFonts w:hint="eastAsia" w:ascii="宋体" w:hAnsi="宋体" w:cs="宋体"/>
                <w:bCs/>
                <w:kern w:val="0"/>
                <w:sz w:val="24"/>
                <w:szCs w:val="24"/>
              </w:rPr>
              <w:t>数量</w:t>
            </w:r>
          </w:p>
        </w:tc>
        <w:tc>
          <w:tcPr>
            <w:tcW w:w="766" w:type="dxa"/>
            <w:vAlign w:val="center"/>
          </w:tcPr>
          <w:p w14:paraId="75985120">
            <w:pPr>
              <w:widowControl/>
              <w:spacing w:line="400" w:lineRule="exact"/>
              <w:rPr>
                <w:rFonts w:ascii="宋体" w:hAnsi="宋体" w:cs="宋体"/>
                <w:bCs/>
                <w:kern w:val="0"/>
                <w:sz w:val="24"/>
                <w:szCs w:val="24"/>
              </w:rPr>
            </w:pPr>
            <w:r>
              <w:rPr>
                <w:rFonts w:hint="eastAsia" w:ascii="宋体" w:hAnsi="宋体" w:cs="宋体"/>
                <w:bCs/>
                <w:kern w:val="0"/>
                <w:sz w:val="24"/>
                <w:szCs w:val="24"/>
              </w:rPr>
              <w:t>单位</w:t>
            </w:r>
          </w:p>
        </w:tc>
        <w:tc>
          <w:tcPr>
            <w:tcW w:w="1311" w:type="dxa"/>
            <w:vAlign w:val="center"/>
          </w:tcPr>
          <w:p w14:paraId="02FC8CCA">
            <w:pPr>
              <w:widowControl/>
              <w:spacing w:line="400" w:lineRule="exact"/>
              <w:rPr>
                <w:rFonts w:ascii="宋体" w:hAnsi="宋体" w:cs="宋体"/>
                <w:bCs/>
                <w:kern w:val="0"/>
                <w:sz w:val="24"/>
                <w:szCs w:val="24"/>
              </w:rPr>
            </w:pPr>
            <w:r>
              <w:rPr>
                <w:rFonts w:hint="eastAsia" w:ascii="宋体" w:hAnsi="宋体" w:cs="宋体"/>
                <w:bCs/>
                <w:kern w:val="0"/>
                <w:sz w:val="24"/>
                <w:szCs w:val="24"/>
              </w:rPr>
              <w:t>单价（元）</w:t>
            </w:r>
          </w:p>
        </w:tc>
        <w:tc>
          <w:tcPr>
            <w:tcW w:w="1406" w:type="dxa"/>
            <w:vAlign w:val="center"/>
          </w:tcPr>
          <w:p w14:paraId="2A624BCA">
            <w:pPr>
              <w:widowControl/>
              <w:spacing w:line="400" w:lineRule="exact"/>
              <w:rPr>
                <w:rFonts w:ascii="宋体" w:hAnsi="宋体" w:cs="宋体"/>
                <w:bCs/>
                <w:kern w:val="0"/>
                <w:sz w:val="24"/>
                <w:szCs w:val="24"/>
              </w:rPr>
            </w:pPr>
            <w:r>
              <w:rPr>
                <w:rFonts w:hint="eastAsia" w:ascii="宋体" w:hAnsi="宋体" w:cs="宋体"/>
                <w:bCs/>
                <w:kern w:val="0"/>
                <w:sz w:val="24"/>
                <w:szCs w:val="24"/>
              </w:rPr>
              <w:t>金额（元）</w:t>
            </w:r>
          </w:p>
        </w:tc>
      </w:tr>
      <w:tr w14:paraId="024B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3" w:hRule="atLeast"/>
        </w:trPr>
        <w:tc>
          <w:tcPr>
            <w:tcW w:w="715" w:type="dxa"/>
            <w:vAlign w:val="center"/>
          </w:tcPr>
          <w:p w14:paraId="0AF24AED">
            <w:pPr>
              <w:widowControl/>
              <w:spacing w:line="400" w:lineRule="exact"/>
              <w:ind w:firstLine="240" w:firstLineChars="100"/>
              <w:jc w:val="center"/>
              <w:rPr>
                <w:rFonts w:ascii="宋体" w:hAnsi="宋体" w:cs="宋体"/>
                <w:bCs/>
                <w:kern w:val="0"/>
                <w:sz w:val="24"/>
                <w:szCs w:val="24"/>
              </w:rPr>
            </w:pPr>
            <w:r>
              <w:rPr>
                <w:rFonts w:hint="eastAsia" w:ascii="宋体" w:hAnsi="宋体" w:cs="宋体"/>
                <w:bCs/>
                <w:kern w:val="0"/>
                <w:sz w:val="24"/>
                <w:szCs w:val="24"/>
              </w:rPr>
              <w:t>1</w:t>
            </w:r>
          </w:p>
        </w:tc>
        <w:tc>
          <w:tcPr>
            <w:tcW w:w="1286" w:type="dxa"/>
            <w:vAlign w:val="center"/>
          </w:tcPr>
          <w:p w14:paraId="5900A20F">
            <w:pPr>
              <w:widowControl/>
              <w:spacing w:line="400" w:lineRule="exact"/>
              <w:jc w:val="center"/>
              <w:rPr>
                <w:rFonts w:ascii="宋体" w:hAnsi="宋体" w:cs="宋体"/>
                <w:bCs/>
                <w:kern w:val="0"/>
                <w:sz w:val="24"/>
                <w:szCs w:val="24"/>
              </w:rPr>
            </w:pPr>
            <w:r>
              <w:rPr>
                <w:rFonts w:hint="eastAsia" w:ascii="宋体" w:hAnsi="宋体" w:cs="宋体"/>
                <w:bCs/>
                <w:kern w:val="0"/>
                <w:sz w:val="24"/>
                <w:szCs w:val="24"/>
              </w:rPr>
              <w:t>弱电拉线工程业务外包</w:t>
            </w:r>
          </w:p>
        </w:tc>
        <w:tc>
          <w:tcPr>
            <w:tcW w:w="3417" w:type="dxa"/>
            <w:vAlign w:val="center"/>
          </w:tcPr>
          <w:p w14:paraId="7CDC6382">
            <w:pPr>
              <w:widowControl/>
              <w:spacing w:line="400" w:lineRule="exact"/>
              <w:jc w:val="center"/>
              <w:rPr>
                <w:rFonts w:ascii="宋体" w:hAnsi="宋体" w:cs="宋体"/>
                <w:bCs/>
                <w:kern w:val="0"/>
                <w:sz w:val="24"/>
                <w:szCs w:val="24"/>
              </w:rPr>
            </w:pPr>
            <w:r>
              <w:rPr>
                <w:rFonts w:hint="eastAsia" w:ascii="宋体" w:hAnsi="宋体" w:cs="宋体"/>
                <w:bCs/>
                <w:kern w:val="0"/>
                <w:sz w:val="24"/>
                <w:szCs w:val="24"/>
              </w:rPr>
              <w:t>弱电布线施工，包括网线、光纤的线路布设、弱电终端面板安装等试工服务及其使用的物料、线材提供</w:t>
            </w:r>
          </w:p>
        </w:tc>
        <w:tc>
          <w:tcPr>
            <w:tcW w:w="734" w:type="dxa"/>
            <w:vAlign w:val="center"/>
          </w:tcPr>
          <w:p w14:paraId="442CC4B8">
            <w:pPr>
              <w:widowControl/>
              <w:spacing w:line="400" w:lineRule="exact"/>
              <w:ind w:firstLine="240" w:firstLineChars="100"/>
              <w:rPr>
                <w:rFonts w:ascii="宋体" w:hAnsi="宋体" w:cs="宋体"/>
                <w:bCs/>
                <w:kern w:val="0"/>
                <w:sz w:val="24"/>
                <w:szCs w:val="24"/>
              </w:rPr>
            </w:pPr>
            <w:r>
              <w:rPr>
                <w:rFonts w:hint="eastAsia" w:ascii="宋体" w:hAnsi="宋体" w:cs="宋体"/>
                <w:bCs/>
                <w:kern w:val="0"/>
                <w:sz w:val="24"/>
                <w:szCs w:val="24"/>
              </w:rPr>
              <w:t>1</w:t>
            </w:r>
          </w:p>
        </w:tc>
        <w:tc>
          <w:tcPr>
            <w:tcW w:w="766" w:type="dxa"/>
            <w:vAlign w:val="center"/>
          </w:tcPr>
          <w:p w14:paraId="7573FD85">
            <w:pPr>
              <w:widowControl/>
              <w:spacing w:line="400" w:lineRule="exact"/>
              <w:jc w:val="center"/>
              <w:rPr>
                <w:rFonts w:ascii="宋体" w:hAnsi="宋体" w:cs="宋体"/>
                <w:bCs/>
                <w:kern w:val="0"/>
                <w:sz w:val="24"/>
                <w:szCs w:val="24"/>
              </w:rPr>
            </w:pPr>
            <w:r>
              <w:rPr>
                <w:rFonts w:hint="eastAsia" w:ascii="宋体" w:hAnsi="宋体" w:cs="宋体"/>
                <w:bCs/>
                <w:kern w:val="0"/>
                <w:sz w:val="24"/>
                <w:szCs w:val="24"/>
              </w:rPr>
              <w:t>年</w:t>
            </w:r>
          </w:p>
        </w:tc>
        <w:tc>
          <w:tcPr>
            <w:tcW w:w="1311" w:type="dxa"/>
            <w:vAlign w:val="center"/>
          </w:tcPr>
          <w:p w14:paraId="5303A4B7">
            <w:pPr>
              <w:widowControl/>
              <w:spacing w:line="400" w:lineRule="exact"/>
              <w:jc w:val="center"/>
              <w:rPr>
                <w:rFonts w:ascii="宋体" w:hAnsi="宋体" w:cs="宋体"/>
                <w:bCs/>
                <w:kern w:val="0"/>
                <w:sz w:val="24"/>
                <w:szCs w:val="24"/>
              </w:rPr>
            </w:pPr>
            <w:r>
              <w:rPr>
                <w:rFonts w:hint="eastAsia" w:ascii="宋体" w:hAnsi="宋体" w:cs="宋体"/>
                <w:bCs/>
                <w:kern w:val="0"/>
                <w:sz w:val="24"/>
                <w:szCs w:val="24"/>
              </w:rPr>
              <w:t>80000.00</w:t>
            </w:r>
          </w:p>
        </w:tc>
        <w:tc>
          <w:tcPr>
            <w:tcW w:w="1406" w:type="dxa"/>
            <w:vAlign w:val="center"/>
          </w:tcPr>
          <w:p w14:paraId="6996402D">
            <w:pPr>
              <w:widowControl/>
              <w:spacing w:line="400" w:lineRule="exact"/>
              <w:jc w:val="center"/>
              <w:rPr>
                <w:rFonts w:ascii="宋体" w:hAnsi="宋体" w:cs="宋体"/>
                <w:bCs/>
                <w:kern w:val="0"/>
                <w:sz w:val="24"/>
                <w:szCs w:val="24"/>
              </w:rPr>
            </w:pPr>
            <w:r>
              <w:rPr>
                <w:rFonts w:hint="eastAsia" w:ascii="宋体" w:hAnsi="宋体" w:cs="宋体"/>
                <w:bCs/>
                <w:kern w:val="0"/>
                <w:sz w:val="24"/>
                <w:szCs w:val="24"/>
              </w:rPr>
              <w:t>80000.00</w:t>
            </w:r>
          </w:p>
        </w:tc>
      </w:tr>
      <w:tr w14:paraId="0585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635" w:type="dxa"/>
            <w:gridSpan w:val="7"/>
            <w:vAlign w:val="center"/>
          </w:tcPr>
          <w:p w14:paraId="71C1BAF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 xml:space="preserve">项目预算：人民币合计金额（大写）捌万元整，（小写）80000.00元              </w:t>
            </w:r>
          </w:p>
        </w:tc>
      </w:tr>
    </w:tbl>
    <w:p w14:paraId="3535A93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（二）具体工程要求</w:t>
      </w:r>
    </w:p>
    <w:tbl>
      <w:tblPr>
        <w:tblStyle w:val="9"/>
        <w:tblW w:w="9381" w:type="dxa"/>
        <w:jc w:val="center"/>
        <w:tblLayout w:type="fixed"/>
        <w:tblCellMar>
          <w:top w:w="0" w:type="dxa"/>
          <w:left w:w="108" w:type="dxa"/>
          <w:bottom w:w="0" w:type="dxa"/>
          <w:right w:w="108" w:type="dxa"/>
        </w:tblCellMar>
      </w:tblPr>
      <w:tblGrid>
        <w:gridCol w:w="883"/>
        <w:gridCol w:w="1259"/>
        <w:gridCol w:w="103"/>
        <w:gridCol w:w="1980"/>
        <w:gridCol w:w="871"/>
        <w:gridCol w:w="1039"/>
        <w:gridCol w:w="1237"/>
        <w:gridCol w:w="1196"/>
        <w:gridCol w:w="813"/>
      </w:tblGrid>
      <w:tr w14:paraId="623EDB8D">
        <w:tblPrEx>
          <w:tblCellMar>
            <w:top w:w="0" w:type="dxa"/>
            <w:left w:w="108" w:type="dxa"/>
            <w:bottom w:w="0" w:type="dxa"/>
            <w:right w:w="108" w:type="dxa"/>
          </w:tblCellMar>
        </w:tblPrEx>
        <w:trPr>
          <w:cantSplit/>
          <w:trHeight w:val="454" w:hRule="atLeast"/>
          <w:jc w:val="center"/>
        </w:trPr>
        <w:tc>
          <w:tcPr>
            <w:tcW w:w="88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B1FB07">
            <w:pPr>
              <w:widowControl/>
              <w:spacing w:line="400" w:lineRule="exact"/>
              <w:rPr>
                <w:rFonts w:ascii="宋体" w:hAnsi="宋体" w:cs="宋体"/>
                <w:bCs/>
                <w:kern w:val="0"/>
                <w:sz w:val="24"/>
                <w:szCs w:val="24"/>
              </w:rPr>
            </w:pPr>
            <w:r>
              <w:rPr>
                <w:rFonts w:hint="eastAsia" w:ascii="宋体" w:hAnsi="宋体" w:cs="宋体"/>
                <w:bCs/>
                <w:kern w:val="0"/>
                <w:sz w:val="24"/>
                <w:szCs w:val="24"/>
              </w:rPr>
              <w:t>序号</w:t>
            </w:r>
          </w:p>
        </w:tc>
        <w:tc>
          <w:tcPr>
            <w:tcW w:w="3342" w:type="dxa"/>
            <w:gridSpan w:val="3"/>
            <w:tcBorders>
              <w:top w:val="single" w:color="auto" w:sz="4" w:space="0"/>
              <w:left w:val="nil"/>
              <w:bottom w:val="single" w:color="auto" w:sz="4" w:space="0"/>
              <w:right w:val="single" w:color="auto" w:sz="4" w:space="0"/>
            </w:tcBorders>
            <w:shd w:val="clear" w:color="auto" w:fill="auto"/>
            <w:noWrap/>
            <w:vAlign w:val="center"/>
          </w:tcPr>
          <w:p w14:paraId="7B58260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项目名称及项目特征描述</w:t>
            </w:r>
          </w:p>
        </w:tc>
        <w:tc>
          <w:tcPr>
            <w:tcW w:w="871" w:type="dxa"/>
            <w:tcBorders>
              <w:top w:val="single" w:color="auto" w:sz="4" w:space="0"/>
              <w:left w:val="nil"/>
              <w:bottom w:val="single" w:color="auto" w:sz="4" w:space="0"/>
              <w:right w:val="single" w:color="auto" w:sz="4" w:space="0"/>
            </w:tcBorders>
            <w:shd w:val="clear" w:color="auto" w:fill="auto"/>
            <w:vAlign w:val="center"/>
          </w:tcPr>
          <w:p w14:paraId="1ED2DC65">
            <w:pPr>
              <w:widowControl/>
              <w:spacing w:line="400" w:lineRule="exact"/>
              <w:rPr>
                <w:rFonts w:ascii="宋体" w:hAnsi="宋体" w:cs="宋体"/>
                <w:bCs/>
                <w:kern w:val="0"/>
                <w:sz w:val="24"/>
                <w:szCs w:val="24"/>
              </w:rPr>
            </w:pPr>
            <w:r>
              <w:rPr>
                <w:rFonts w:hint="eastAsia" w:ascii="宋体" w:hAnsi="宋体" w:cs="宋体"/>
                <w:bCs/>
                <w:kern w:val="0"/>
                <w:sz w:val="24"/>
                <w:szCs w:val="24"/>
              </w:rPr>
              <w:t>计量</w:t>
            </w:r>
          </w:p>
        </w:tc>
        <w:tc>
          <w:tcPr>
            <w:tcW w:w="103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4905677">
            <w:pPr>
              <w:widowControl/>
              <w:spacing w:line="400" w:lineRule="exact"/>
              <w:rPr>
                <w:rFonts w:ascii="宋体" w:hAnsi="宋体" w:cs="宋体"/>
                <w:bCs/>
                <w:kern w:val="0"/>
                <w:sz w:val="24"/>
                <w:szCs w:val="24"/>
              </w:rPr>
            </w:pPr>
            <w:r>
              <w:rPr>
                <w:rFonts w:hint="eastAsia" w:ascii="宋体" w:hAnsi="宋体" w:cs="宋体"/>
                <w:bCs/>
                <w:kern w:val="0"/>
                <w:sz w:val="24"/>
                <w:szCs w:val="24"/>
              </w:rPr>
              <w:t>工程量</w:t>
            </w:r>
          </w:p>
        </w:tc>
        <w:tc>
          <w:tcPr>
            <w:tcW w:w="3246" w:type="dxa"/>
            <w:gridSpan w:val="3"/>
            <w:tcBorders>
              <w:top w:val="single" w:color="auto" w:sz="4" w:space="0"/>
              <w:left w:val="nil"/>
              <w:bottom w:val="single" w:color="auto" w:sz="4" w:space="0"/>
              <w:right w:val="single" w:color="auto" w:sz="4" w:space="0"/>
            </w:tcBorders>
            <w:shd w:val="clear" w:color="auto" w:fill="auto"/>
            <w:noWrap/>
            <w:vAlign w:val="center"/>
          </w:tcPr>
          <w:p w14:paraId="564C997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金额(元)</w:t>
            </w:r>
          </w:p>
        </w:tc>
      </w:tr>
      <w:tr w14:paraId="443FE8BE">
        <w:tblPrEx>
          <w:tblCellMar>
            <w:top w:w="0" w:type="dxa"/>
            <w:left w:w="108" w:type="dxa"/>
            <w:bottom w:w="0" w:type="dxa"/>
            <w:right w:w="108" w:type="dxa"/>
          </w:tblCellMar>
        </w:tblPrEx>
        <w:trPr>
          <w:cantSplit/>
          <w:trHeight w:val="350"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14:paraId="2047E0CD">
            <w:pPr>
              <w:widowControl/>
              <w:spacing w:line="400" w:lineRule="exact"/>
              <w:ind w:firstLine="480" w:firstLineChars="200"/>
              <w:rPr>
                <w:rFonts w:ascii="宋体" w:hAnsi="宋体" w:cs="宋体"/>
                <w:bCs/>
                <w:kern w:val="0"/>
                <w:sz w:val="24"/>
                <w:szCs w:val="24"/>
              </w:rPr>
            </w:pPr>
          </w:p>
        </w:tc>
        <w:tc>
          <w:tcPr>
            <w:tcW w:w="1259" w:type="dxa"/>
            <w:tcBorders>
              <w:top w:val="nil"/>
              <w:left w:val="nil"/>
              <w:bottom w:val="single" w:color="auto" w:sz="4" w:space="0"/>
              <w:right w:val="single" w:color="auto" w:sz="4" w:space="0"/>
            </w:tcBorders>
            <w:shd w:val="clear" w:color="auto" w:fill="auto"/>
            <w:noWrap/>
            <w:vAlign w:val="center"/>
          </w:tcPr>
          <w:p w14:paraId="60A17EA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称</w:t>
            </w:r>
          </w:p>
        </w:tc>
        <w:tc>
          <w:tcPr>
            <w:tcW w:w="2083" w:type="dxa"/>
            <w:gridSpan w:val="2"/>
            <w:tcBorders>
              <w:top w:val="nil"/>
              <w:left w:val="nil"/>
              <w:bottom w:val="single" w:color="auto" w:sz="4" w:space="0"/>
              <w:right w:val="single" w:color="auto" w:sz="4" w:space="0"/>
            </w:tcBorders>
            <w:shd w:val="clear" w:color="auto" w:fill="auto"/>
            <w:noWrap/>
            <w:vAlign w:val="center"/>
          </w:tcPr>
          <w:p w14:paraId="09B2ED5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技术参数</w:t>
            </w:r>
          </w:p>
        </w:tc>
        <w:tc>
          <w:tcPr>
            <w:tcW w:w="871" w:type="dxa"/>
            <w:tcBorders>
              <w:top w:val="nil"/>
              <w:left w:val="nil"/>
              <w:bottom w:val="single" w:color="auto" w:sz="4" w:space="0"/>
              <w:right w:val="single" w:color="auto" w:sz="4" w:space="0"/>
            </w:tcBorders>
            <w:shd w:val="clear" w:color="auto" w:fill="auto"/>
            <w:vAlign w:val="center"/>
          </w:tcPr>
          <w:p w14:paraId="4B66BE52">
            <w:pPr>
              <w:widowControl/>
              <w:spacing w:line="400" w:lineRule="exact"/>
              <w:rPr>
                <w:rFonts w:ascii="宋体" w:hAnsi="宋体" w:cs="宋体"/>
                <w:bCs/>
                <w:kern w:val="0"/>
                <w:sz w:val="24"/>
                <w:szCs w:val="24"/>
              </w:rPr>
            </w:pPr>
            <w:r>
              <w:rPr>
                <w:rFonts w:hint="eastAsia" w:ascii="宋体" w:hAnsi="宋体" w:cs="宋体"/>
                <w:bCs/>
                <w:kern w:val="0"/>
                <w:sz w:val="24"/>
                <w:szCs w:val="24"/>
              </w:rPr>
              <w:t>单位</w:t>
            </w:r>
          </w:p>
        </w:tc>
        <w:tc>
          <w:tcPr>
            <w:tcW w:w="1039" w:type="dxa"/>
            <w:vMerge w:val="continue"/>
            <w:tcBorders>
              <w:top w:val="single" w:color="auto" w:sz="4" w:space="0"/>
              <w:left w:val="single" w:color="auto" w:sz="4" w:space="0"/>
              <w:bottom w:val="single" w:color="auto" w:sz="4" w:space="0"/>
              <w:right w:val="single" w:color="auto" w:sz="4" w:space="0"/>
            </w:tcBorders>
            <w:vAlign w:val="center"/>
          </w:tcPr>
          <w:p w14:paraId="6BA5C004">
            <w:pPr>
              <w:widowControl/>
              <w:spacing w:line="400" w:lineRule="exact"/>
              <w:ind w:firstLine="480" w:firstLineChars="200"/>
              <w:rPr>
                <w:rFonts w:ascii="宋体" w:hAnsi="宋体" w:cs="宋体"/>
                <w:bCs/>
                <w:kern w:val="0"/>
                <w:sz w:val="24"/>
                <w:szCs w:val="24"/>
              </w:rPr>
            </w:pPr>
          </w:p>
        </w:tc>
        <w:tc>
          <w:tcPr>
            <w:tcW w:w="1237" w:type="dxa"/>
            <w:tcBorders>
              <w:top w:val="nil"/>
              <w:left w:val="nil"/>
              <w:bottom w:val="single" w:color="auto" w:sz="4" w:space="0"/>
              <w:right w:val="single" w:color="auto" w:sz="4" w:space="0"/>
            </w:tcBorders>
            <w:shd w:val="clear" w:color="auto" w:fill="auto"/>
            <w:noWrap/>
            <w:vAlign w:val="center"/>
          </w:tcPr>
          <w:p w14:paraId="711AAA32">
            <w:pPr>
              <w:widowControl/>
              <w:spacing w:line="400" w:lineRule="exact"/>
              <w:rPr>
                <w:rFonts w:ascii="宋体" w:hAnsi="宋体" w:cs="宋体"/>
                <w:bCs/>
                <w:kern w:val="0"/>
                <w:sz w:val="24"/>
                <w:szCs w:val="24"/>
              </w:rPr>
            </w:pPr>
            <w:r>
              <w:rPr>
                <w:rFonts w:hint="eastAsia" w:ascii="宋体" w:hAnsi="宋体" w:cs="宋体"/>
                <w:bCs/>
                <w:kern w:val="0"/>
                <w:sz w:val="24"/>
                <w:szCs w:val="24"/>
              </w:rPr>
              <w:t>单价限价</w:t>
            </w:r>
          </w:p>
        </w:tc>
        <w:tc>
          <w:tcPr>
            <w:tcW w:w="1196" w:type="dxa"/>
            <w:tcBorders>
              <w:top w:val="nil"/>
              <w:left w:val="nil"/>
              <w:bottom w:val="single" w:color="auto" w:sz="4" w:space="0"/>
              <w:right w:val="single" w:color="auto" w:sz="4" w:space="0"/>
            </w:tcBorders>
            <w:shd w:val="clear" w:color="auto" w:fill="auto"/>
            <w:noWrap/>
            <w:vAlign w:val="center"/>
          </w:tcPr>
          <w:p w14:paraId="475688E1">
            <w:pPr>
              <w:widowControl/>
              <w:spacing w:line="400" w:lineRule="exact"/>
              <w:rPr>
                <w:rFonts w:ascii="宋体" w:hAnsi="宋体" w:cs="宋体"/>
                <w:bCs/>
                <w:kern w:val="0"/>
                <w:sz w:val="24"/>
                <w:szCs w:val="24"/>
              </w:rPr>
            </w:pPr>
            <w:r>
              <w:rPr>
                <w:rFonts w:hint="eastAsia" w:ascii="宋体" w:hAnsi="宋体" w:cs="宋体"/>
                <w:bCs/>
                <w:kern w:val="0"/>
                <w:sz w:val="24"/>
                <w:szCs w:val="24"/>
              </w:rPr>
              <w:t>合计限价</w:t>
            </w:r>
          </w:p>
        </w:tc>
        <w:tc>
          <w:tcPr>
            <w:tcW w:w="813" w:type="dxa"/>
            <w:tcBorders>
              <w:top w:val="nil"/>
              <w:left w:val="nil"/>
              <w:bottom w:val="single" w:color="auto" w:sz="4" w:space="0"/>
              <w:right w:val="single" w:color="auto" w:sz="4" w:space="0"/>
            </w:tcBorders>
            <w:shd w:val="clear" w:color="auto" w:fill="auto"/>
            <w:noWrap/>
            <w:vAlign w:val="center"/>
          </w:tcPr>
          <w:p w14:paraId="17772BB4">
            <w:pPr>
              <w:widowControl/>
              <w:spacing w:line="400" w:lineRule="exact"/>
              <w:rPr>
                <w:rFonts w:ascii="宋体" w:hAnsi="宋体" w:cs="宋体"/>
                <w:bCs/>
                <w:kern w:val="0"/>
                <w:sz w:val="24"/>
                <w:szCs w:val="24"/>
              </w:rPr>
            </w:pPr>
            <w:r>
              <w:rPr>
                <w:rFonts w:hint="eastAsia" w:ascii="宋体" w:hAnsi="宋体" w:cs="宋体"/>
                <w:bCs/>
                <w:kern w:val="0"/>
                <w:sz w:val="24"/>
                <w:szCs w:val="24"/>
              </w:rPr>
              <w:t>备注</w:t>
            </w:r>
          </w:p>
        </w:tc>
      </w:tr>
      <w:tr w14:paraId="41B72957">
        <w:tblPrEx>
          <w:tblCellMar>
            <w:top w:w="0" w:type="dxa"/>
            <w:left w:w="108" w:type="dxa"/>
            <w:bottom w:w="0" w:type="dxa"/>
            <w:right w:w="108" w:type="dxa"/>
          </w:tblCellMar>
        </w:tblPrEx>
        <w:trPr>
          <w:cantSplit/>
          <w:trHeight w:val="296"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743D165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59" w:type="dxa"/>
            <w:tcBorders>
              <w:top w:val="nil"/>
              <w:left w:val="nil"/>
              <w:bottom w:val="single" w:color="auto" w:sz="4" w:space="0"/>
              <w:right w:val="single" w:color="auto" w:sz="4" w:space="0"/>
            </w:tcBorders>
            <w:shd w:val="clear" w:color="auto" w:fill="auto"/>
            <w:noWrap/>
            <w:vAlign w:val="center"/>
          </w:tcPr>
          <w:p w14:paraId="1E0345AC">
            <w:pPr>
              <w:widowControl/>
              <w:spacing w:line="400" w:lineRule="exact"/>
              <w:rPr>
                <w:rFonts w:ascii="宋体" w:hAnsi="宋体" w:cs="宋体"/>
                <w:bCs/>
                <w:kern w:val="0"/>
                <w:sz w:val="24"/>
                <w:szCs w:val="24"/>
              </w:rPr>
            </w:pPr>
            <w:r>
              <w:rPr>
                <w:rFonts w:hint="eastAsia" w:ascii="宋体" w:hAnsi="宋体" w:cs="宋体"/>
                <w:bCs/>
                <w:kern w:val="0"/>
                <w:sz w:val="24"/>
                <w:szCs w:val="24"/>
              </w:rPr>
              <w:t>配线架</w:t>
            </w:r>
          </w:p>
        </w:tc>
        <w:tc>
          <w:tcPr>
            <w:tcW w:w="2083" w:type="dxa"/>
            <w:gridSpan w:val="2"/>
            <w:tcBorders>
              <w:top w:val="nil"/>
              <w:left w:val="nil"/>
              <w:bottom w:val="single" w:color="auto" w:sz="4" w:space="0"/>
              <w:right w:val="single" w:color="auto" w:sz="4" w:space="0"/>
            </w:tcBorders>
            <w:shd w:val="clear" w:color="auto" w:fill="auto"/>
            <w:noWrap/>
            <w:vAlign w:val="center"/>
          </w:tcPr>
          <w:p w14:paraId="44964F2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24口</w:t>
            </w:r>
          </w:p>
        </w:tc>
        <w:tc>
          <w:tcPr>
            <w:tcW w:w="871" w:type="dxa"/>
            <w:tcBorders>
              <w:top w:val="nil"/>
              <w:left w:val="nil"/>
              <w:bottom w:val="single" w:color="auto" w:sz="4" w:space="0"/>
              <w:right w:val="single" w:color="auto" w:sz="4" w:space="0"/>
            </w:tcBorders>
            <w:shd w:val="clear" w:color="auto" w:fill="auto"/>
            <w:noWrap/>
            <w:vAlign w:val="center"/>
          </w:tcPr>
          <w:p w14:paraId="0EE8FA7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39D623B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1142B2C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80</w:t>
            </w:r>
          </w:p>
        </w:tc>
        <w:tc>
          <w:tcPr>
            <w:tcW w:w="1196" w:type="dxa"/>
            <w:tcBorders>
              <w:top w:val="nil"/>
              <w:left w:val="nil"/>
              <w:bottom w:val="single" w:color="auto" w:sz="4" w:space="0"/>
              <w:right w:val="single" w:color="auto" w:sz="4" w:space="0"/>
            </w:tcBorders>
            <w:shd w:val="clear" w:color="auto" w:fill="auto"/>
            <w:noWrap/>
            <w:vAlign w:val="center"/>
          </w:tcPr>
          <w:p w14:paraId="2E34EA2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80</w:t>
            </w:r>
          </w:p>
        </w:tc>
        <w:tc>
          <w:tcPr>
            <w:tcW w:w="813" w:type="dxa"/>
            <w:tcBorders>
              <w:top w:val="nil"/>
              <w:left w:val="nil"/>
              <w:bottom w:val="single" w:color="auto" w:sz="4" w:space="0"/>
              <w:right w:val="single" w:color="auto" w:sz="4" w:space="0"/>
            </w:tcBorders>
            <w:shd w:val="clear" w:color="auto" w:fill="auto"/>
            <w:noWrap/>
            <w:vAlign w:val="center"/>
          </w:tcPr>
          <w:p w14:paraId="448CE2E0">
            <w:pPr>
              <w:widowControl/>
              <w:spacing w:line="400" w:lineRule="exact"/>
              <w:ind w:firstLine="480" w:firstLineChars="200"/>
              <w:rPr>
                <w:rFonts w:ascii="宋体" w:hAnsi="宋体" w:cs="宋体"/>
                <w:bCs/>
                <w:kern w:val="0"/>
                <w:sz w:val="24"/>
                <w:szCs w:val="24"/>
              </w:rPr>
            </w:pPr>
          </w:p>
        </w:tc>
      </w:tr>
      <w:tr w14:paraId="1A386615">
        <w:tblPrEx>
          <w:tblCellMar>
            <w:top w:w="0" w:type="dxa"/>
            <w:left w:w="108" w:type="dxa"/>
            <w:bottom w:w="0" w:type="dxa"/>
            <w:right w:w="108" w:type="dxa"/>
          </w:tblCellMar>
        </w:tblPrEx>
        <w:trPr>
          <w:cantSplit/>
          <w:trHeight w:val="318"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406572D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w:t>
            </w:r>
          </w:p>
        </w:tc>
        <w:tc>
          <w:tcPr>
            <w:tcW w:w="1259" w:type="dxa"/>
            <w:tcBorders>
              <w:top w:val="nil"/>
              <w:left w:val="nil"/>
              <w:bottom w:val="single" w:color="auto" w:sz="4" w:space="0"/>
              <w:right w:val="single" w:color="auto" w:sz="4" w:space="0"/>
            </w:tcBorders>
            <w:shd w:val="clear" w:color="auto" w:fill="auto"/>
            <w:noWrap/>
            <w:vAlign w:val="center"/>
          </w:tcPr>
          <w:p w14:paraId="448DCE7D">
            <w:pPr>
              <w:widowControl/>
              <w:spacing w:line="400" w:lineRule="exact"/>
              <w:rPr>
                <w:rFonts w:ascii="宋体" w:hAnsi="宋体" w:cs="宋体"/>
                <w:bCs/>
                <w:kern w:val="0"/>
                <w:sz w:val="24"/>
                <w:szCs w:val="24"/>
              </w:rPr>
            </w:pPr>
            <w:r>
              <w:rPr>
                <w:rFonts w:hint="eastAsia" w:ascii="宋体" w:hAnsi="宋体" w:cs="宋体"/>
                <w:bCs/>
                <w:kern w:val="0"/>
                <w:sz w:val="24"/>
                <w:szCs w:val="24"/>
              </w:rPr>
              <w:t>理线架</w:t>
            </w:r>
          </w:p>
        </w:tc>
        <w:tc>
          <w:tcPr>
            <w:tcW w:w="2083" w:type="dxa"/>
            <w:gridSpan w:val="2"/>
            <w:tcBorders>
              <w:top w:val="nil"/>
              <w:left w:val="nil"/>
              <w:bottom w:val="single" w:color="auto" w:sz="4" w:space="0"/>
              <w:right w:val="single" w:color="auto" w:sz="4" w:space="0"/>
            </w:tcBorders>
            <w:shd w:val="clear" w:color="auto" w:fill="auto"/>
            <w:noWrap/>
            <w:vAlign w:val="center"/>
          </w:tcPr>
          <w:p w14:paraId="7494C9F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1U</w:t>
            </w:r>
          </w:p>
        </w:tc>
        <w:tc>
          <w:tcPr>
            <w:tcW w:w="871" w:type="dxa"/>
            <w:tcBorders>
              <w:top w:val="nil"/>
              <w:left w:val="nil"/>
              <w:bottom w:val="single" w:color="auto" w:sz="4" w:space="0"/>
              <w:right w:val="single" w:color="auto" w:sz="4" w:space="0"/>
            </w:tcBorders>
            <w:shd w:val="clear" w:color="auto" w:fill="auto"/>
            <w:noWrap/>
            <w:vAlign w:val="center"/>
          </w:tcPr>
          <w:p w14:paraId="27D5E39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12591A5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09C5337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25</w:t>
            </w:r>
          </w:p>
        </w:tc>
        <w:tc>
          <w:tcPr>
            <w:tcW w:w="1196" w:type="dxa"/>
            <w:tcBorders>
              <w:top w:val="nil"/>
              <w:left w:val="nil"/>
              <w:bottom w:val="single" w:color="auto" w:sz="4" w:space="0"/>
              <w:right w:val="single" w:color="auto" w:sz="4" w:space="0"/>
            </w:tcBorders>
            <w:shd w:val="clear" w:color="auto" w:fill="auto"/>
            <w:noWrap/>
            <w:vAlign w:val="center"/>
          </w:tcPr>
          <w:p w14:paraId="1B947C0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25</w:t>
            </w:r>
          </w:p>
        </w:tc>
        <w:tc>
          <w:tcPr>
            <w:tcW w:w="813" w:type="dxa"/>
            <w:tcBorders>
              <w:top w:val="nil"/>
              <w:left w:val="nil"/>
              <w:bottom w:val="single" w:color="auto" w:sz="4" w:space="0"/>
              <w:right w:val="single" w:color="auto" w:sz="4" w:space="0"/>
            </w:tcBorders>
            <w:shd w:val="clear" w:color="auto" w:fill="auto"/>
            <w:noWrap/>
            <w:vAlign w:val="center"/>
          </w:tcPr>
          <w:p w14:paraId="374AA833">
            <w:pPr>
              <w:widowControl/>
              <w:spacing w:line="400" w:lineRule="exact"/>
              <w:ind w:firstLine="480" w:firstLineChars="200"/>
              <w:rPr>
                <w:rFonts w:ascii="宋体" w:hAnsi="宋体" w:cs="宋体"/>
                <w:bCs/>
                <w:kern w:val="0"/>
                <w:sz w:val="24"/>
                <w:szCs w:val="24"/>
              </w:rPr>
            </w:pPr>
          </w:p>
        </w:tc>
      </w:tr>
      <w:tr w14:paraId="60DD5B4B">
        <w:tblPrEx>
          <w:tblCellMar>
            <w:top w:w="0" w:type="dxa"/>
            <w:left w:w="108" w:type="dxa"/>
            <w:bottom w:w="0" w:type="dxa"/>
            <w:right w:w="108" w:type="dxa"/>
          </w:tblCellMar>
        </w:tblPrEx>
        <w:trPr>
          <w:cantSplit/>
          <w:trHeight w:val="454" w:hRule="atLeast"/>
          <w:jc w:val="center"/>
        </w:trPr>
        <w:tc>
          <w:tcPr>
            <w:tcW w:w="883" w:type="dxa"/>
            <w:vMerge w:val="restart"/>
            <w:tcBorders>
              <w:top w:val="nil"/>
              <w:left w:val="single" w:color="auto" w:sz="4" w:space="0"/>
              <w:bottom w:val="single" w:color="auto" w:sz="4" w:space="0"/>
              <w:right w:val="single" w:color="auto" w:sz="4" w:space="0"/>
            </w:tcBorders>
            <w:shd w:val="clear" w:color="auto" w:fill="auto"/>
            <w:noWrap/>
            <w:vAlign w:val="center"/>
          </w:tcPr>
          <w:p w14:paraId="0891D44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w:t>
            </w:r>
          </w:p>
        </w:tc>
        <w:tc>
          <w:tcPr>
            <w:tcW w:w="1259" w:type="dxa"/>
            <w:vMerge w:val="restart"/>
            <w:tcBorders>
              <w:top w:val="nil"/>
              <w:left w:val="single" w:color="auto" w:sz="4" w:space="0"/>
              <w:bottom w:val="single" w:color="auto" w:sz="4" w:space="0"/>
              <w:right w:val="single" w:color="auto" w:sz="4" w:space="0"/>
            </w:tcBorders>
            <w:shd w:val="clear" w:color="auto" w:fill="auto"/>
            <w:noWrap/>
            <w:vAlign w:val="center"/>
          </w:tcPr>
          <w:p w14:paraId="0F59EF66">
            <w:pPr>
              <w:widowControl/>
              <w:spacing w:line="400" w:lineRule="exact"/>
              <w:rPr>
                <w:rFonts w:ascii="宋体" w:hAnsi="宋体" w:cs="宋体"/>
                <w:bCs/>
                <w:kern w:val="0"/>
                <w:sz w:val="24"/>
                <w:szCs w:val="24"/>
              </w:rPr>
            </w:pPr>
            <w:r>
              <w:rPr>
                <w:rFonts w:hint="eastAsia" w:ascii="宋体" w:hAnsi="宋体" w:cs="宋体"/>
                <w:bCs/>
                <w:kern w:val="0"/>
                <w:sz w:val="24"/>
                <w:szCs w:val="24"/>
              </w:rPr>
              <w:t>网线</w:t>
            </w:r>
          </w:p>
        </w:tc>
        <w:tc>
          <w:tcPr>
            <w:tcW w:w="2083" w:type="dxa"/>
            <w:gridSpan w:val="2"/>
            <w:tcBorders>
              <w:top w:val="nil"/>
              <w:left w:val="nil"/>
              <w:bottom w:val="single" w:color="auto" w:sz="4" w:space="0"/>
              <w:right w:val="single" w:color="auto" w:sz="4" w:space="0"/>
            </w:tcBorders>
            <w:shd w:val="clear" w:color="auto" w:fill="auto"/>
            <w:noWrap/>
            <w:vAlign w:val="center"/>
          </w:tcPr>
          <w:p w14:paraId="63AE722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六类网线</w:t>
            </w:r>
          </w:p>
        </w:tc>
        <w:tc>
          <w:tcPr>
            <w:tcW w:w="871" w:type="dxa"/>
            <w:vMerge w:val="restart"/>
            <w:tcBorders>
              <w:top w:val="nil"/>
              <w:left w:val="single" w:color="auto" w:sz="4" w:space="0"/>
              <w:bottom w:val="single" w:color="auto" w:sz="4" w:space="0"/>
              <w:right w:val="single" w:color="auto" w:sz="4" w:space="0"/>
            </w:tcBorders>
            <w:shd w:val="clear" w:color="auto" w:fill="auto"/>
            <w:noWrap/>
            <w:vAlign w:val="center"/>
          </w:tcPr>
          <w:p w14:paraId="4A07EDC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箱</w:t>
            </w:r>
          </w:p>
        </w:tc>
        <w:tc>
          <w:tcPr>
            <w:tcW w:w="1039" w:type="dxa"/>
            <w:vMerge w:val="restart"/>
            <w:tcBorders>
              <w:top w:val="nil"/>
              <w:left w:val="single" w:color="auto" w:sz="4" w:space="0"/>
              <w:bottom w:val="single" w:color="auto" w:sz="4" w:space="0"/>
              <w:right w:val="single" w:color="auto" w:sz="4" w:space="0"/>
            </w:tcBorders>
            <w:shd w:val="clear" w:color="auto" w:fill="auto"/>
            <w:noWrap/>
            <w:vAlign w:val="center"/>
          </w:tcPr>
          <w:p w14:paraId="3ED719E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vMerge w:val="restart"/>
            <w:tcBorders>
              <w:top w:val="nil"/>
              <w:left w:val="single" w:color="auto" w:sz="4" w:space="0"/>
              <w:bottom w:val="single" w:color="auto" w:sz="4" w:space="0"/>
              <w:right w:val="single" w:color="auto" w:sz="4" w:space="0"/>
            </w:tcBorders>
            <w:shd w:val="clear" w:color="auto" w:fill="auto"/>
            <w:noWrap/>
            <w:vAlign w:val="center"/>
          </w:tcPr>
          <w:p w14:paraId="4BC3F5C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lang w:val="en-US" w:eastAsia="zh-CN"/>
              </w:rPr>
              <w:t>6</w:t>
            </w:r>
            <w:r>
              <w:rPr>
                <w:rFonts w:hint="eastAsia" w:ascii="宋体" w:hAnsi="宋体" w:cs="宋体"/>
                <w:bCs/>
                <w:kern w:val="0"/>
                <w:sz w:val="24"/>
                <w:szCs w:val="24"/>
              </w:rPr>
              <w:t>80</w:t>
            </w:r>
          </w:p>
        </w:tc>
        <w:tc>
          <w:tcPr>
            <w:tcW w:w="1196" w:type="dxa"/>
            <w:vMerge w:val="restart"/>
            <w:tcBorders>
              <w:top w:val="nil"/>
              <w:left w:val="single" w:color="auto" w:sz="4" w:space="0"/>
              <w:bottom w:val="single" w:color="auto" w:sz="4" w:space="0"/>
              <w:right w:val="single" w:color="auto" w:sz="4" w:space="0"/>
            </w:tcBorders>
            <w:shd w:val="clear" w:color="auto" w:fill="auto"/>
            <w:noWrap/>
            <w:vAlign w:val="center"/>
          </w:tcPr>
          <w:p w14:paraId="1ED9545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lang w:val="en-US" w:eastAsia="zh-CN"/>
              </w:rPr>
              <w:t>6</w:t>
            </w:r>
            <w:r>
              <w:rPr>
                <w:rFonts w:hint="eastAsia" w:ascii="宋体" w:hAnsi="宋体" w:cs="宋体"/>
                <w:bCs/>
                <w:kern w:val="0"/>
                <w:sz w:val="24"/>
                <w:szCs w:val="24"/>
              </w:rPr>
              <w:t>80</w:t>
            </w:r>
          </w:p>
        </w:tc>
        <w:tc>
          <w:tcPr>
            <w:tcW w:w="813" w:type="dxa"/>
            <w:vMerge w:val="restart"/>
            <w:tcBorders>
              <w:top w:val="nil"/>
              <w:left w:val="single" w:color="auto" w:sz="4" w:space="0"/>
              <w:bottom w:val="single" w:color="auto" w:sz="4" w:space="0"/>
              <w:right w:val="single" w:color="auto" w:sz="4" w:space="0"/>
            </w:tcBorders>
            <w:shd w:val="clear" w:color="auto" w:fill="auto"/>
            <w:noWrap/>
            <w:vAlign w:val="center"/>
          </w:tcPr>
          <w:p w14:paraId="4FA19B64">
            <w:pPr>
              <w:widowControl/>
              <w:spacing w:line="400" w:lineRule="exact"/>
              <w:ind w:firstLine="480" w:firstLineChars="200"/>
              <w:rPr>
                <w:rFonts w:ascii="宋体" w:hAnsi="宋体" w:cs="宋体"/>
                <w:bCs/>
                <w:kern w:val="0"/>
                <w:sz w:val="24"/>
                <w:szCs w:val="24"/>
              </w:rPr>
            </w:pPr>
          </w:p>
        </w:tc>
      </w:tr>
      <w:tr w14:paraId="1C915307">
        <w:tblPrEx>
          <w:tblCellMar>
            <w:top w:w="0" w:type="dxa"/>
            <w:left w:w="108" w:type="dxa"/>
            <w:bottom w:w="0" w:type="dxa"/>
            <w:right w:w="108" w:type="dxa"/>
          </w:tblCellMar>
        </w:tblPrEx>
        <w:trPr>
          <w:cantSplit/>
          <w:trHeight w:val="572" w:hRule="atLeast"/>
          <w:jc w:val="center"/>
        </w:trPr>
        <w:tc>
          <w:tcPr>
            <w:tcW w:w="883" w:type="dxa"/>
            <w:vMerge w:val="continue"/>
            <w:tcBorders>
              <w:top w:val="nil"/>
              <w:left w:val="single" w:color="auto" w:sz="4" w:space="0"/>
              <w:bottom w:val="single" w:color="auto" w:sz="4" w:space="0"/>
              <w:right w:val="single" w:color="auto" w:sz="4" w:space="0"/>
            </w:tcBorders>
            <w:vAlign w:val="center"/>
          </w:tcPr>
          <w:p w14:paraId="37D46254">
            <w:pPr>
              <w:widowControl/>
              <w:spacing w:line="400" w:lineRule="exact"/>
              <w:ind w:firstLine="480" w:firstLineChars="200"/>
              <w:rPr>
                <w:rFonts w:ascii="宋体" w:hAnsi="宋体" w:cs="宋体"/>
                <w:bCs/>
                <w:kern w:val="0"/>
                <w:sz w:val="24"/>
                <w:szCs w:val="24"/>
              </w:rPr>
            </w:pPr>
          </w:p>
        </w:tc>
        <w:tc>
          <w:tcPr>
            <w:tcW w:w="1259" w:type="dxa"/>
            <w:vMerge w:val="continue"/>
            <w:tcBorders>
              <w:top w:val="nil"/>
              <w:left w:val="single" w:color="auto" w:sz="4" w:space="0"/>
              <w:bottom w:val="single" w:color="auto" w:sz="4" w:space="0"/>
              <w:right w:val="single" w:color="auto" w:sz="4" w:space="0"/>
            </w:tcBorders>
            <w:vAlign w:val="center"/>
          </w:tcPr>
          <w:p w14:paraId="0361AB88">
            <w:pPr>
              <w:widowControl/>
              <w:spacing w:line="400" w:lineRule="exact"/>
              <w:ind w:firstLine="480" w:firstLineChars="200"/>
              <w:rPr>
                <w:rFonts w:ascii="宋体" w:hAnsi="宋体" w:cs="宋体"/>
                <w:bCs/>
                <w:kern w:val="0"/>
                <w:sz w:val="24"/>
                <w:szCs w:val="24"/>
              </w:rPr>
            </w:pPr>
          </w:p>
        </w:tc>
        <w:tc>
          <w:tcPr>
            <w:tcW w:w="2083" w:type="dxa"/>
            <w:gridSpan w:val="2"/>
            <w:tcBorders>
              <w:top w:val="nil"/>
              <w:left w:val="nil"/>
              <w:bottom w:val="single" w:color="auto" w:sz="4" w:space="0"/>
              <w:right w:val="single" w:color="auto" w:sz="4" w:space="0"/>
            </w:tcBorders>
            <w:shd w:val="clear" w:color="auto" w:fill="auto"/>
            <w:noWrap/>
            <w:vAlign w:val="center"/>
          </w:tcPr>
          <w:p w14:paraId="3FEFE069">
            <w:pPr>
              <w:widowControl/>
              <w:spacing w:line="400" w:lineRule="exact"/>
              <w:rPr>
                <w:rFonts w:ascii="宋体" w:hAnsi="宋体" w:cs="宋体"/>
                <w:bCs/>
                <w:kern w:val="0"/>
                <w:sz w:val="24"/>
                <w:szCs w:val="24"/>
              </w:rPr>
            </w:pPr>
            <w:r>
              <w:rPr>
                <w:rFonts w:hint="eastAsia" w:ascii="宋体" w:hAnsi="宋体" w:cs="宋体"/>
                <w:bCs/>
                <w:kern w:val="0"/>
                <w:sz w:val="24"/>
                <w:szCs w:val="24"/>
              </w:rPr>
              <w:t>大唐、安普康、普联或相当于</w:t>
            </w:r>
          </w:p>
        </w:tc>
        <w:tc>
          <w:tcPr>
            <w:tcW w:w="871" w:type="dxa"/>
            <w:vMerge w:val="continue"/>
            <w:tcBorders>
              <w:top w:val="nil"/>
              <w:left w:val="single" w:color="auto" w:sz="4" w:space="0"/>
              <w:bottom w:val="single" w:color="auto" w:sz="4" w:space="0"/>
              <w:right w:val="single" w:color="auto" w:sz="4" w:space="0"/>
            </w:tcBorders>
            <w:vAlign w:val="center"/>
          </w:tcPr>
          <w:p w14:paraId="01085C00">
            <w:pPr>
              <w:widowControl/>
              <w:spacing w:line="400" w:lineRule="exact"/>
              <w:ind w:firstLine="480" w:firstLineChars="200"/>
              <w:rPr>
                <w:rFonts w:ascii="宋体" w:hAnsi="宋体" w:cs="宋体"/>
                <w:bCs/>
                <w:kern w:val="0"/>
                <w:sz w:val="24"/>
                <w:szCs w:val="24"/>
              </w:rPr>
            </w:pPr>
          </w:p>
        </w:tc>
        <w:tc>
          <w:tcPr>
            <w:tcW w:w="1039" w:type="dxa"/>
            <w:vMerge w:val="continue"/>
            <w:tcBorders>
              <w:top w:val="nil"/>
              <w:left w:val="single" w:color="auto" w:sz="4" w:space="0"/>
              <w:bottom w:val="single" w:color="auto" w:sz="4" w:space="0"/>
              <w:right w:val="single" w:color="auto" w:sz="4" w:space="0"/>
            </w:tcBorders>
            <w:vAlign w:val="center"/>
          </w:tcPr>
          <w:p w14:paraId="1B9F4345">
            <w:pPr>
              <w:widowControl/>
              <w:spacing w:line="400" w:lineRule="exact"/>
              <w:ind w:firstLine="480" w:firstLineChars="200"/>
              <w:rPr>
                <w:rFonts w:ascii="宋体" w:hAnsi="宋体" w:cs="宋体"/>
                <w:bCs/>
                <w:kern w:val="0"/>
                <w:sz w:val="24"/>
                <w:szCs w:val="24"/>
              </w:rPr>
            </w:pPr>
          </w:p>
        </w:tc>
        <w:tc>
          <w:tcPr>
            <w:tcW w:w="1237" w:type="dxa"/>
            <w:vMerge w:val="continue"/>
            <w:tcBorders>
              <w:top w:val="nil"/>
              <w:left w:val="single" w:color="auto" w:sz="4" w:space="0"/>
              <w:bottom w:val="single" w:color="auto" w:sz="4" w:space="0"/>
              <w:right w:val="single" w:color="auto" w:sz="4" w:space="0"/>
            </w:tcBorders>
            <w:vAlign w:val="center"/>
          </w:tcPr>
          <w:p w14:paraId="3CA8DE4F">
            <w:pPr>
              <w:widowControl/>
              <w:spacing w:line="400" w:lineRule="exact"/>
              <w:ind w:firstLine="480" w:firstLineChars="200"/>
              <w:rPr>
                <w:rFonts w:ascii="宋体" w:hAnsi="宋体" w:cs="宋体"/>
                <w:bCs/>
                <w:kern w:val="0"/>
                <w:sz w:val="24"/>
                <w:szCs w:val="24"/>
              </w:rPr>
            </w:pPr>
          </w:p>
        </w:tc>
        <w:tc>
          <w:tcPr>
            <w:tcW w:w="1196" w:type="dxa"/>
            <w:vMerge w:val="continue"/>
            <w:tcBorders>
              <w:top w:val="nil"/>
              <w:left w:val="single" w:color="auto" w:sz="4" w:space="0"/>
              <w:bottom w:val="single" w:color="auto" w:sz="4" w:space="0"/>
              <w:right w:val="single" w:color="auto" w:sz="4" w:space="0"/>
            </w:tcBorders>
            <w:vAlign w:val="center"/>
          </w:tcPr>
          <w:p w14:paraId="42B107CF">
            <w:pPr>
              <w:widowControl/>
              <w:spacing w:line="400" w:lineRule="exact"/>
              <w:ind w:firstLine="480" w:firstLineChars="200"/>
              <w:rPr>
                <w:rFonts w:ascii="宋体" w:hAnsi="宋体" w:cs="宋体"/>
                <w:bCs/>
                <w:kern w:val="0"/>
                <w:sz w:val="24"/>
                <w:szCs w:val="24"/>
              </w:rPr>
            </w:pPr>
          </w:p>
        </w:tc>
        <w:tc>
          <w:tcPr>
            <w:tcW w:w="813" w:type="dxa"/>
            <w:vMerge w:val="continue"/>
            <w:tcBorders>
              <w:top w:val="nil"/>
              <w:left w:val="single" w:color="auto" w:sz="4" w:space="0"/>
              <w:bottom w:val="single" w:color="auto" w:sz="4" w:space="0"/>
              <w:right w:val="single" w:color="auto" w:sz="4" w:space="0"/>
            </w:tcBorders>
            <w:vAlign w:val="center"/>
          </w:tcPr>
          <w:p w14:paraId="5A34C868">
            <w:pPr>
              <w:widowControl/>
              <w:spacing w:line="400" w:lineRule="exact"/>
              <w:ind w:firstLine="480" w:firstLineChars="200"/>
              <w:rPr>
                <w:rFonts w:ascii="宋体" w:hAnsi="宋体" w:cs="宋体"/>
                <w:bCs/>
                <w:kern w:val="0"/>
                <w:sz w:val="24"/>
                <w:szCs w:val="24"/>
              </w:rPr>
            </w:pPr>
          </w:p>
        </w:tc>
      </w:tr>
      <w:tr w14:paraId="561738CF">
        <w:tblPrEx>
          <w:tblCellMar>
            <w:top w:w="0" w:type="dxa"/>
            <w:left w:w="108" w:type="dxa"/>
            <w:bottom w:w="0" w:type="dxa"/>
            <w:right w:w="108" w:type="dxa"/>
          </w:tblCellMar>
        </w:tblPrEx>
        <w:trPr>
          <w:cantSplit/>
          <w:trHeight w:val="454" w:hRule="atLeast"/>
          <w:jc w:val="center"/>
        </w:trPr>
        <w:tc>
          <w:tcPr>
            <w:tcW w:w="883" w:type="dxa"/>
            <w:vMerge w:val="restart"/>
            <w:tcBorders>
              <w:top w:val="nil"/>
              <w:left w:val="single" w:color="auto" w:sz="4" w:space="0"/>
              <w:bottom w:val="single" w:color="auto" w:sz="4" w:space="0"/>
              <w:right w:val="single" w:color="auto" w:sz="4" w:space="0"/>
            </w:tcBorders>
            <w:shd w:val="clear" w:color="auto" w:fill="auto"/>
            <w:noWrap/>
            <w:vAlign w:val="center"/>
          </w:tcPr>
          <w:p w14:paraId="6BD2E43D">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4</w:t>
            </w:r>
          </w:p>
        </w:tc>
        <w:tc>
          <w:tcPr>
            <w:tcW w:w="1259" w:type="dxa"/>
            <w:vMerge w:val="restart"/>
            <w:tcBorders>
              <w:top w:val="nil"/>
              <w:left w:val="single" w:color="auto" w:sz="4" w:space="0"/>
              <w:bottom w:val="single" w:color="auto" w:sz="4" w:space="0"/>
              <w:right w:val="single" w:color="auto" w:sz="4" w:space="0"/>
            </w:tcBorders>
            <w:shd w:val="clear" w:color="auto" w:fill="auto"/>
            <w:noWrap/>
            <w:vAlign w:val="center"/>
          </w:tcPr>
          <w:p w14:paraId="09224D3E">
            <w:pPr>
              <w:widowControl/>
              <w:spacing w:line="400" w:lineRule="exact"/>
              <w:rPr>
                <w:rFonts w:ascii="宋体" w:hAnsi="宋体" w:cs="宋体"/>
                <w:bCs/>
                <w:kern w:val="0"/>
                <w:sz w:val="24"/>
                <w:szCs w:val="24"/>
              </w:rPr>
            </w:pPr>
            <w:r>
              <w:rPr>
                <w:rFonts w:hint="eastAsia" w:ascii="宋体" w:hAnsi="宋体" w:cs="宋体"/>
                <w:bCs/>
                <w:kern w:val="0"/>
                <w:sz w:val="24"/>
                <w:szCs w:val="24"/>
              </w:rPr>
              <w:t>网线</w:t>
            </w:r>
          </w:p>
        </w:tc>
        <w:tc>
          <w:tcPr>
            <w:tcW w:w="2083" w:type="dxa"/>
            <w:gridSpan w:val="2"/>
            <w:tcBorders>
              <w:top w:val="nil"/>
              <w:left w:val="nil"/>
              <w:bottom w:val="single" w:color="auto" w:sz="4" w:space="0"/>
              <w:right w:val="single" w:color="auto" w:sz="4" w:space="0"/>
            </w:tcBorders>
            <w:shd w:val="clear" w:color="auto" w:fill="auto"/>
            <w:vAlign w:val="center"/>
          </w:tcPr>
          <w:p w14:paraId="488CADF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超五类网线</w:t>
            </w:r>
          </w:p>
        </w:tc>
        <w:tc>
          <w:tcPr>
            <w:tcW w:w="871" w:type="dxa"/>
            <w:vMerge w:val="restart"/>
            <w:tcBorders>
              <w:top w:val="nil"/>
              <w:left w:val="single" w:color="auto" w:sz="4" w:space="0"/>
              <w:bottom w:val="single" w:color="auto" w:sz="4" w:space="0"/>
              <w:right w:val="single" w:color="auto" w:sz="4" w:space="0"/>
            </w:tcBorders>
            <w:shd w:val="clear" w:color="auto" w:fill="auto"/>
            <w:noWrap/>
            <w:vAlign w:val="center"/>
          </w:tcPr>
          <w:p w14:paraId="7898B53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箱</w:t>
            </w:r>
          </w:p>
        </w:tc>
        <w:tc>
          <w:tcPr>
            <w:tcW w:w="1039" w:type="dxa"/>
            <w:vMerge w:val="restart"/>
            <w:tcBorders>
              <w:top w:val="nil"/>
              <w:left w:val="single" w:color="auto" w:sz="4" w:space="0"/>
              <w:bottom w:val="single" w:color="auto" w:sz="4" w:space="0"/>
              <w:right w:val="single" w:color="auto" w:sz="4" w:space="0"/>
            </w:tcBorders>
            <w:shd w:val="clear" w:color="auto" w:fill="auto"/>
            <w:noWrap/>
            <w:vAlign w:val="center"/>
          </w:tcPr>
          <w:p w14:paraId="1B53DD0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vMerge w:val="restart"/>
            <w:tcBorders>
              <w:top w:val="nil"/>
              <w:left w:val="single" w:color="auto" w:sz="4" w:space="0"/>
              <w:bottom w:val="single" w:color="auto" w:sz="4" w:space="0"/>
              <w:right w:val="single" w:color="auto" w:sz="4" w:space="0"/>
            </w:tcBorders>
            <w:shd w:val="clear" w:color="auto" w:fill="auto"/>
            <w:noWrap/>
            <w:vAlign w:val="center"/>
          </w:tcPr>
          <w:p w14:paraId="4B4D52B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lang w:val="en-US" w:eastAsia="zh-CN"/>
              </w:rPr>
              <w:t>4</w:t>
            </w:r>
            <w:r>
              <w:rPr>
                <w:rFonts w:hint="eastAsia" w:ascii="宋体" w:hAnsi="宋体" w:cs="宋体"/>
                <w:bCs/>
                <w:kern w:val="0"/>
                <w:sz w:val="24"/>
                <w:szCs w:val="24"/>
              </w:rPr>
              <w:t>80</w:t>
            </w:r>
          </w:p>
        </w:tc>
        <w:tc>
          <w:tcPr>
            <w:tcW w:w="1196" w:type="dxa"/>
            <w:vMerge w:val="restart"/>
            <w:tcBorders>
              <w:top w:val="nil"/>
              <w:left w:val="single" w:color="auto" w:sz="4" w:space="0"/>
              <w:bottom w:val="single" w:color="auto" w:sz="4" w:space="0"/>
              <w:right w:val="single" w:color="auto" w:sz="4" w:space="0"/>
            </w:tcBorders>
            <w:shd w:val="clear" w:color="auto" w:fill="auto"/>
            <w:noWrap/>
            <w:vAlign w:val="center"/>
          </w:tcPr>
          <w:p w14:paraId="5B92DA0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lang w:val="en-US" w:eastAsia="zh-CN"/>
              </w:rPr>
              <w:t>4</w:t>
            </w:r>
            <w:r>
              <w:rPr>
                <w:rFonts w:hint="eastAsia" w:ascii="宋体" w:hAnsi="宋体" w:cs="宋体"/>
                <w:bCs/>
                <w:kern w:val="0"/>
                <w:sz w:val="24"/>
                <w:szCs w:val="24"/>
              </w:rPr>
              <w:t>80</w:t>
            </w:r>
          </w:p>
        </w:tc>
        <w:tc>
          <w:tcPr>
            <w:tcW w:w="813" w:type="dxa"/>
            <w:vMerge w:val="restart"/>
            <w:tcBorders>
              <w:top w:val="nil"/>
              <w:left w:val="single" w:color="auto" w:sz="4" w:space="0"/>
              <w:bottom w:val="single" w:color="auto" w:sz="4" w:space="0"/>
              <w:right w:val="single" w:color="auto" w:sz="4" w:space="0"/>
            </w:tcBorders>
            <w:shd w:val="clear" w:color="auto" w:fill="auto"/>
            <w:vAlign w:val="center"/>
          </w:tcPr>
          <w:p w14:paraId="78E6D509">
            <w:pPr>
              <w:widowControl/>
              <w:spacing w:line="400" w:lineRule="exact"/>
              <w:ind w:firstLine="480" w:firstLineChars="200"/>
              <w:rPr>
                <w:rFonts w:ascii="宋体" w:hAnsi="宋体" w:cs="宋体"/>
                <w:bCs/>
                <w:kern w:val="0"/>
                <w:sz w:val="24"/>
                <w:szCs w:val="24"/>
              </w:rPr>
            </w:pPr>
          </w:p>
        </w:tc>
      </w:tr>
      <w:tr w14:paraId="1885163C">
        <w:tblPrEx>
          <w:tblCellMar>
            <w:top w:w="0" w:type="dxa"/>
            <w:left w:w="108" w:type="dxa"/>
            <w:bottom w:w="0" w:type="dxa"/>
            <w:right w:w="108" w:type="dxa"/>
          </w:tblCellMar>
        </w:tblPrEx>
        <w:trPr>
          <w:cantSplit/>
          <w:trHeight w:val="722" w:hRule="atLeast"/>
          <w:jc w:val="center"/>
        </w:trPr>
        <w:tc>
          <w:tcPr>
            <w:tcW w:w="883" w:type="dxa"/>
            <w:vMerge w:val="continue"/>
            <w:tcBorders>
              <w:top w:val="nil"/>
              <w:left w:val="single" w:color="auto" w:sz="4" w:space="0"/>
              <w:bottom w:val="single" w:color="auto" w:sz="4" w:space="0"/>
              <w:right w:val="single" w:color="auto" w:sz="4" w:space="0"/>
            </w:tcBorders>
            <w:vAlign w:val="center"/>
          </w:tcPr>
          <w:p w14:paraId="5C52CF07">
            <w:pPr>
              <w:widowControl/>
              <w:spacing w:line="400" w:lineRule="exact"/>
              <w:ind w:firstLine="480" w:firstLineChars="200"/>
              <w:rPr>
                <w:rFonts w:ascii="宋体" w:hAnsi="宋体" w:cs="宋体"/>
                <w:bCs/>
                <w:kern w:val="0"/>
                <w:sz w:val="24"/>
                <w:szCs w:val="24"/>
              </w:rPr>
            </w:pPr>
          </w:p>
        </w:tc>
        <w:tc>
          <w:tcPr>
            <w:tcW w:w="1259" w:type="dxa"/>
            <w:vMerge w:val="continue"/>
            <w:tcBorders>
              <w:top w:val="nil"/>
              <w:left w:val="single" w:color="auto" w:sz="4" w:space="0"/>
              <w:bottom w:val="single" w:color="auto" w:sz="4" w:space="0"/>
              <w:right w:val="single" w:color="auto" w:sz="4" w:space="0"/>
            </w:tcBorders>
            <w:vAlign w:val="center"/>
          </w:tcPr>
          <w:p w14:paraId="0C3123C4">
            <w:pPr>
              <w:widowControl/>
              <w:spacing w:line="400" w:lineRule="exact"/>
              <w:ind w:firstLine="480" w:firstLineChars="200"/>
              <w:rPr>
                <w:rFonts w:ascii="宋体" w:hAnsi="宋体" w:cs="宋体"/>
                <w:bCs/>
                <w:kern w:val="0"/>
                <w:sz w:val="24"/>
                <w:szCs w:val="24"/>
              </w:rPr>
            </w:pPr>
          </w:p>
        </w:tc>
        <w:tc>
          <w:tcPr>
            <w:tcW w:w="2083" w:type="dxa"/>
            <w:gridSpan w:val="2"/>
            <w:tcBorders>
              <w:top w:val="nil"/>
              <w:left w:val="nil"/>
              <w:bottom w:val="single" w:color="auto" w:sz="4" w:space="0"/>
              <w:right w:val="single" w:color="auto" w:sz="4" w:space="0"/>
            </w:tcBorders>
            <w:shd w:val="clear" w:color="auto" w:fill="auto"/>
            <w:vAlign w:val="center"/>
          </w:tcPr>
          <w:p w14:paraId="6C2C816E">
            <w:pPr>
              <w:widowControl/>
              <w:spacing w:line="400" w:lineRule="exact"/>
              <w:rPr>
                <w:rFonts w:ascii="宋体" w:hAnsi="宋体" w:cs="宋体"/>
                <w:bCs/>
                <w:kern w:val="0"/>
                <w:sz w:val="24"/>
                <w:szCs w:val="24"/>
              </w:rPr>
            </w:pPr>
            <w:r>
              <w:rPr>
                <w:rFonts w:hint="eastAsia" w:ascii="宋体" w:hAnsi="宋体" w:cs="宋体"/>
                <w:bCs/>
                <w:kern w:val="0"/>
                <w:sz w:val="24"/>
                <w:szCs w:val="24"/>
              </w:rPr>
              <w:t>大唐、安普康、普联或相当于</w:t>
            </w:r>
          </w:p>
        </w:tc>
        <w:tc>
          <w:tcPr>
            <w:tcW w:w="871" w:type="dxa"/>
            <w:vMerge w:val="continue"/>
            <w:tcBorders>
              <w:top w:val="nil"/>
              <w:left w:val="single" w:color="auto" w:sz="4" w:space="0"/>
              <w:bottom w:val="single" w:color="auto" w:sz="4" w:space="0"/>
              <w:right w:val="single" w:color="auto" w:sz="4" w:space="0"/>
            </w:tcBorders>
            <w:vAlign w:val="center"/>
          </w:tcPr>
          <w:p w14:paraId="22235A34">
            <w:pPr>
              <w:widowControl/>
              <w:spacing w:line="400" w:lineRule="exact"/>
              <w:ind w:firstLine="480" w:firstLineChars="200"/>
              <w:rPr>
                <w:rFonts w:ascii="宋体" w:hAnsi="宋体" w:cs="宋体"/>
                <w:bCs/>
                <w:kern w:val="0"/>
                <w:sz w:val="24"/>
                <w:szCs w:val="24"/>
              </w:rPr>
            </w:pPr>
          </w:p>
        </w:tc>
        <w:tc>
          <w:tcPr>
            <w:tcW w:w="1039" w:type="dxa"/>
            <w:vMerge w:val="continue"/>
            <w:tcBorders>
              <w:top w:val="nil"/>
              <w:left w:val="single" w:color="auto" w:sz="4" w:space="0"/>
              <w:bottom w:val="single" w:color="auto" w:sz="4" w:space="0"/>
              <w:right w:val="single" w:color="auto" w:sz="4" w:space="0"/>
            </w:tcBorders>
            <w:vAlign w:val="center"/>
          </w:tcPr>
          <w:p w14:paraId="75D5E095">
            <w:pPr>
              <w:widowControl/>
              <w:spacing w:line="400" w:lineRule="exact"/>
              <w:ind w:firstLine="480" w:firstLineChars="200"/>
              <w:rPr>
                <w:rFonts w:ascii="宋体" w:hAnsi="宋体" w:cs="宋体"/>
                <w:bCs/>
                <w:kern w:val="0"/>
                <w:sz w:val="24"/>
                <w:szCs w:val="24"/>
              </w:rPr>
            </w:pPr>
          </w:p>
        </w:tc>
        <w:tc>
          <w:tcPr>
            <w:tcW w:w="1237" w:type="dxa"/>
            <w:vMerge w:val="continue"/>
            <w:tcBorders>
              <w:top w:val="nil"/>
              <w:left w:val="single" w:color="auto" w:sz="4" w:space="0"/>
              <w:bottom w:val="single" w:color="auto" w:sz="4" w:space="0"/>
              <w:right w:val="single" w:color="auto" w:sz="4" w:space="0"/>
            </w:tcBorders>
            <w:vAlign w:val="center"/>
          </w:tcPr>
          <w:p w14:paraId="54680A7A">
            <w:pPr>
              <w:widowControl/>
              <w:spacing w:line="400" w:lineRule="exact"/>
              <w:ind w:firstLine="480" w:firstLineChars="200"/>
              <w:rPr>
                <w:rFonts w:ascii="宋体" w:hAnsi="宋体" w:cs="宋体"/>
                <w:bCs/>
                <w:kern w:val="0"/>
                <w:sz w:val="24"/>
                <w:szCs w:val="24"/>
              </w:rPr>
            </w:pPr>
          </w:p>
        </w:tc>
        <w:tc>
          <w:tcPr>
            <w:tcW w:w="1196" w:type="dxa"/>
            <w:vMerge w:val="continue"/>
            <w:tcBorders>
              <w:top w:val="nil"/>
              <w:left w:val="single" w:color="auto" w:sz="4" w:space="0"/>
              <w:bottom w:val="single" w:color="auto" w:sz="4" w:space="0"/>
              <w:right w:val="single" w:color="auto" w:sz="4" w:space="0"/>
            </w:tcBorders>
            <w:vAlign w:val="center"/>
          </w:tcPr>
          <w:p w14:paraId="55D45B25">
            <w:pPr>
              <w:widowControl/>
              <w:spacing w:line="400" w:lineRule="exact"/>
              <w:ind w:firstLine="480" w:firstLineChars="200"/>
              <w:rPr>
                <w:rFonts w:ascii="宋体" w:hAnsi="宋体" w:cs="宋体"/>
                <w:bCs/>
                <w:kern w:val="0"/>
                <w:sz w:val="24"/>
                <w:szCs w:val="24"/>
              </w:rPr>
            </w:pPr>
          </w:p>
        </w:tc>
        <w:tc>
          <w:tcPr>
            <w:tcW w:w="813" w:type="dxa"/>
            <w:vMerge w:val="continue"/>
            <w:tcBorders>
              <w:top w:val="nil"/>
              <w:left w:val="single" w:color="auto" w:sz="4" w:space="0"/>
              <w:bottom w:val="single" w:color="auto" w:sz="4" w:space="0"/>
              <w:right w:val="single" w:color="auto" w:sz="4" w:space="0"/>
            </w:tcBorders>
            <w:vAlign w:val="center"/>
          </w:tcPr>
          <w:p w14:paraId="6929D49B">
            <w:pPr>
              <w:widowControl/>
              <w:spacing w:line="400" w:lineRule="exact"/>
              <w:ind w:firstLine="480" w:firstLineChars="200"/>
              <w:rPr>
                <w:rFonts w:ascii="宋体" w:hAnsi="宋体" w:cs="宋体"/>
                <w:bCs/>
                <w:kern w:val="0"/>
                <w:sz w:val="24"/>
                <w:szCs w:val="24"/>
              </w:rPr>
            </w:pPr>
          </w:p>
        </w:tc>
      </w:tr>
      <w:tr w14:paraId="234BE331">
        <w:tblPrEx>
          <w:tblCellMar>
            <w:top w:w="0" w:type="dxa"/>
            <w:left w:w="108" w:type="dxa"/>
            <w:bottom w:w="0" w:type="dxa"/>
            <w:right w:w="108" w:type="dxa"/>
          </w:tblCellMar>
        </w:tblPrEx>
        <w:trPr>
          <w:cantSplit/>
          <w:trHeight w:val="157"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0D54BA5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w:t>
            </w:r>
          </w:p>
        </w:tc>
        <w:tc>
          <w:tcPr>
            <w:tcW w:w="1259" w:type="dxa"/>
            <w:tcBorders>
              <w:top w:val="nil"/>
              <w:left w:val="nil"/>
              <w:bottom w:val="single" w:color="auto" w:sz="4" w:space="0"/>
              <w:right w:val="single" w:color="auto" w:sz="4" w:space="0"/>
            </w:tcBorders>
            <w:shd w:val="clear" w:color="auto" w:fill="auto"/>
            <w:noWrap/>
            <w:vAlign w:val="center"/>
          </w:tcPr>
          <w:p w14:paraId="0BB96CF2">
            <w:pPr>
              <w:widowControl/>
              <w:spacing w:line="400" w:lineRule="exact"/>
              <w:rPr>
                <w:rFonts w:ascii="宋体" w:hAnsi="宋体" w:cs="宋体"/>
                <w:bCs/>
                <w:kern w:val="0"/>
                <w:sz w:val="24"/>
                <w:szCs w:val="24"/>
              </w:rPr>
            </w:pPr>
            <w:r>
              <w:rPr>
                <w:rFonts w:hint="eastAsia" w:ascii="宋体" w:hAnsi="宋体" w:cs="宋体"/>
                <w:bCs/>
                <w:kern w:val="0"/>
                <w:sz w:val="24"/>
                <w:szCs w:val="24"/>
              </w:rPr>
              <w:t>电话线</w:t>
            </w:r>
          </w:p>
        </w:tc>
        <w:tc>
          <w:tcPr>
            <w:tcW w:w="2083" w:type="dxa"/>
            <w:gridSpan w:val="2"/>
            <w:tcBorders>
              <w:top w:val="nil"/>
              <w:left w:val="nil"/>
              <w:bottom w:val="single" w:color="auto" w:sz="4" w:space="0"/>
              <w:right w:val="single" w:color="auto" w:sz="4" w:space="0"/>
            </w:tcBorders>
            <w:shd w:val="clear" w:color="auto" w:fill="auto"/>
            <w:vAlign w:val="center"/>
          </w:tcPr>
          <w:p w14:paraId="01FF3AE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四芯线</w:t>
            </w:r>
          </w:p>
        </w:tc>
        <w:tc>
          <w:tcPr>
            <w:tcW w:w="871" w:type="dxa"/>
            <w:tcBorders>
              <w:top w:val="nil"/>
              <w:left w:val="nil"/>
              <w:bottom w:val="single" w:color="auto" w:sz="4" w:space="0"/>
              <w:right w:val="single" w:color="auto" w:sz="4" w:space="0"/>
            </w:tcBorders>
            <w:shd w:val="clear" w:color="auto" w:fill="auto"/>
            <w:noWrap/>
            <w:vAlign w:val="center"/>
          </w:tcPr>
          <w:p w14:paraId="3E2873F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米</w:t>
            </w:r>
          </w:p>
        </w:tc>
        <w:tc>
          <w:tcPr>
            <w:tcW w:w="1039" w:type="dxa"/>
            <w:tcBorders>
              <w:top w:val="nil"/>
              <w:left w:val="nil"/>
              <w:bottom w:val="single" w:color="auto" w:sz="4" w:space="0"/>
              <w:right w:val="single" w:color="auto" w:sz="4" w:space="0"/>
            </w:tcBorders>
            <w:shd w:val="clear" w:color="auto" w:fill="auto"/>
            <w:noWrap/>
            <w:vAlign w:val="center"/>
          </w:tcPr>
          <w:p w14:paraId="1B69A88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53980D5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1196" w:type="dxa"/>
            <w:tcBorders>
              <w:top w:val="nil"/>
              <w:left w:val="nil"/>
              <w:bottom w:val="single" w:color="auto" w:sz="4" w:space="0"/>
              <w:right w:val="single" w:color="auto" w:sz="4" w:space="0"/>
            </w:tcBorders>
            <w:shd w:val="clear" w:color="auto" w:fill="auto"/>
            <w:noWrap/>
            <w:vAlign w:val="center"/>
          </w:tcPr>
          <w:p w14:paraId="49E7729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813" w:type="dxa"/>
            <w:tcBorders>
              <w:top w:val="nil"/>
              <w:left w:val="nil"/>
              <w:bottom w:val="single" w:color="auto" w:sz="4" w:space="0"/>
              <w:right w:val="single" w:color="auto" w:sz="4" w:space="0"/>
            </w:tcBorders>
            <w:shd w:val="clear" w:color="auto" w:fill="auto"/>
            <w:vAlign w:val="center"/>
          </w:tcPr>
          <w:p w14:paraId="70AC868D">
            <w:pPr>
              <w:widowControl/>
              <w:spacing w:line="400" w:lineRule="exact"/>
              <w:ind w:firstLine="480" w:firstLineChars="200"/>
              <w:rPr>
                <w:rFonts w:ascii="宋体" w:hAnsi="宋体" w:cs="宋体"/>
                <w:bCs/>
                <w:kern w:val="0"/>
                <w:sz w:val="24"/>
                <w:szCs w:val="24"/>
              </w:rPr>
            </w:pPr>
          </w:p>
        </w:tc>
      </w:tr>
      <w:tr w14:paraId="7E780508">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52A9438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1259" w:type="dxa"/>
            <w:tcBorders>
              <w:top w:val="nil"/>
              <w:left w:val="nil"/>
              <w:bottom w:val="single" w:color="auto" w:sz="4" w:space="0"/>
              <w:right w:val="single" w:color="auto" w:sz="4" w:space="0"/>
            </w:tcBorders>
            <w:shd w:val="clear" w:color="auto" w:fill="auto"/>
            <w:noWrap/>
            <w:vAlign w:val="center"/>
          </w:tcPr>
          <w:p w14:paraId="4205E04B">
            <w:pPr>
              <w:widowControl/>
              <w:spacing w:line="400" w:lineRule="exact"/>
              <w:rPr>
                <w:rFonts w:ascii="宋体" w:hAnsi="宋体" w:cs="宋体"/>
                <w:bCs/>
                <w:kern w:val="0"/>
                <w:sz w:val="24"/>
                <w:szCs w:val="24"/>
              </w:rPr>
            </w:pPr>
            <w:r>
              <w:rPr>
                <w:rFonts w:hint="eastAsia" w:ascii="宋体" w:hAnsi="宋体" w:cs="宋体"/>
                <w:bCs/>
                <w:kern w:val="0"/>
                <w:sz w:val="24"/>
                <w:szCs w:val="24"/>
              </w:rPr>
              <w:t>电话线</w:t>
            </w:r>
          </w:p>
        </w:tc>
        <w:tc>
          <w:tcPr>
            <w:tcW w:w="2083" w:type="dxa"/>
            <w:gridSpan w:val="2"/>
            <w:tcBorders>
              <w:top w:val="nil"/>
              <w:left w:val="nil"/>
              <w:bottom w:val="single" w:color="auto" w:sz="4" w:space="0"/>
              <w:right w:val="single" w:color="auto" w:sz="4" w:space="0"/>
            </w:tcBorders>
            <w:shd w:val="clear" w:color="auto" w:fill="auto"/>
            <w:vAlign w:val="center"/>
          </w:tcPr>
          <w:p w14:paraId="1B8E4C0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二芯线</w:t>
            </w:r>
          </w:p>
        </w:tc>
        <w:tc>
          <w:tcPr>
            <w:tcW w:w="871" w:type="dxa"/>
            <w:tcBorders>
              <w:top w:val="nil"/>
              <w:left w:val="nil"/>
              <w:bottom w:val="single" w:color="auto" w:sz="4" w:space="0"/>
              <w:right w:val="single" w:color="auto" w:sz="4" w:space="0"/>
            </w:tcBorders>
            <w:shd w:val="clear" w:color="auto" w:fill="auto"/>
            <w:noWrap/>
            <w:vAlign w:val="center"/>
          </w:tcPr>
          <w:p w14:paraId="09BC92A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米</w:t>
            </w:r>
          </w:p>
        </w:tc>
        <w:tc>
          <w:tcPr>
            <w:tcW w:w="1039" w:type="dxa"/>
            <w:tcBorders>
              <w:top w:val="nil"/>
              <w:left w:val="nil"/>
              <w:bottom w:val="single" w:color="auto" w:sz="4" w:space="0"/>
              <w:right w:val="single" w:color="auto" w:sz="4" w:space="0"/>
            </w:tcBorders>
            <w:shd w:val="clear" w:color="auto" w:fill="auto"/>
            <w:noWrap/>
            <w:vAlign w:val="center"/>
          </w:tcPr>
          <w:p w14:paraId="0EF7AD5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45E87EF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1.2</w:t>
            </w:r>
          </w:p>
        </w:tc>
        <w:tc>
          <w:tcPr>
            <w:tcW w:w="1196" w:type="dxa"/>
            <w:tcBorders>
              <w:top w:val="nil"/>
              <w:left w:val="nil"/>
              <w:bottom w:val="single" w:color="auto" w:sz="4" w:space="0"/>
              <w:right w:val="single" w:color="auto" w:sz="4" w:space="0"/>
            </w:tcBorders>
            <w:shd w:val="clear" w:color="auto" w:fill="auto"/>
            <w:noWrap/>
            <w:vAlign w:val="center"/>
          </w:tcPr>
          <w:p w14:paraId="12A0884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1.2</w:t>
            </w:r>
          </w:p>
        </w:tc>
        <w:tc>
          <w:tcPr>
            <w:tcW w:w="813" w:type="dxa"/>
            <w:tcBorders>
              <w:top w:val="nil"/>
              <w:left w:val="nil"/>
              <w:bottom w:val="single" w:color="auto" w:sz="4" w:space="0"/>
              <w:right w:val="single" w:color="auto" w:sz="4" w:space="0"/>
            </w:tcBorders>
            <w:shd w:val="clear" w:color="auto" w:fill="auto"/>
            <w:vAlign w:val="center"/>
          </w:tcPr>
          <w:p w14:paraId="2B192966">
            <w:pPr>
              <w:widowControl/>
              <w:spacing w:line="400" w:lineRule="exact"/>
              <w:ind w:firstLine="480" w:firstLineChars="200"/>
              <w:rPr>
                <w:rFonts w:ascii="宋体" w:hAnsi="宋体" w:cs="宋体"/>
                <w:bCs/>
                <w:kern w:val="0"/>
                <w:sz w:val="24"/>
                <w:szCs w:val="24"/>
              </w:rPr>
            </w:pPr>
          </w:p>
        </w:tc>
      </w:tr>
      <w:tr w14:paraId="568748D6">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2C9614A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7</w:t>
            </w:r>
          </w:p>
        </w:tc>
        <w:tc>
          <w:tcPr>
            <w:tcW w:w="1259" w:type="dxa"/>
            <w:tcBorders>
              <w:top w:val="nil"/>
              <w:left w:val="nil"/>
              <w:bottom w:val="single" w:color="auto" w:sz="4" w:space="0"/>
              <w:right w:val="single" w:color="auto" w:sz="4" w:space="0"/>
            </w:tcBorders>
            <w:shd w:val="clear" w:color="auto" w:fill="auto"/>
            <w:noWrap/>
            <w:vAlign w:val="center"/>
          </w:tcPr>
          <w:p w14:paraId="4524B9A5">
            <w:pPr>
              <w:widowControl/>
              <w:spacing w:line="400" w:lineRule="exact"/>
              <w:rPr>
                <w:rFonts w:ascii="宋体" w:hAnsi="宋体" w:cs="宋体"/>
                <w:bCs/>
                <w:kern w:val="0"/>
                <w:sz w:val="24"/>
                <w:szCs w:val="24"/>
              </w:rPr>
            </w:pPr>
            <w:r>
              <w:rPr>
                <w:rFonts w:hint="eastAsia" w:ascii="宋体" w:hAnsi="宋体" w:cs="宋体"/>
                <w:bCs/>
                <w:kern w:val="0"/>
                <w:sz w:val="24"/>
                <w:szCs w:val="24"/>
              </w:rPr>
              <w:t>跳纤</w:t>
            </w:r>
          </w:p>
        </w:tc>
        <w:tc>
          <w:tcPr>
            <w:tcW w:w="2083" w:type="dxa"/>
            <w:gridSpan w:val="2"/>
            <w:tcBorders>
              <w:top w:val="nil"/>
              <w:left w:val="nil"/>
              <w:bottom w:val="single" w:color="auto" w:sz="4" w:space="0"/>
              <w:right w:val="single" w:color="auto" w:sz="4" w:space="0"/>
            </w:tcBorders>
            <w:shd w:val="clear" w:color="auto" w:fill="auto"/>
            <w:vAlign w:val="center"/>
          </w:tcPr>
          <w:p w14:paraId="47DAD5B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1米</w:t>
            </w:r>
          </w:p>
        </w:tc>
        <w:tc>
          <w:tcPr>
            <w:tcW w:w="871" w:type="dxa"/>
            <w:tcBorders>
              <w:top w:val="nil"/>
              <w:left w:val="nil"/>
              <w:bottom w:val="single" w:color="auto" w:sz="4" w:space="0"/>
              <w:right w:val="single" w:color="auto" w:sz="4" w:space="0"/>
            </w:tcBorders>
            <w:shd w:val="clear" w:color="auto" w:fill="auto"/>
            <w:noWrap/>
            <w:vAlign w:val="center"/>
          </w:tcPr>
          <w:p w14:paraId="426B04B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条</w:t>
            </w:r>
          </w:p>
        </w:tc>
        <w:tc>
          <w:tcPr>
            <w:tcW w:w="1039" w:type="dxa"/>
            <w:tcBorders>
              <w:top w:val="nil"/>
              <w:left w:val="nil"/>
              <w:bottom w:val="single" w:color="auto" w:sz="4" w:space="0"/>
              <w:right w:val="single" w:color="auto" w:sz="4" w:space="0"/>
            </w:tcBorders>
            <w:shd w:val="clear" w:color="auto" w:fill="auto"/>
            <w:noWrap/>
            <w:vAlign w:val="center"/>
          </w:tcPr>
          <w:p w14:paraId="2931F16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768F1F7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1196" w:type="dxa"/>
            <w:tcBorders>
              <w:top w:val="nil"/>
              <w:left w:val="nil"/>
              <w:bottom w:val="single" w:color="auto" w:sz="4" w:space="0"/>
              <w:right w:val="single" w:color="auto" w:sz="4" w:space="0"/>
            </w:tcBorders>
            <w:shd w:val="clear" w:color="auto" w:fill="auto"/>
            <w:noWrap/>
            <w:vAlign w:val="center"/>
          </w:tcPr>
          <w:p w14:paraId="76F5E90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813" w:type="dxa"/>
            <w:tcBorders>
              <w:top w:val="nil"/>
              <w:left w:val="nil"/>
              <w:bottom w:val="single" w:color="auto" w:sz="4" w:space="0"/>
              <w:right w:val="single" w:color="auto" w:sz="4" w:space="0"/>
            </w:tcBorders>
            <w:shd w:val="clear" w:color="auto" w:fill="auto"/>
            <w:vAlign w:val="center"/>
          </w:tcPr>
          <w:p w14:paraId="061800C3">
            <w:pPr>
              <w:widowControl/>
              <w:spacing w:line="400" w:lineRule="exact"/>
              <w:ind w:firstLine="480" w:firstLineChars="200"/>
              <w:rPr>
                <w:rFonts w:ascii="宋体" w:hAnsi="宋体" w:cs="宋体"/>
                <w:bCs/>
                <w:kern w:val="0"/>
                <w:sz w:val="24"/>
                <w:szCs w:val="24"/>
              </w:rPr>
            </w:pPr>
          </w:p>
        </w:tc>
      </w:tr>
      <w:tr w14:paraId="5E639D0C">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0C0FC5D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8</w:t>
            </w:r>
          </w:p>
        </w:tc>
        <w:tc>
          <w:tcPr>
            <w:tcW w:w="1259" w:type="dxa"/>
            <w:tcBorders>
              <w:top w:val="nil"/>
              <w:left w:val="nil"/>
              <w:bottom w:val="single" w:color="auto" w:sz="4" w:space="0"/>
              <w:right w:val="single" w:color="auto" w:sz="4" w:space="0"/>
            </w:tcBorders>
            <w:shd w:val="clear" w:color="auto" w:fill="auto"/>
            <w:noWrap/>
            <w:vAlign w:val="center"/>
          </w:tcPr>
          <w:p w14:paraId="2B221D56">
            <w:pPr>
              <w:widowControl/>
              <w:spacing w:line="400" w:lineRule="exact"/>
              <w:rPr>
                <w:rFonts w:ascii="宋体" w:hAnsi="宋体" w:cs="宋体"/>
                <w:bCs/>
                <w:kern w:val="0"/>
                <w:sz w:val="24"/>
                <w:szCs w:val="24"/>
              </w:rPr>
            </w:pPr>
            <w:r>
              <w:rPr>
                <w:rFonts w:hint="eastAsia" w:ascii="宋体" w:hAnsi="宋体" w:cs="宋体"/>
                <w:bCs/>
                <w:kern w:val="0"/>
                <w:sz w:val="24"/>
                <w:szCs w:val="24"/>
              </w:rPr>
              <w:t>跳纤</w:t>
            </w:r>
          </w:p>
        </w:tc>
        <w:tc>
          <w:tcPr>
            <w:tcW w:w="2083" w:type="dxa"/>
            <w:gridSpan w:val="2"/>
            <w:tcBorders>
              <w:top w:val="nil"/>
              <w:left w:val="nil"/>
              <w:bottom w:val="single" w:color="auto" w:sz="4" w:space="0"/>
              <w:right w:val="single" w:color="auto" w:sz="4" w:space="0"/>
            </w:tcBorders>
            <w:shd w:val="clear" w:color="auto" w:fill="auto"/>
            <w:vAlign w:val="center"/>
          </w:tcPr>
          <w:p w14:paraId="658B2E1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3米</w:t>
            </w:r>
          </w:p>
        </w:tc>
        <w:tc>
          <w:tcPr>
            <w:tcW w:w="871" w:type="dxa"/>
            <w:tcBorders>
              <w:top w:val="nil"/>
              <w:left w:val="nil"/>
              <w:bottom w:val="single" w:color="auto" w:sz="4" w:space="0"/>
              <w:right w:val="single" w:color="auto" w:sz="4" w:space="0"/>
            </w:tcBorders>
            <w:shd w:val="clear" w:color="auto" w:fill="auto"/>
            <w:noWrap/>
            <w:vAlign w:val="center"/>
          </w:tcPr>
          <w:p w14:paraId="7E6F853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条</w:t>
            </w:r>
          </w:p>
        </w:tc>
        <w:tc>
          <w:tcPr>
            <w:tcW w:w="1039" w:type="dxa"/>
            <w:tcBorders>
              <w:top w:val="nil"/>
              <w:left w:val="nil"/>
              <w:bottom w:val="single" w:color="auto" w:sz="4" w:space="0"/>
              <w:right w:val="single" w:color="auto" w:sz="4" w:space="0"/>
            </w:tcBorders>
            <w:shd w:val="clear" w:color="auto" w:fill="auto"/>
            <w:noWrap/>
            <w:vAlign w:val="center"/>
          </w:tcPr>
          <w:p w14:paraId="6755B17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36188F6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w:t>
            </w:r>
          </w:p>
        </w:tc>
        <w:tc>
          <w:tcPr>
            <w:tcW w:w="1196" w:type="dxa"/>
            <w:tcBorders>
              <w:top w:val="nil"/>
              <w:left w:val="nil"/>
              <w:bottom w:val="single" w:color="auto" w:sz="4" w:space="0"/>
              <w:right w:val="single" w:color="auto" w:sz="4" w:space="0"/>
            </w:tcBorders>
            <w:shd w:val="clear" w:color="auto" w:fill="auto"/>
            <w:noWrap/>
            <w:vAlign w:val="center"/>
          </w:tcPr>
          <w:p w14:paraId="039395B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w:t>
            </w:r>
          </w:p>
        </w:tc>
        <w:tc>
          <w:tcPr>
            <w:tcW w:w="813" w:type="dxa"/>
            <w:tcBorders>
              <w:top w:val="nil"/>
              <w:left w:val="nil"/>
              <w:bottom w:val="single" w:color="auto" w:sz="4" w:space="0"/>
              <w:right w:val="single" w:color="auto" w:sz="4" w:space="0"/>
            </w:tcBorders>
            <w:shd w:val="clear" w:color="auto" w:fill="auto"/>
            <w:vAlign w:val="center"/>
          </w:tcPr>
          <w:p w14:paraId="5528F003">
            <w:pPr>
              <w:widowControl/>
              <w:spacing w:line="400" w:lineRule="exact"/>
              <w:ind w:firstLine="480" w:firstLineChars="200"/>
              <w:rPr>
                <w:rFonts w:ascii="宋体" w:hAnsi="宋体" w:cs="宋体"/>
                <w:bCs/>
                <w:kern w:val="0"/>
                <w:sz w:val="24"/>
                <w:szCs w:val="24"/>
              </w:rPr>
            </w:pPr>
          </w:p>
        </w:tc>
      </w:tr>
      <w:tr w14:paraId="589F77D9">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7E0E1E4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9</w:t>
            </w:r>
          </w:p>
        </w:tc>
        <w:tc>
          <w:tcPr>
            <w:tcW w:w="1259" w:type="dxa"/>
            <w:tcBorders>
              <w:top w:val="nil"/>
              <w:left w:val="nil"/>
              <w:bottom w:val="single" w:color="auto" w:sz="4" w:space="0"/>
              <w:right w:val="single" w:color="auto" w:sz="4" w:space="0"/>
            </w:tcBorders>
            <w:shd w:val="clear" w:color="auto" w:fill="auto"/>
            <w:noWrap/>
            <w:vAlign w:val="center"/>
          </w:tcPr>
          <w:p w14:paraId="49028E0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跳纤</w:t>
            </w:r>
          </w:p>
        </w:tc>
        <w:tc>
          <w:tcPr>
            <w:tcW w:w="2083" w:type="dxa"/>
            <w:gridSpan w:val="2"/>
            <w:tcBorders>
              <w:top w:val="nil"/>
              <w:left w:val="nil"/>
              <w:bottom w:val="single" w:color="auto" w:sz="4" w:space="0"/>
              <w:right w:val="single" w:color="auto" w:sz="4" w:space="0"/>
            </w:tcBorders>
            <w:shd w:val="clear" w:color="auto" w:fill="auto"/>
            <w:vAlign w:val="center"/>
          </w:tcPr>
          <w:p w14:paraId="031AD85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5米</w:t>
            </w:r>
          </w:p>
        </w:tc>
        <w:tc>
          <w:tcPr>
            <w:tcW w:w="871" w:type="dxa"/>
            <w:tcBorders>
              <w:top w:val="nil"/>
              <w:left w:val="nil"/>
              <w:bottom w:val="single" w:color="auto" w:sz="4" w:space="0"/>
              <w:right w:val="single" w:color="auto" w:sz="4" w:space="0"/>
            </w:tcBorders>
            <w:shd w:val="clear" w:color="auto" w:fill="auto"/>
            <w:noWrap/>
            <w:vAlign w:val="center"/>
          </w:tcPr>
          <w:p w14:paraId="7C2FE96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条</w:t>
            </w:r>
          </w:p>
        </w:tc>
        <w:tc>
          <w:tcPr>
            <w:tcW w:w="1039" w:type="dxa"/>
            <w:tcBorders>
              <w:top w:val="nil"/>
              <w:left w:val="nil"/>
              <w:bottom w:val="single" w:color="auto" w:sz="4" w:space="0"/>
              <w:right w:val="single" w:color="auto" w:sz="4" w:space="0"/>
            </w:tcBorders>
            <w:shd w:val="clear" w:color="auto" w:fill="auto"/>
            <w:noWrap/>
            <w:vAlign w:val="center"/>
          </w:tcPr>
          <w:p w14:paraId="7ACD1DA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24BC9C5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w:t>
            </w:r>
          </w:p>
        </w:tc>
        <w:tc>
          <w:tcPr>
            <w:tcW w:w="1196" w:type="dxa"/>
            <w:tcBorders>
              <w:top w:val="nil"/>
              <w:left w:val="nil"/>
              <w:bottom w:val="single" w:color="auto" w:sz="4" w:space="0"/>
              <w:right w:val="single" w:color="auto" w:sz="4" w:space="0"/>
            </w:tcBorders>
            <w:shd w:val="clear" w:color="auto" w:fill="auto"/>
            <w:noWrap/>
            <w:vAlign w:val="center"/>
          </w:tcPr>
          <w:p w14:paraId="33F3083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w:t>
            </w:r>
          </w:p>
        </w:tc>
        <w:tc>
          <w:tcPr>
            <w:tcW w:w="813" w:type="dxa"/>
            <w:tcBorders>
              <w:top w:val="nil"/>
              <w:left w:val="nil"/>
              <w:bottom w:val="single" w:color="auto" w:sz="4" w:space="0"/>
              <w:right w:val="single" w:color="auto" w:sz="4" w:space="0"/>
            </w:tcBorders>
            <w:shd w:val="clear" w:color="auto" w:fill="auto"/>
            <w:vAlign w:val="center"/>
          </w:tcPr>
          <w:p w14:paraId="7DF49376">
            <w:pPr>
              <w:widowControl/>
              <w:spacing w:line="400" w:lineRule="exact"/>
              <w:ind w:firstLine="480" w:firstLineChars="200"/>
              <w:rPr>
                <w:rFonts w:ascii="宋体" w:hAnsi="宋体" w:cs="宋体"/>
                <w:bCs/>
                <w:kern w:val="0"/>
                <w:sz w:val="24"/>
                <w:szCs w:val="24"/>
              </w:rPr>
            </w:pPr>
          </w:p>
        </w:tc>
      </w:tr>
      <w:tr w14:paraId="578CF849">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18BAEE9C">
            <w:pPr>
              <w:widowControl/>
              <w:spacing w:line="400" w:lineRule="exact"/>
              <w:rPr>
                <w:rFonts w:ascii="宋体" w:hAnsi="宋体" w:cs="宋体"/>
                <w:bCs/>
                <w:kern w:val="0"/>
                <w:sz w:val="24"/>
                <w:szCs w:val="24"/>
              </w:rPr>
            </w:pPr>
            <w:r>
              <w:rPr>
                <w:rFonts w:hint="eastAsia" w:ascii="宋体" w:hAnsi="宋体" w:cs="宋体"/>
                <w:bCs/>
                <w:kern w:val="0"/>
                <w:sz w:val="24"/>
                <w:szCs w:val="24"/>
              </w:rPr>
              <w:t>10</w:t>
            </w:r>
          </w:p>
        </w:tc>
        <w:tc>
          <w:tcPr>
            <w:tcW w:w="1259" w:type="dxa"/>
            <w:tcBorders>
              <w:top w:val="nil"/>
              <w:left w:val="nil"/>
              <w:bottom w:val="single" w:color="auto" w:sz="4" w:space="0"/>
              <w:right w:val="single" w:color="auto" w:sz="4" w:space="0"/>
            </w:tcBorders>
            <w:shd w:val="clear" w:color="auto" w:fill="auto"/>
            <w:noWrap/>
            <w:vAlign w:val="center"/>
          </w:tcPr>
          <w:p w14:paraId="2167251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跳纤</w:t>
            </w:r>
          </w:p>
        </w:tc>
        <w:tc>
          <w:tcPr>
            <w:tcW w:w="2083" w:type="dxa"/>
            <w:gridSpan w:val="2"/>
            <w:tcBorders>
              <w:top w:val="nil"/>
              <w:left w:val="nil"/>
              <w:bottom w:val="single" w:color="auto" w:sz="4" w:space="0"/>
              <w:right w:val="single" w:color="auto" w:sz="4" w:space="0"/>
            </w:tcBorders>
            <w:shd w:val="clear" w:color="auto" w:fill="auto"/>
            <w:vAlign w:val="center"/>
          </w:tcPr>
          <w:p w14:paraId="783B728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10米</w:t>
            </w:r>
          </w:p>
        </w:tc>
        <w:tc>
          <w:tcPr>
            <w:tcW w:w="871" w:type="dxa"/>
            <w:tcBorders>
              <w:top w:val="nil"/>
              <w:left w:val="nil"/>
              <w:bottom w:val="single" w:color="auto" w:sz="4" w:space="0"/>
              <w:right w:val="single" w:color="auto" w:sz="4" w:space="0"/>
            </w:tcBorders>
            <w:shd w:val="clear" w:color="auto" w:fill="auto"/>
            <w:noWrap/>
            <w:vAlign w:val="center"/>
          </w:tcPr>
          <w:p w14:paraId="1D82DD1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条</w:t>
            </w:r>
          </w:p>
        </w:tc>
        <w:tc>
          <w:tcPr>
            <w:tcW w:w="1039" w:type="dxa"/>
            <w:tcBorders>
              <w:top w:val="nil"/>
              <w:left w:val="nil"/>
              <w:bottom w:val="single" w:color="auto" w:sz="4" w:space="0"/>
              <w:right w:val="single" w:color="auto" w:sz="4" w:space="0"/>
            </w:tcBorders>
            <w:shd w:val="clear" w:color="auto" w:fill="auto"/>
            <w:noWrap/>
            <w:vAlign w:val="center"/>
          </w:tcPr>
          <w:p w14:paraId="7846727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3F9B1EB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w:t>
            </w:r>
          </w:p>
        </w:tc>
        <w:tc>
          <w:tcPr>
            <w:tcW w:w="1196" w:type="dxa"/>
            <w:tcBorders>
              <w:top w:val="nil"/>
              <w:left w:val="nil"/>
              <w:bottom w:val="single" w:color="auto" w:sz="4" w:space="0"/>
              <w:right w:val="single" w:color="auto" w:sz="4" w:space="0"/>
            </w:tcBorders>
            <w:shd w:val="clear" w:color="auto" w:fill="auto"/>
            <w:noWrap/>
            <w:vAlign w:val="center"/>
          </w:tcPr>
          <w:p w14:paraId="2C1431AD">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w:t>
            </w:r>
          </w:p>
        </w:tc>
        <w:tc>
          <w:tcPr>
            <w:tcW w:w="813" w:type="dxa"/>
            <w:tcBorders>
              <w:top w:val="nil"/>
              <w:left w:val="nil"/>
              <w:bottom w:val="single" w:color="auto" w:sz="4" w:space="0"/>
              <w:right w:val="single" w:color="auto" w:sz="4" w:space="0"/>
            </w:tcBorders>
            <w:shd w:val="clear" w:color="auto" w:fill="auto"/>
            <w:vAlign w:val="center"/>
          </w:tcPr>
          <w:p w14:paraId="5ADE4CAE">
            <w:pPr>
              <w:widowControl/>
              <w:spacing w:line="400" w:lineRule="exact"/>
              <w:ind w:firstLine="480" w:firstLineChars="200"/>
              <w:rPr>
                <w:rFonts w:ascii="宋体" w:hAnsi="宋体" w:cs="宋体"/>
                <w:bCs/>
                <w:kern w:val="0"/>
                <w:sz w:val="24"/>
                <w:szCs w:val="24"/>
              </w:rPr>
            </w:pPr>
          </w:p>
        </w:tc>
      </w:tr>
      <w:tr w14:paraId="3CB80FD3">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3A83D402">
            <w:pPr>
              <w:widowControl/>
              <w:spacing w:line="400" w:lineRule="exact"/>
              <w:rPr>
                <w:rFonts w:ascii="宋体" w:hAnsi="宋体" w:cs="宋体"/>
                <w:bCs/>
                <w:kern w:val="0"/>
                <w:sz w:val="24"/>
                <w:szCs w:val="24"/>
              </w:rPr>
            </w:pPr>
            <w:r>
              <w:rPr>
                <w:rFonts w:hint="eastAsia" w:ascii="宋体" w:hAnsi="宋体" w:cs="宋体"/>
                <w:bCs/>
                <w:kern w:val="0"/>
                <w:sz w:val="24"/>
                <w:szCs w:val="24"/>
              </w:rPr>
              <w:t>11</w:t>
            </w:r>
          </w:p>
        </w:tc>
        <w:tc>
          <w:tcPr>
            <w:tcW w:w="1259" w:type="dxa"/>
            <w:tcBorders>
              <w:top w:val="nil"/>
              <w:left w:val="nil"/>
              <w:bottom w:val="single" w:color="auto" w:sz="4" w:space="0"/>
              <w:right w:val="single" w:color="auto" w:sz="4" w:space="0"/>
            </w:tcBorders>
            <w:shd w:val="clear" w:color="auto" w:fill="auto"/>
            <w:noWrap/>
            <w:vAlign w:val="center"/>
          </w:tcPr>
          <w:p w14:paraId="2306B151">
            <w:pPr>
              <w:widowControl/>
              <w:spacing w:line="400" w:lineRule="exact"/>
              <w:rPr>
                <w:rFonts w:ascii="宋体" w:hAnsi="宋体" w:cs="宋体"/>
                <w:bCs/>
                <w:kern w:val="0"/>
                <w:sz w:val="24"/>
                <w:szCs w:val="24"/>
              </w:rPr>
            </w:pPr>
            <w:r>
              <w:rPr>
                <w:rFonts w:hint="eastAsia" w:ascii="宋体" w:hAnsi="宋体" w:cs="宋体"/>
                <w:bCs/>
                <w:kern w:val="0"/>
                <w:sz w:val="24"/>
                <w:szCs w:val="24"/>
              </w:rPr>
              <w:t>光纤盒</w:t>
            </w:r>
          </w:p>
        </w:tc>
        <w:tc>
          <w:tcPr>
            <w:tcW w:w="2083" w:type="dxa"/>
            <w:gridSpan w:val="2"/>
            <w:tcBorders>
              <w:top w:val="nil"/>
              <w:left w:val="nil"/>
              <w:bottom w:val="single" w:color="auto" w:sz="4" w:space="0"/>
              <w:right w:val="single" w:color="auto" w:sz="4" w:space="0"/>
            </w:tcBorders>
            <w:shd w:val="clear" w:color="auto" w:fill="auto"/>
            <w:vAlign w:val="center"/>
          </w:tcPr>
          <w:p w14:paraId="096C71C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4对</w:t>
            </w:r>
          </w:p>
        </w:tc>
        <w:tc>
          <w:tcPr>
            <w:tcW w:w="871" w:type="dxa"/>
            <w:tcBorders>
              <w:top w:val="nil"/>
              <w:left w:val="nil"/>
              <w:bottom w:val="single" w:color="auto" w:sz="4" w:space="0"/>
              <w:right w:val="single" w:color="auto" w:sz="4" w:space="0"/>
            </w:tcBorders>
            <w:shd w:val="clear" w:color="auto" w:fill="auto"/>
            <w:noWrap/>
            <w:vAlign w:val="center"/>
          </w:tcPr>
          <w:p w14:paraId="015729D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个</w:t>
            </w:r>
          </w:p>
        </w:tc>
        <w:tc>
          <w:tcPr>
            <w:tcW w:w="1039" w:type="dxa"/>
            <w:tcBorders>
              <w:top w:val="nil"/>
              <w:left w:val="nil"/>
              <w:bottom w:val="single" w:color="auto" w:sz="4" w:space="0"/>
              <w:right w:val="single" w:color="auto" w:sz="4" w:space="0"/>
            </w:tcBorders>
            <w:shd w:val="clear" w:color="auto" w:fill="auto"/>
            <w:noWrap/>
            <w:vAlign w:val="center"/>
          </w:tcPr>
          <w:p w14:paraId="5C7D023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4836D74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30</w:t>
            </w:r>
          </w:p>
        </w:tc>
        <w:tc>
          <w:tcPr>
            <w:tcW w:w="1196" w:type="dxa"/>
            <w:tcBorders>
              <w:top w:val="nil"/>
              <w:left w:val="nil"/>
              <w:bottom w:val="single" w:color="auto" w:sz="4" w:space="0"/>
              <w:right w:val="single" w:color="auto" w:sz="4" w:space="0"/>
            </w:tcBorders>
            <w:shd w:val="clear" w:color="auto" w:fill="auto"/>
            <w:noWrap/>
            <w:vAlign w:val="center"/>
          </w:tcPr>
          <w:p w14:paraId="5B05E6E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30</w:t>
            </w:r>
          </w:p>
        </w:tc>
        <w:tc>
          <w:tcPr>
            <w:tcW w:w="813" w:type="dxa"/>
            <w:tcBorders>
              <w:top w:val="nil"/>
              <w:left w:val="nil"/>
              <w:bottom w:val="single" w:color="auto" w:sz="4" w:space="0"/>
              <w:right w:val="single" w:color="auto" w:sz="4" w:space="0"/>
            </w:tcBorders>
            <w:shd w:val="clear" w:color="auto" w:fill="auto"/>
            <w:vAlign w:val="center"/>
          </w:tcPr>
          <w:p w14:paraId="460A41E4">
            <w:pPr>
              <w:widowControl/>
              <w:spacing w:line="400" w:lineRule="exact"/>
              <w:ind w:firstLine="480" w:firstLineChars="200"/>
              <w:rPr>
                <w:rFonts w:ascii="宋体" w:hAnsi="宋体" w:cs="宋体"/>
                <w:bCs/>
                <w:kern w:val="0"/>
                <w:sz w:val="24"/>
                <w:szCs w:val="24"/>
              </w:rPr>
            </w:pPr>
          </w:p>
        </w:tc>
      </w:tr>
      <w:tr w14:paraId="63C320B9">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3C20443C">
            <w:pPr>
              <w:widowControl/>
              <w:spacing w:line="400" w:lineRule="exact"/>
              <w:rPr>
                <w:rFonts w:ascii="宋体" w:hAnsi="宋体" w:cs="宋体"/>
                <w:bCs/>
                <w:kern w:val="0"/>
                <w:sz w:val="24"/>
                <w:szCs w:val="24"/>
              </w:rPr>
            </w:pPr>
            <w:r>
              <w:rPr>
                <w:rFonts w:hint="eastAsia" w:ascii="宋体" w:hAnsi="宋体" w:cs="宋体"/>
                <w:bCs/>
                <w:kern w:val="0"/>
                <w:sz w:val="24"/>
                <w:szCs w:val="24"/>
              </w:rPr>
              <w:t>12</w:t>
            </w:r>
          </w:p>
        </w:tc>
        <w:tc>
          <w:tcPr>
            <w:tcW w:w="1259" w:type="dxa"/>
            <w:tcBorders>
              <w:top w:val="nil"/>
              <w:left w:val="nil"/>
              <w:bottom w:val="single" w:color="auto" w:sz="4" w:space="0"/>
              <w:right w:val="single" w:color="auto" w:sz="4" w:space="0"/>
            </w:tcBorders>
            <w:shd w:val="clear" w:color="auto" w:fill="auto"/>
            <w:noWrap/>
            <w:vAlign w:val="center"/>
          </w:tcPr>
          <w:p w14:paraId="00A848D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跳纤</w:t>
            </w:r>
          </w:p>
        </w:tc>
        <w:tc>
          <w:tcPr>
            <w:tcW w:w="2083" w:type="dxa"/>
            <w:gridSpan w:val="2"/>
            <w:tcBorders>
              <w:top w:val="nil"/>
              <w:left w:val="nil"/>
              <w:bottom w:val="single" w:color="auto" w:sz="4" w:space="0"/>
              <w:right w:val="single" w:color="auto" w:sz="4" w:space="0"/>
            </w:tcBorders>
            <w:shd w:val="clear" w:color="auto" w:fill="auto"/>
            <w:vAlign w:val="center"/>
          </w:tcPr>
          <w:p w14:paraId="3FFE719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15米</w:t>
            </w:r>
          </w:p>
        </w:tc>
        <w:tc>
          <w:tcPr>
            <w:tcW w:w="871" w:type="dxa"/>
            <w:tcBorders>
              <w:top w:val="nil"/>
              <w:left w:val="nil"/>
              <w:bottom w:val="single" w:color="auto" w:sz="4" w:space="0"/>
              <w:right w:val="single" w:color="auto" w:sz="4" w:space="0"/>
            </w:tcBorders>
            <w:shd w:val="clear" w:color="auto" w:fill="auto"/>
            <w:noWrap/>
            <w:vAlign w:val="center"/>
          </w:tcPr>
          <w:p w14:paraId="1C991E8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条</w:t>
            </w:r>
          </w:p>
        </w:tc>
        <w:tc>
          <w:tcPr>
            <w:tcW w:w="1039" w:type="dxa"/>
            <w:tcBorders>
              <w:top w:val="nil"/>
              <w:left w:val="nil"/>
              <w:bottom w:val="single" w:color="auto" w:sz="4" w:space="0"/>
              <w:right w:val="single" w:color="auto" w:sz="4" w:space="0"/>
            </w:tcBorders>
            <w:shd w:val="clear" w:color="auto" w:fill="auto"/>
            <w:noWrap/>
            <w:vAlign w:val="center"/>
          </w:tcPr>
          <w:p w14:paraId="4D96666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62141ED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20</w:t>
            </w:r>
          </w:p>
        </w:tc>
        <w:tc>
          <w:tcPr>
            <w:tcW w:w="1196" w:type="dxa"/>
            <w:tcBorders>
              <w:top w:val="nil"/>
              <w:left w:val="nil"/>
              <w:bottom w:val="single" w:color="auto" w:sz="4" w:space="0"/>
              <w:right w:val="single" w:color="auto" w:sz="4" w:space="0"/>
            </w:tcBorders>
            <w:shd w:val="clear" w:color="auto" w:fill="auto"/>
            <w:noWrap/>
            <w:vAlign w:val="center"/>
          </w:tcPr>
          <w:p w14:paraId="4F86350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20</w:t>
            </w:r>
          </w:p>
        </w:tc>
        <w:tc>
          <w:tcPr>
            <w:tcW w:w="813" w:type="dxa"/>
            <w:tcBorders>
              <w:top w:val="nil"/>
              <w:left w:val="nil"/>
              <w:bottom w:val="single" w:color="auto" w:sz="4" w:space="0"/>
              <w:right w:val="single" w:color="auto" w:sz="4" w:space="0"/>
            </w:tcBorders>
            <w:shd w:val="clear" w:color="auto" w:fill="auto"/>
            <w:vAlign w:val="center"/>
          </w:tcPr>
          <w:p w14:paraId="6E67828F">
            <w:pPr>
              <w:widowControl/>
              <w:spacing w:line="400" w:lineRule="exact"/>
              <w:ind w:firstLine="480" w:firstLineChars="200"/>
              <w:rPr>
                <w:rFonts w:ascii="宋体" w:hAnsi="宋体" w:cs="宋体"/>
                <w:bCs/>
                <w:kern w:val="0"/>
                <w:sz w:val="24"/>
                <w:szCs w:val="24"/>
              </w:rPr>
            </w:pPr>
          </w:p>
        </w:tc>
      </w:tr>
      <w:tr w14:paraId="4FC754B0">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2DA68571">
            <w:pPr>
              <w:widowControl/>
              <w:spacing w:line="400" w:lineRule="exact"/>
              <w:rPr>
                <w:rFonts w:ascii="宋体" w:hAnsi="宋体" w:cs="宋体"/>
                <w:bCs/>
                <w:kern w:val="0"/>
                <w:sz w:val="24"/>
                <w:szCs w:val="24"/>
              </w:rPr>
            </w:pPr>
            <w:r>
              <w:rPr>
                <w:rFonts w:hint="eastAsia" w:ascii="宋体" w:hAnsi="宋体" w:cs="宋体"/>
                <w:bCs/>
                <w:kern w:val="0"/>
                <w:sz w:val="24"/>
                <w:szCs w:val="24"/>
              </w:rPr>
              <w:t>13</w:t>
            </w:r>
          </w:p>
        </w:tc>
        <w:tc>
          <w:tcPr>
            <w:tcW w:w="1259" w:type="dxa"/>
            <w:tcBorders>
              <w:top w:val="nil"/>
              <w:left w:val="nil"/>
              <w:bottom w:val="single" w:color="auto" w:sz="4" w:space="0"/>
              <w:right w:val="single" w:color="auto" w:sz="4" w:space="0"/>
            </w:tcBorders>
            <w:shd w:val="clear" w:color="auto" w:fill="auto"/>
            <w:noWrap/>
            <w:vAlign w:val="center"/>
          </w:tcPr>
          <w:p w14:paraId="204E205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模块</w:t>
            </w:r>
          </w:p>
        </w:tc>
        <w:tc>
          <w:tcPr>
            <w:tcW w:w="2083" w:type="dxa"/>
            <w:gridSpan w:val="2"/>
            <w:tcBorders>
              <w:top w:val="nil"/>
              <w:left w:val="nil"/>
              <w:bottom w:val="single" w:color="auto" w:sz="4" w:space="0"/>
              <w:right w:val="single" w:color="auto" w:sz="4" w:space="0"/>
            </w:tcBorders>
            <w:shd w:val="clear" w:color="auto" w:fill="auto"/>
            <w:vAlign w:val="center"/>
          </w:tcPr>
          <w:p w14:paraId="3513BBF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网络模块</w:t>
            </w:r>
          </w:p>
        </w:tc>
        <w:tc>
          <w:tcPr>
            <w:tcW w:w="871" w:type="dxa"/>
            <w:tcBorders>
              <w:top w:val="nil"/>
              <w:left w:val="nil"/>
              <w:bottom w:val="single" w:color="auto" w:sz="4" w:space="0"/>
              <w:right w:val="single" w:color="auto" w:sz="4" w:space="0"/>
            </w:tcBorders>
            <w:shd w:val="clear" w:color="auto" w:fill="auto"/>
            <w:noWrap/>
            <w:vAlign w:val="center"/>
          </w:tcPr>
          <w:p w14:paraId="36B4C01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70ADB7F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5F057D7D">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1196" w:type="dxa"/>
            <w:tcBorders>
              <w:top w:val="nil"/>
              <w:left w:val="nil"/>
              <w:bottom w:val="single" w:color="auto" w:sz="4" w:space="0"/>
              <w:right w:val="single" w:color="auto" w:sz="4" w:space="0"/>
            </w:tcBorders>
            <w:shd w:val="clear" w:color="auto" w:fill="auto"/>
            <w:noWrap/>
            <w:vAlign w:val="center"/>
          </w:tcPr>
          <w:p w14:paraId="5060974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813" w:type="dxa"/>
            <w:tcBorders>
              <w:top w:val="nil"/>
              <w:left w:val="nil"/>
              <w:bottom w:val="single" w:color="auto" w:sz="4" w:space="0"/>
              <w:right w:val="single" w:color="auto" w:sz="4" w:space="0"/>
            </w:tcBorders>
            <w:shd w:val="clear" w:color="auto" w:fill="auto"/>
            <w:vAlign w:val="center"/>
          </w:tcPr>
          <w:p w14:paraId="31943279">
            <w:pPr>
              <w:widowControl/>
              <w:spacing w:line="400" w:lineRule="exact"/>
              <w:ind w:firstLine="480" w:firstLineChars="200"/>
              <w:rPr>
                <w:rFonts w:ascii="宋体" w:hAnsi="宋体" w:cs="宋体"/>
                <w:bCs/>
                <w:kern w:val="0"/>
                <w:sz w:val="24"/>
                <w:szCs w:val="24"/>
              </w:rPr>
            </w:pPr>
          </w:p>
        </w:tc>
      </w:tr>
      <w:tr w14:paraId="48B9DCCA">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3D97E1FE">
            <w:pPr>
              <w:widowControl/>
              <w:spacing w:line="400" w:lineRule="exact"/>
              <w:rPr>
                <w:rFonts w:ascii="宋体" w:hAnsi="宋体" w:cs="宋体"/>
                <w:bCs/>
                <w:kern w:val="0"/>
                <w:sz w:val="24"/>
                <w:szCs w:val="24"/>
              </w:rPr>
            </w:pPr>
            <w:r>
              <w:rPr>
                <w:rFonts w:hint="eastAsia" w:ascii="宋体" w:hAnsi="宋体" w:cs="宋体"/>
                <w:bCs/>
                <w:kern w:val="0"/>
                <w:sz w:val="24"/>
                <w:szCs w:val="24"/>
              </w:rPr>
              <w:t>14</w:t>
            </w:r>
          </w:p>
        </w:tc>
        <w:tc>
          <w:tcPr>
            <w:tcW w:w="1259" w:type="dxa"/>
            <w:tcBorders>
              <w:top w:val="nil"/>
              <w:left w:val="nil"/>
              <w:bottom w:val="single" w:color="auto" w:sz="4" w:space="0"/>
              <w:right w:val="single" w:color="auto" w:sz="4" w:space="0"/>
            </w:tcBorders>
            <w:shd w:val="clear" w:color="auto" w:fill="auto"/>
            <w:noWrap/>
            <w:vAlign w:val="center"/>
          </w:tcPr>
          <w:p w14:paraId="2284955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模块</w:t>
            </w:r>
          </w:p>
        </w:tc>
        <w:tc>
          <w:tcPr>
            <w:tcW w:w="2083" w:type="dxa"/>
            <w:gridSpan w:val="2"/>
            <w:tcBorders>
              <w:top w:val="nil"/>
              <w:left w:val="nil"/>
              <w:bottom w:val="single" w:color="auto" w:sz="4" w:space="0"/>
              <w:right w:val="single" w:color="auto" w:sz="4" w:space="0"/>
            </w:tcBorders>
            <w:shd w:val="clear" w:color="auto" w:fill="auto"/>
            <w:vAlign w:val="center"/>
          </w:tcPr>
          <w:p w14:paraId="2841D34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电话模块</w:t>
            </w:r>
          </w:p>
        </w:tc>
        <w:tc>
          <w:tcPr>
            <w:tcW w:w="871" w:type="dxa"/>
            <w:tcBorders>
              <w:top w:val="nil"/>
              <w:left w:val="nil"/>
              <w:bottom w:val="single" w:color="auto" w:sz="4" w:space="0"/>
              <w:right w:val="single" w:color="auto" w:sz="4" w:space="0"/>
            </w:tcBorders>
            <w:shd w:val="clear" w:color="auto" w:fill="auto"/>
            <w:noWrap/>
            <w:vAlign w:val="center"/>
          </w:tcPr>
          <w:p w14:paraId="453680B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363D0E5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4ECBED7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12</w:t>
            </w:r>
          </w:p>
        </w:tc>
        <w:tc>
          <w:tcPr>
            <w:tcW w:w="1196" w:type="dxa"/>
            <w:tcBorders>
              <w:top w:val="nil"/>
              <w:left w:val="nil"/>
              <w:bottom w:val="single" w:color="auto" w:sz="4" w:space="0"/>
              <w:right w:val="single" w:color="auto" w:sz="4" w:space="0"/>
            </w:tcBorders>
            <w:shd w:val="clear" w:color="auto" w:fill="auto"/>
            <w:noWrap/>
            <w:vAlign w:val="center"/>
          </w:tcPr>
          <w:p w14:paraId="6AFF6EF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12</w:t>
            </w:r>
          </w:p>
        </w:tc>
        <w:tc>
          <w:tcPr>
            <w:tcW w:w="813" w:type="dxa"/>
            <w:tcBorders>
              <w:top w:val="nil"/>
              <w:left w:val="nil"/>
              <w:bottom w:val="single" w:color="auto" w:sz="4" w:space="0"/>
              <w:right w:val="single" w:color="auto" w:sz="4" w:space="0"/>
            </w:tcBorders>
            <w:shd w:val="clear" w:color="auto" w:fill="auto"/>
            <w:vAlign w:val="center"/>
          </w:tcPr>
          <w:p w14:paraId="6749C6B8">
            <w:pPr>
              <w:widowControl/>
              <w:spacing w:line="400" w:lineRule="exact"/>
              <w:ind w:firstLine="480" w:firstLineChars="200"/>
              <w:rPr>
                <w:rFonts w:ascii="宋体" w:hAnsi="宋体" w:cs="宋体"/>
                <w:bCs/>
                <w:kern w:val="0"/>
                <w:sz w:val="24"/>
                <w:szCs w:val="24"/>
              </w:rPr>
            </w:pPr>
          </w:p>
        </w:tc>
      </w:tr>
      <w:tr w14:paraId="23A13086">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6B4AA0EF">
            <w:pPr>
              <w:widowControl/>
              <w:spacing w:line="400" w:lineRule="exact"/>
              <w:rPr>
                <w:rFonts w:ascii="宋体" w:hAnsi="宋体" w:cs="宋体"/>
                <w:bCs/>
                <w:kern w:val="0"/>
                <w:sz w:val="24"/>
                <w:szCs w:val="24"/>
              </w:rPr>
            </w:pPr>
            <w:r>
              <w:rPr>
                <w:rFonts w:hint="eastAsia" w:ascii="宋体" w:hAnsi="宋体" w:cs="宋体"/>
                <w:bCs/>
                <w:kern w:val="0"/>
                <w:sz w:val="24"/>
                <w:szCs w:val="24"/>
              </w:rPr>
              <w:t>15</w:t>
            </w:r>
          </w:p>
        </w:tc>
        <w:tc>
          <w:tcPr>
            <w:tcW w:w="1259" w:type="dxa"/>
            <w:tcBorders>
              <w:top w:val="nil"/>
              <w:left w:val="nil"/>
              <w:bottom w:val="single" w:color="auto" w:sz="4" w:space="0"/>
              <w:right w:val="single" w:color="auto" w:sz="4" w:space="0"/>
            </w:tcBorders>
            <w:shd w:val="clear" w:color="auto" w:fill="auto"/>
            <w:noWrap/>
            <w:vAlign w:val="center"/>
          </w:tcPr>
          <w:p w14:paraId="279FA25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面板</w:t>
            </w:r>
          </w:p>
        </w:tc>
        <w:tc>
          <w:tcPr>
            <w:tcW w:w="2083" w:type="dxa"/>
            <w:gridSpan w:val="2"/>
            <w:tcBorders>
              <w:top w:val="nil"/>
              <w:left w:val="nil"/>
              <w:bottom w:val="single" w:color="auto" w:sz="4" w:space="0"/>
              <w:right w:val="single" w:color="auto" w:sz="4" w:space="0"/>
            </w:tcBorders>
            <w:shd w:val="clear" w:color="auto" w:fill="auto"/>
            <w:vAlign w:val="center"/>
          </w:tcPr>
          <w:p w14:paraId="3104AA4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单口面板</w:t>
            </w:r>
          </w:p>
        </w:tc>
        <w:tc>
          <w:tcPr>
            <w:tcW w:w="871" w:type="dxa"/>
            <w:tcBorders>
              <w:top w:val="nil"/>
              <w:left w:val="nil"/>
              <w:bottom w:val="single" w:color="auto" w:sz="4" w:space="0"/>
              <w:right w:val="single" w:color="auto" w:sz="4" w:space="0"/>
            </w:tcBorders>
            <w:shd w:val="clear" w:color="auto" w:fill="auto"/>
            <w:noWrap/>
            <w:vAlign w:val="center"/>
          </w:tcPr>
          <w:p w14:paraId="1C2C76F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00F2D83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19E7153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10</w:t>
            </w:r>
          </w:p>
        </w:tc>
        <w:tc>
          <w:tcPr>
            <w:tcW w:w="1196" w:type="dxa"/>
            <w:tcBorders>
              <w:top w:val="nil"/>
              <w:left w:val="nil"/>
              <w:bottom w:val="single" w:color="auto" w:sz="4" w:space="0"/>
              <w:right w:val="single" w:color="auto" w:sz="4" w:space="0"/>
            </w:tcBorders>
            <w:shd w:val="clear" w:color="auto" w:fill="auto"/>
            <w:noWrap/>
            <w:vAlign w:val="center"/>
          </w:tcPr>
          <w:p w14:paraId="66C1AEA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10</w:t>
            </w:r>
          </w:p>
        </w:tc>
        <w:tc>
          <w:tcPr>
            <w:tcW w:w="813" w:type="dxa"/>
            <w:tcBorders>
              <w:top w:val="nil"/>
              <w:left w:val="nil"/>
              <w:bottom w:val="single" w:color="auto" w:sz="4" w:space="0"/>
              <w:right w:val="single" w:color="auto" w:sz="4" w:space="0"/>
            </w:tcBorders>
            <w:shd w:val="clear" w:color="auto" w:fill="auto"/>
            <w:vAlign w:val="center"/>
          </w:tcPr>
          <w:p w14:paraId="75074E14">
            <w:pPr>
              <w:widowControl/>
              <w:spacing w:line="400" w:lineRule="exact"/>
              <w:ind w:firstLine="480" w:firstLineChars="200"/>
              <w:rPr>
                <w:rFonts w:ascii="宋体" w:hAnsi="宋体" w:cs="宋体"/>
                <w:bCs/>
                <w:kern w:val="0"/>
                <w:sz w:val="24"/>
                <w:szCs w:val="24"/>
              </w:rPr>
            </w:pPr>
          </w:p>
        </w:tc>
      </w:tr>
      <w:tr w14:paraId="19315836">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75E9DD95">
            <w:pPr>
              <w:widowControl/>
              <w:spacing w:line="400" w:lineRule="exact"/>
              <w:rPr>
                <w:rFonts w:ascii="宋体" w:hAnsi="宋体" w:cs="宋体"/>
                <w:bCs/>
                <w:kern w:val="0"/>
                <w:sz w:val="24"/>
                <w:szCs w:val="24"/>
              </w:rPr>
            </w:pPr>
            <w:r>
              <w:rPr>
                <w:rFonts w:hint="eastAsia" w:ascii="宋体" w:hAnsi="宋体" w:cs="宋体"/>
                <w:bCs/>
                <w:kern w:val="0"/>
                <w:sz w:val="24"/>
                <w:szCs w:val="24"/>
              </w:rPr>
              <w:t>16</w:t>
            </w:r>
          </w:p>
        </w:tc>
        <w:tc>
          <w:tcPr>
            <w:tcW w:w="1259" w:type="dxa"/>
            <w:tcBorders>
              <w:top w:val="nil"/>
              <w:left w:val="nil"/>
              <w:bottom w:val="single" w:color="auto" w:sz="4" w:space="0"/>
              <w:right w:val="single" w:color="auto" w:sz="4" w:space="0"/>
            </w:tcBorders>
            <w:shd w:val="clear" w:color="auto" w:fill="auto"/>
            <w:noWrap/>
            <w:vAlign w:val="center"/>
          </w:tcPr>
          <w:p w14:paraId="3FE17AC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面板</w:t>
            </w:r>
          </w:p>
        </w:tc>
        <w:tc>
          <w:tcPr>
            <w:tcW w:w="2083" w:type="dxa"/>
            <w:gridSpan w:val="2"/>
            <w:tcBorders>
              <w:top w:val="nil"/>
              <w:left w:val="nil"/>
              <w:bottom w:val="single" w:color="auto" w:sz="4" w:space="0"/>
              <w:right w:val="single" w:color="auto" w:sz="4" w:space="0"/>
            </w:tcBorders>
            <w:shd w:val="clear" w:color="auto" w:fill="auto"/>
            <w:vAlign w:val="center"/>
          </w:tcPr>
          <w:p w14:paraId="324BFCBD">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双口面板</w:t>
            </w:r>
          </w:p>
        </w:tc>
        <w:tc>
          <w:tcPr>
            <w:tcW w:w="871" w:type="dxa"/>
            <w:tcBorders>
              <w:top w:val="nil"/>
              <w:left w:val="nil"/>
              <w:bottom w:val="single" w:color="auto" w:sz="4" w:space="0"/>
              <w:right w:val="single" w:color="auto" w:sz="4" w:space="0"/>
            </w:tcBorders>
            <w:shd w:val="clear" w:color="auto" w:fill="auto"/>
            <w:noWrap/>
            <w:vAlign w:val="center"/>
          </w:tcPr>
          <w:p w14:paraId="4B20688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667D18B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5CCA601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1196" w:type="dxa"/>
            <w:tcBorders>
              <w:top w:val="nil"/>
              <w:left w:val="nil"/>
              <w:bottom w:val="single" w:color="auto" w:sz="4" w:space="0"/>
              <w:right w:val="single" w:color="auto" w:sz="4" w:space="0"/>
            </w:tcBorders>
            <w:shd w:val="clear" w:color="auto" w:fill="auto"/>
            <w:noWrap/>
            <w:vAlign w:val="center"/>
          </w:tcPr>
          <w:p w14:paraId="2855BEA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813" w:type="dxa"/>
            <w:tcBorders>
              <w:top w:val="nil"/>
              <w:left w:val="nil"/>
              <w:bottom w:val="single" w:color="auto" w:sz="4" w:space="0"/>
              <w:right w:val="single" w:color="auto" w:sz="4" w:space="0"/>
            </w:tcBorders>
            <w:shd w:val="clear" w:color="auto" w:fill="auto"/>
            <w:vAlign w:val="center"/>
          </w:tcPr>
          <w:p w14:paraId="0E8CCF6C">
            <w:pPr>
              <w:widowControl/>
              <w:spacing w:line="400" w:lineRule="exact"/>
              <w:ind w:firstLine="480" w:firstLineChars="200"/>
              <w:rPr>
                <w:rFonts w:ascii="宋体" w:hAnsi="宋体" w:cs="宋体"/>
                <w:bCs/>
                <w:kern w:val="0"/>
                <w:sz w:val="24"/>
                <w:szCs w:val="24"/>
              </w:rPr>
            </w:pPr>
          </w:p>
        </w:tc>
      </w:tr>
      <w:tr w14:paraId="5FE9440B">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0C796B62">
            <w:pPr>
              <w:widowControl/>
              <w:spacing w:line="400" w:lineRule="exact"/>
              <w:rPr>
                <w:rFonts w:ascii="宋体" w:hAnsi="宋体" w:cs="宋体"/>
                <w:bCs/>
                <w:kern w:val="0"/>
                <w:sz w:val="24"/>
                <w:szCs w:val="24"/>
              </w:rPr>
            </w:pPr>
            <w:r>
              <w:rPr>
                <w:rFonts w:hint="eastAsia" w:ascii="宋体" w:hAnsi="宋体" w:cs="宋体"/>
                <w:bCs/>
                <w:kern w:val="0"/>
                <w:sz w:val="24"/>
                <w:szCs w:val="24"/>
              </w:rPr>
              <w:t>17</w:t>
            </w:r>
          </w:p>
        </w:tc>
        <w:tc>
          <w:tcPr>
            <w:tcW w:w="1259" w:type="dxa"/>
            <w:tcBorders>
              <w:top w:val="nil"/>
              <w:left w:val="nil"/>
              <w:bottom w:val="single" w:color="auto" w:sz="4" w:space="0"/>
              <w:right w:val="single" w:color="auto" w:sz="4" w:space="0"/>
            </w:tcBorders>
            <w:shd w:val="clear" w:color="auto" w:fill="auto"/>
            <w:noWrap/>
            <w:vAlign w:val="center"/>
          </w:tcPr>
          <w:p w14:paraId="20D2919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面板</w:t>
            </w:r>
          </w:p>
        </w:tc>
        <w:tc>
          <w:tcPr>
            <w:tcW w:w="2083" w:type="dxa"/>
            <w:gridSpan w:val="2"/>
            <w:tcBorders>
              <w:top w:val="nil"/>
              <w:left w:val="nil"/>
              <w:bottom w:val="single" w:color="auto" w:sz="4" w:space="0"/>
              <w:right w:val="single" w:color="auto" w:sz="4" w:space="0"/>
            </w:tcBorders>
            <w:shd w:val="clear" w:color="auto" w:fill="auto"/>
            <w:vAlign w:val="center"/>
          </w:tcPr>
          <w:p w14:paraId="79F9197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电话面板</w:t>
            </w:r>
          </w:p>
        </w:tc>
        <w:tc>
          <w:tcPr>
            <w:tcW w:w="871" w:type="dxa"/>
            <w:tcBorders>
              <w:top w:val="nil"/>
              <w:left w:val="nil"/>
              <w:bottom w:val="single" w:color="auto" w:sz="4" w:space="0"/>
              <w:right w:val="single" w:color="auto" w:sz="4" w:space="0"/>
            </w:tcBorders>
            <w:shd w:val="clear" w:color="auto" w:fill="auto"/>
            <w:noWrap/>
            <w:vAlign w:val="center"/>
          </w:tcPr>
          <w:p w14:paraId="2F5C807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187F4DD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22E28E3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1196" w:type="dxa"/>
            <w:tcBorders>
              <w:top w:val="nil"/>
              <w:left w:val="nil"/>
              <w:bottom w:val="single" w:color="auto" w:sz="4" w:space="0"/>
              <w:right w:val="single" w:color="auto" w:sz="4" w:space="0"/>
            </w:tcBorders>
            <w:shd w:val="clear" w:color="auto" w:fill="auto"/>
            <w:noWrap/>
            <w:vAlign w:val="center"/>
          </w:tcPr>
          <w:p w14:paraId="1FF69F3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813" w:type="dxa"/>
            <w:tcBorders>
              <w:top w:val="nil"/>
              <w:left w:val="nil"/>
              <w:bottom w:val="single" w:color="auto" w:sz="4" w:space="0"/>
              <w:right w:val="single" w:color="auto" w:sz="4" w:space="0"/>
            </w:tcBorders>
            <w:shd w:val="clear" w:color="auto" w:fill="auto"/>
            <w:vAlign w:val="center"/>
          </w:tcPr>
          <w:p w14:paraId="5AE3183C">
            <w:pPr>
              <w:widowControl/>
              <w:spacing w:line="400" w:lineRule="exact"/>
              <w:ind w:firstLine="480" w:firstLineChars="200"/>
              <w:rPr>
                <w:rFonts w:ascii="宋体" w:hAnsi="宋体" w:cs="宋体"/>
                <w:bCs/>
                <w:kern w:val="0"/>
                <w:sz w:val="24"/>
                <w:szCs w:val="24"/>
              </w:rPr>
            </w:pPr>
          </w:p>
        </w:tc>
      </w:tr>
      <w:tr w14:paraId="411C87B3">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6537A3B4">
            <w:pPr>
              <w:widowControl/>
              <w:spacing w:line="400" w:lineRule="exact"/>
              <w:rPr>
                <w:rFonts w:ascii="宋体" w:hAnsi="宋体" w:cs="宋体"/>
                <w:bCs/>
                <w:kern w:val="0"/>
                <w:sz w:val="24"/>
                <w:szCs w:val="24"/>
              </w:rPr>
            </w:pPr>
            <w:r>
              <w:rPr>
                <w:rFonts w:hint="eastAsia" w:ascii="宋体" w:hAnsi="宋体" w:cs="宋体"/>
                <w:bCs/>
                <w:kern w:val="0"/>
                <w:sz w:val="24"/>
                <w:szCs w:val="24"/>
              </w:rPr>
              <w:t>18</w:t>
            </w:r>
          </w:p>
        </w:tc>
        <w:tc>
          <w:tcPr>
            <w:tcW w:w="1259" w:type="dxa"/>
            <w:tcBorders>
              <w:top w:val="nil"/>
              <w:left w:val="nil"/>
              <w:bottom w:val="single" w:color="auto" w:sz="4" w:space="0"/>
              <w:right w:val="single" w:color="auto" w:sz="4" w:space="0"/>
            </w:tcBorders>
            <w:shd w:val="clear" w:color="auto" w:fill="auto"/>
            <w:noWrap/>
            <w:vAlign w:val="center"/>
          </w:tcPr>
          <w:p w14:paraId="0001D1B1">
            <w:pPr>
              <w:widowControl/>
              <w:spacing w:line="400" w:lineRule="exact"/>
              <w:rPr>
                <w:rFonts w:ascii="宋体" w:hAnsi="宋体" w:cs="宋体"/>
                <w:bCs/>
                <w:kern w:val="0"/>
                <w:sz w:val="24"/>
                <w:szCs w:val="24"/>
              </w:rPr>
            </w:pPr>
            <w:r>
              <w:rPr>
                <w:rFonts w:hint="eastAsia" w:ascii="宋体" w:hAnsi="宋体" w:cs="宋体"/>
                <w:bCs/>
                <w:kern w:val="0"/>
                <w:sz w:val="24"/>
                <w:szCs w:val="24"/>
              </w:rPr>
              <w:t>成品线</w:t>
            </w:r>
          </w:p>
        </w:tc>
        <w:tc>
          <w:tcPr>
            <w:tcW w:w="2083" w:type="dxa"/>
            <w:gridSpan w:val="2"/>
            <w:tcBorders>
              <w:top w:val="nil"/>
              <w:left w:val="nil"/>
              <w:bottom w:val="single" w:color="auto" w:sz="4" w:space="0"/>
              <w:right w:val="single" w:color="auto" w:sz="4" w:space="0"/>
            </w:tcBorders>
            <w:shd w:val="clear" w:color="auto" w:fill="auto"/>
            <w:vAlign w:val="center"/>
          </w:tcPr>
          <w:p w14:paraId="6DCE2881">
            <w:pPr>
              <w:widowControl/>
              <w:spacing w:line="400" w:lineRule="exact"/>
              <w:rPr>
                <w:rFonts w:ascii="宋体" w:hAnsi="宋体" w:cs="宋体"/>
                <w:bCs/>
                <w:kern w:val="0"/>
                <w:sz w:val="24"/>
                <w:szCs w:val="24"/>
              </w:rPr>
            </w:pPr>
            <w:r>
              <w:rPr>
                <w:rFonts w:hint="eastAsia" w:ascii="宋体" w:hAnsi="宋体" w:cs="宋体"/>
                <w:bCs/>
                <w:kern w:val="0"/>
                <w:sz w:val="24"/>
                <w:szCs w:val="24"/>
              </w:rPr>
              <w:t>六类成品线1.5米</w:t>
            </w:r>
          </w:p>
        </w:tc>
        <w:tc>
          <w:tcPr>
            <w:tcW w:w="871" w:type="dxa"/>
            <w:tcBorders>
              <w:top w:val="nil"/>
              <w:left w:val="nil"/>
              <w:bottom w:val="single" w:color="auto" w:sz="4" w:space="0"/>
              <w:right w:val="single" w:color="auto" w:sz="4" w:space="0"/>
            </w:tcBorders>
            <w:shd w:val="clear" w:color="auto" w:fill="auto"/>
            <w:noWrap/>
            <w:vAlign w:val="center"/>
          </w:tcPr>
          <w:p w14:paraId="185120D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条</w:t>
            </w:r>
          </w:p>
        </w:tc>
        <w:tc>
          <w:tcPr>
            <w:tcW w:w="1039" w:type="dxa"/>
            <w:tcBorders>
              <w:top w:val="nil"/>
              <w:left w:val="nil"/>
              <w:bottom w:val="single" w:color="auto" w:sz="4" w:space="0"/>
              <w:right w:val="single" w:color="auto" w:sz="4" w:space="0"/>
            </w:tcBorders>
            <w:shd w:val="clear" w:color="auto" w:fill="auto"/>
            <w:noWrap/>
            <w:vAlign w:val="center"/>
          </w:tcPr>
          <w:p w14:paraId="09A8AA1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70DC9E5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1196" w:type="dxa"/>
            <w:tcBorders>
              <w:top w:val="nil"/>
              <w:left w:val="nil"/>
              <w:bottom w:val="single" w:color="auto" w:sz="4" w:space="0"/>
              <w:right w:val="single" w:color="auto" w:sz="4" w:space="0"/>
            </w:tcBorders>
            <w:shd w:val="clear" w:color="auto" w:fill="auto"/>
            <w:noWrap/>
            <w:vAlign w:val="center"/>
          </w:tcPr>
          <w:p w14:paraId="035E696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813" w:type="dxa"/>
            <w:tcBorders>
              <w:top w:val="nil"/>
              <w:left w:val="nil"/>
              <w:bottom w:val="single" w:color="auto" w:sz="4" w:space="0"/>
              <w:right w:val="single" w:color="auto" w:sz="4" w:space="0"/>
            </w:tcBorders>
            <w:shd w:val="clear" w:color="auto" w:fill="auto"/>
            <w:vAlign w:val="center"/>
          </w:tcPr>
          <w:p w14:paraId="6033AC6D">
            <w:pPr>
              <w:widowControl/>
              <w:spacing w:line="400" w:lineRule="exact"/>
              <w:ind w:firstLine="480" w:firstLineChars="200"/>
              <w:rPr>
                <w:rFonts w:ascii="宋体" w:hAnsi="宋体" w:cs="宋体"/>
                <w:bCs/>
                <w:kern w:val="0"/>
                <w:sz w:val="24"/>
                <w:szCs w:val="24"/>
              </w:rPr>
            </w:pPr>
          </w:p>
        </w:tc>
      </w:tr>
      <w:tr w14:paraId="4B6F1E8B">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140F796B">
            <w:pPr>
              <w:widowControl/>
              <w:spacing w:line="400" w:lineRule="exact"/>
              <w:rPr>
                <w:rFonts w:ascii="宋体" w:hAnsi="宋体" w:cs="宋体"/>
                <w:bCs/>
                <w:kern w:val="0"/>
                <w:sz w:val="24"/>
                <w:szCs w:val="24"/>
              </w:rPr>
            </w:pPr>
            <w:r>
              <w:rPr>
                <w:rFonts w:hint="eastAsia" w:ascii="宋体" w:hAnsi="宋体" w:cs="宋体"/>
                <w:bCs/>
                <w:kern w:val="0"/>
                <w:sz w:val="24"/>
                <w:szCs w:val="24"/>
              </w:rPr>
              <w:t>19</w:t>
            </w:r>
          </w:p>
        </w:tc>
        <w:tc>
          <w:tcPr>
            <w:tcW w:w="1259" w:type="dxa"/>
            <w:tcBorders>
              <w:top w:val="nil"/>
              <w:left w:val="nil"/>
              <w:bottom w:val="single" w:color="auto" w:sz="4" w:space="0"/>
              <w:right w:val="single" w:color="auto" w:sz="4" w:space="0"/>
            </w:tcBorders>
            <w:shd w:val="clear" w:color="auto" w:fill="auto"/>
            <w:noWrap/>
            <w:vAlign w:val="center"/>
          </w:tcPr>
          <w:p w14:paraId="36EC7C6F">
            <w:pPr>
              <w:widowControl/>
              <w:spacing w:line="400" w:lineRule="exact"/>
              <w:rPr>
                <w:rFonts w:ascii="宋体" w:hAnsi="宋体" w:cs="宋体"/>
                <w:bCs/>
                <w:kern w:val="0"/>
                <w:sz w:val="24"/>
                <w:szCs w:val="24"/>
              </w:rPr>
            </w:pPr>
            <w:r>
              <w:rPr>
                <w:rFonts w:hint="eastAsia" w:ascii="宋体" w:hAnsi="宋体" w:cs="宋体"/>
                <w:bCs/>
                <w:kern w:val="0"/>
                <w:sz w:val="24"/>
                <w:szCs w:val="24"/>
              </w:rPr>
              <w:t>成品线</w:t>
            </w:r>
          </w:p>
        </w:tc>
        <w:tc>
          <w:tcPr>
            <w:tcW w:w="2083" w:type="dxa"/>
            <w:gridSpan w:val="2"/>
            <w:tcBorders>
              <w:top w:val="nil"/>
              <w:left w:val="nil"/>
              <w:bottom w:val="single" w:color="auto" w:sz="4" w:space="0"/>
              <w:right w:val="single" w:color="auto" w:sz="4" w:space="0"/>
            </w:tcBorders>
            <w:shd w:val="clear" w:color="auto" w:fill="auto"/>
            <w:vAlign w:val="center"/>
          </w:tcPr>
          <w:p w14:paraId="0248933E">
            <w:pPr>
              <w:widowControl/>
              <w:spacing w:line="400" w:lineRule="exact"/>
              <w:rPr>
                <w:rFonts w:ascii="宋体" w:hAnsi="宋体" w:cs="宋体"/>
                <w:bCs/>
                <w:kern w:val="0"/>
                <w:sz w:val="24"/>
                <w:szCs w:val="24"/>
              </w:rPr>
            </w:pPr>
            <w:r>
              <w:rPr>
                <w:rFonts w:hint="eastAsia" w:ascii="宋体" w:hAnsi="宋体" w:cs="宋体"/>
                <w:bCs/>
                <w:kern w:val="0"/>
                <w:sz w:val="24"/>
                <w:szCs w:val="24"/>
              </w:rPr>
              <w:t>超五类成品线1.5</w:t>
            </w:r>
          </w:p>
        </w:tc>
        <w:tc>
          <w:tcPr>
            <w:tcW w:w="871" w:type="dxa"/>
            <w:tcBorders>
              <w:top w:val="nil"/>
              <w:left w:val="nil"/>
              <w:bottom w:val="single" w:color="auto" w:sz="4" w:space="0"/>
              <w:right w:val="single" w:color="auto" w:sz="4" w:space="0"/>
            </w:tcBorders>
            <w:shd w:val="clear" w:color="auto" w:fill="auto"/>
            <w:noWrap/>
            <w:vAlign w:val="center"/>
          </w:tcPr>
          <w:p w14:paraId="27AF688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条</w:t>
            </w:r>
          </w:p>
        </w:tc>
        <w:tc>
          <w:tcPr>
            <w:tcW w:w="1039" w:type="dxa"/>
            <w:tcBorders>
              <w:top w:val="nil"/>
              <w:left w:val="nil"/>
              <w:bottom w:val="single" w:color="auto" w:sz="4" w:space="0"/>
              <w:right w:val="single" w:color="auto" w:sz="4" w:space="0"/>
            </w:tcBorders>
            <w:shd w:val="clear" w:color="auto" w:fill="auto"/>
            <w:noWrap/>
            <w:vAlign w:val="center"/>
          </w:tcPr>
          <w:p w14:paraId="6187D34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5C88828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w:t>
            </w:r>
          </w:p>
        </w:tc>
        <w:tc>
          <w:tcPr>
            <w:tcW w:w="1196" w:type="dxa"/>
            <w:tcBorders>
              <w:top w:val="nil"/>
              <w:left w:val="nil"/>
              <w:bottom w:val="single" w:color="auto" w:sz="4" w:space="0"/>
              <w:right w:val="single" w:color="auto" w:sz="4" w:space="0"/>
            </w:tcBorders>
            <w:shd w:val="clear" w:color="auto" w:fill="auto"/>
            <w:noWrap/>
            <w:vAlign w:val="center"/>
          </w:tcPr>
          <w:p w14:paraId="5187718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w:t>
            </w:r>
          </w:p>
        </w:tc>
        <w:tc>
          <w:tcPr>
            <w:tcW w:w="813" w:type="dxa"/>
            <w:tcBorders>
              <w:top w:val="nil"/>
              <w:left w:val="nil"/>
              <w:bottom w:val="single" w:color="auto" w:sz="4" w:space="0"/>
              <w:right w:val="single" w:color="auto" w:sz="4" w:space="0"/>
            </w:tcBorders>
            <w:shd w:val="clear" w:color="auto" w:fill="auto"/>
            <w:vAlign w:val="center"/>
          </w:tcPr>
          <w:p w14:paraId="630F9BD2">
            <w:pPr>
              <w:widowControl/>
              <w:spacing w:line="400" w:lineRule="exact"/>
              <w:ind w:firstLine="480" w:firstLineChars="200"/>
              <w:rPr>
                <w:rFonts w:ascii="宋体" w:hAnsi="宋体" w:cs="宋体"/>
                <w:bCs/>
                <w:kern w:val="0"/>
                <w:sz w:val="24"/>
                <w:szCs w:val="24"/>
              </w:rPr>
            </w:pPr>
          </w:p>
        </w:tc>
      </w:tr>
      <w:tr w14:paraId="735F45A9">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51ABF2F1">
            <w:pPr>
              <w:widowControl/>
              <w:spacing w:line="400" w:lineRule="exact"/>
              <w:rPr>
                <w:rFonts w:ascii="宋体" w:hAnsi="宋体" w:cs="宋体"/>
                <w:bCs/>
                <w:kern w:val="0"/>
                <w:sz w:val="24"/>
                <w:szCs w:val="24"/>
              </w:rPr>
            </w:pPr>
            <w:r>
              <w:rPr>
                <w:rFonts w:hint="eastAsia" w:ascii="宋体" w:hAnsi="宋体" w:cs="宋体"/>
                <w:bCs/>
                <w:kern w:val="0"/>
                <w:sz w:val="24"/>
                <w:szCs w:val="24"/>
              </w:rPr>
              <w:t>20</w:t>
            </w:r>
          </w:p>
        </w:tc>
        <w:tc>
          <w:tcPr>
            <w:tcW w:w="1259" w:type="dxa"/>
            <w:tcBorders>
              <w:top w:val="nil"/>
              <w:left w:val="nil"/>
              <w:bottom w:val="single" w:color="auto" w:sz="4" w:space="0"/>
              <w:right w:val="single" w:color="auto" w:sz="4" w:space="0"/>
            </w:tcBorders>
            <w:shd w:val="clear" w:color="auto" w:fill="auto"/>
            <w:noWrap/>
            <w:vAlign w:val="center"/>
          </w:tcPr>
          <w:p w14:paraId="2672F79E">
            <w:pPr>
              <w:widowControl/>
              <w:spacing w:line="400" w:lineRule="exact"/>
              <w:rPr>
                <w:rFonts w:ascii="宋体" w:hAnsi="宋体" w:cs="宋体"/>
                <w:bCs/>
                <w:kern w:val="0"/>
                <w:sz w:val="24"/>
                <w:szCs w:val="24"/>
              </w:rPr>
            </w:pPr>
            <w:r>
              <w:rPr>
                <w:rFonts w:hint="eastAsia" w:ascii="宋体" w:hAnsi="宋体" w:cs="宋体"/>
                <w:bCs/>
                <w:kern w:val="0"/>
                <w:sz w:val="24"/>
                <w:szCs w:val="24"/>
              </w:rPr>
              <w:t>成品线</w:t>
            </w:r>
          </w:p>
        </w:tc>
        <w:tc>
          <w:tcPr>
            <w:tcW w:w="2083" w:type="dxa"/>
            <w:gridSpan w:val="2"/>
            <w:tcBorders>
              <w:top w:val="nil"/>
              <w:left w:val="nil"/>
              <w:bottom w:val="single" w:color="auto" w:sz="4" w:space="0"/>
              <w:right w:val="single" w:color="auto" w:sz="4" w:space="0"/>
            </w:tcBorders>
            <w:shd w:val="clear" w:color="auto" w:fill="auto"/>
            <w:vAlign w:val="center"/>
          </w:tcPr>
          <w:p w14:paraId="7B017DE6">
            <w:pPr>
              <w:widowControl/>
              <w:spacing w:line="400" w:lineRule="exact"/>
              <w:rPr>
                <w:rFonts w:ascii="宋体" w:hAnsi="宋体" w:cs="宋体"/>
                <w:bCs/>
                <w:kern w:val="0"/>
                <w:sz w:val="24"/>
                <w:szCs w:val="24"/>
              </w:rPr>
            </w:pPr>
            <w:r>
              <w:rPr>
                <w:rFonts w:hint="eastAsia" w:ascii="宋体" w:hAnsi="宋体" w:cs="宋体"/>
                <w:bCs/>
                <w:kern w:val="0"/>
                <w:sz w:val="24"/>
                <w:szCs w:val="24"/>
              </w:rPr>
              <w:t>电话成品线1.5</w:t>
            </w:r>
          </w:p>
        </w:tc>
        <w:tc>
          <w:tcPr>
            <w:tcW w:w="871" w:type="dxa"/>
            <w:tcBorders>
              <w:top w:val="nil"/>
              <w:left w:val="nil"/>
              <w:bottom w:val="single" w:color="auto" w:sz="4" w:space="0"/>
              <w:right w:val="single" w:color="auto" w:sz="4" w:space="0"/>
            </w:tcBorders>
            <w:shd w:val="clear" w:color="auto" w:fill="auto"/>
            <w:noWrap/>
            <w:vAlign w:val="center"/>
          </w:tcPr>
          <w:p w14:paraId="65EC795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条</w:t>
            </w:r>
          </w:p>
        </w:tc>
        <w:tc>
          <w:tcPr>
            <w:tcW w:w="1039" w:type="dxa"/>
            <w:tcBorders>
              <w:top w:val="nil"/>
              <w:left w:val="nil"/>
              <w:bottom w:val="single" w:color="auto" w:sz="4" w:space="0"/>
              <w:right w:val="single" w:color="auto" w:sz="4" w:space="0"/>
            </w:tcBorders>
            <w:shd w:val="clear" w:color="auto" w:fill="auto"/>
            <w:noWrap/>
            <w:vAlign w:val="center"/>
          </w:tcPr>
          <w:p w14:paraId="2DB0F64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7CEFAB1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w:t>
            </w:r>
          </w:p>
        </w:tc>
        <w:tc>
          <w:tcPr>
            <w:tcW w:w="1196" w:type="dxa"/>
            <w:tcBorders>
              <w:top w:val="nil"/>
              <w:left w:val="nil"/>
              <w:bottom w:val="single" w:color="auto" w:sz="4" w:space="0"/>
              <w:right w:val="single" w:color="auto" w:sz="4" w:space="0"/>
            </w:tcBorders>
            <w:shd w:val="clear" w:color="auto" w:fill="auto"/>
            <w:noWrap/>
            <w:vAlign w:val="center"/>
          </w:tcPr>
          <w:p w14:paraId="6BB0D41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w:t>
            </w:r>
          </w:p>
        </w:tc>
        <w:tc>
          <w:tcPr>
            <w:tcW w:w="813" w:type="dxa"/>
            <w:tcBorders>
              <w:top w:val="nil"/>
              <w:left w:val="nil"/>
              <w:bottom w:val="single" w:color="auto" w:sz="4" w:space="0"/>
              <w:right w:val="single" w:color="auto" w:sz="4" w:space="0"/>
            </w:tcBorders>
            <w:shd w:val="clear" w:color="auto" w:fill="auto"/>
            <w:vAlign w:val="center"/>
          </w:tcPr>
          <w:p w14:paraId="798F80CA">
            <w:pPr>
              <w:widowControl/>
              <w:spacing w:line="400" w:lineRule="exact"/>
              <w:ind w:firstLine="480" w:firstLineChars="200"/>
              <w:rPr>
                <w:rFonts w:ascii="宋体" w:hAnsi="宋体" w:cs="宋体"/>
                <w:bCs/>
                <w:kern w:val="0"/>
                <w:sz w:val="24"/>
                <w:szCs w:val="24"/>
              </w:rPr>
            </w:pPr>
          </w:p>
        </w:tc>
      </w:tr>
      <w:tr w14:paraId="325E9849">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29B06ACC">
            <w:pPr>
              <w:widowControl/>
              <w:spacing w:line="400" w:lineRule="exact"/>
              <w:rPr>
                <w:rFonts w:ascii="宋体" w:hAnsi="宋体" w:cs="宋体"/>
                <w:bCs/>
                <w:kern w:val="0"/>
                <w:sz w:val="24"/>
                <w:szCs w:val="24"/>
              </w:rPr>
            </w:pPr>
            <w:r>
              <w:rPr>
                <w:rFonts w:hint="eastAsia" w:ascii="宋体" w:hAnsi="宋体" w:cs="宋体"/>
                <w:bCs/>
                <w:kern w:val="0"/>
                <w:sz w:val="24"/>
                <w:szCs w:val="24"/>
              </w:rPr>
              <w:t>21</w:t>
            </w:r>
          </w:p>
        </w:tc>
        <w:tc>
          <w:tcPr>
            <w:tcW w:w="1259" w:type="dxa"/>
            <w:tcBorders>
              <w:top w:val="nil"/>
              <w:left w:val="nil"/>
              <w:bottom w:val="single" w:color="auto" w:sz="4" w:space="0"/>
              <w:right w:val="single" w:color="auto" w:sz="4" w:space="0"/>
            </w:tcBorders>
            <w:shd w:val="clear" w:color="auto" w:fill="auto"/>
            <w:noWrap/>
            <w:vAlign w:val="center"/>
          </w:tcPr>
          <w:p w14:paraId="17C128C4">
            <w:pPr>
              <w:widowControl/>
              <w:spacing w:line="400" w:lineRule="exact"/>
              <w:rPr>
                <w:rFonts w:ascii="宋体" w:hAnsi="宋体" w:cs="宋体"/>
                <w:bCs/>
                <w:kern w:val="0"/>
                <w:sz w:val="24"/>
                <w:szCs w:val="24"/>
              </w:rPr>
            </w:pPr>
            <w:r>
              <w:rPr>
                <w:rFonts w:hint="eastAsia" w:ascii="宋体" w:hAnsi="宋体" w:cs="宋体"/>
                <w:bCs/>
                <w:kern w:val="0"/>
                <w:sz w:val="24"/>
                <w:szCs w:val="24"/>
              </w:rPr>
              <w:t>弱电箱</w:t>
            </w:r>
          </w:p>
        </w:tc>
        <w:tc>
          <w:tcPr>
            <w:tcW w:w="2083" w:type="dxa"/>
            <w:gridSpan w:val="2"/>
            <w:tcBorders>
              <w:top w:val="nil"/>
              <w:left w:val="nil"/>
              <w:bottom w:val="single" w:color="auto" w:sz="4" w:space="0"/>
              <w:right w:val="single" w:color="auto" w:sz="4" w:space="0"/>
            </w:tcBorders>
            <w:shd w:val="clear" w:color="auto" w:fill="auto"/>
            <w:vAlign w:val="center"/>
          </w:tcPr>
          <w:p w14:paraId="7AC1928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4U</w:t>
            </w:r>
          </w:p>
        </w:tc>
        <w:tc>
          <w:tcPr>
            <w:tcW w:w="871" w:type="dxa"/>
            <w:tcBorders>
              <w:top w:val="nil"/>
              <w:left w:val="nil"/>
              <w:bottom w:val="single" w:color="auto" w:sz="4" w:space="0"/>
              <w:right w:val="single" w:color="auto" w:sz="4" w:space="0"/>
            </w:tcBorders>
            <w:shd w:val="clear" w:color="auto" w:fill="auto"/>
            <w:noWrap/>
            <w:vAlign w:val="center"/>
          </w:tcPr>
          <w:p w14:paraId="05ADC78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各</w:t>
            </w:r>
          </w:p>
        </w:tc>
        <w:tc>
          <w:tcPr>
            <w:tcW w:w="1039" w:type="dxa"/>
            <w:tcBorders>
              <w:top w:val="nil"/>
              <w:left w:val="nil"/>
              <w:bottom w:val="single" w:color="auto" w:sz="4" w:space="0"/>
              <w:right w:val="single" w:color="auto" w:sz="4" w:space="0"/>
            </w:tcBorders>
            <w:shd w:val="clear" w:color="auto" w:fill="auto"/>
            <w:noWrap/>
            <w:vAlign w:val="center"/>
          </w:tcPr>
          <w:p w14:paraId="598C3D7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32B6286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50</w:t>
            </w:r>
          </w:p>
        </w:tc>
        <w:tc>
          <w:tcPr>
            <w:tcW w:w="1196" w:type="dxa"/>
            <w:tcBorders>
              <w:top w:val="nil"/>
              <w:left w:val="nil"/>
              <w:bottom w:val="single" w:color="auto" w:sz="4" w:space="0"/>
              <w:right w:val="single" w:color="auto" w:sz="4" w:space="0"/>
            </w:tcBorders>
            <w:shd w:val="clear" w:color="auto" w:fill="auto"/>
            <w:noWrap/>
            <w:vAlign w:val="center"/>
          </w:tcPr>
          <w:p w14:paraId="3025FC8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50</w:t>
            </w:r>
          </w:p>
        </w:tc>
        <w:tc>
          <w:tcPr>
            <w:tcW w:w="813" w:type="dxa"/>
            <w:tcBorders>
              <w:top w:val="nil"/>
              <w:left w:val="nil"/>
              <w:bottom w:val="single" w:color="auto" w:sz="4" w:space="0"/>
              <w:right w:val="single" w:color="auto" w:sz="4" w:space="0"/>
            </w:tcBorders>
            <w:shd w:val="clear" w:color="auto" w:fill="auto"/>
            <w:vAlign w:val="center"/>
          </w:tcPr>
          <w:p w14:paraId="08B0927C">
            <w:pPr>
              <w:widowControl/>
              <w:spacing w:line="400" w:lineRule="exact"/>
              <w:ind w:firstLine="480" w:firstLineChars="200"/>
              <w:rPr>
                <w:rFonts w:ascii="宋体" w:hAnsi="宋体" w:cs="宋体"/>
                <w:bCs/>
                <w:kern w:val="0"/>
                <w:sz w:val="24"/>
                <w:szCs w:val="24"/>
              </w:rPr>
            </w:pPr>
          </w:p>
        </w:tc>
      </w:tr>
      <w:tr w14:paraId="7F9853F0">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7E52E65C">
            <w:pPr>
              <w:widowControl/>
              <w:spacing w:line="400" w:lineRule="exact"/>
              <w:rPr>
                <w:rFonts w:ascii="宋体" w:hAnsi="宋体" w:cs="宋体"/>
                <w:bCs/>
                <w:kern w:val="0"/>
                <w:sz w:val="24"/>
                <w:szCs w:val="24"/>
              </w:rPr>
            </w:pPr>
            <w:r>
              <w:rPr>
                <w:rFonts w:hint="eastAsia" w:ascii="宋体" w:hAnsi="宋体" w:cs="宋体"/>
                <w:bCs/>
                <w:kern w:val="0"/>
                <w:sz w:val="24"/>
                <w:szCs w:val="24"/>
              </w:rPr>
              <w:t>22</w:t>
            </w:r>
          </w:p>
        </w:tc>
        <w:tc>
          <w:tcPr>
            <w:tcW w:w="1259" w:type="dxa"/>
            <w:tcBorders>
              <w:top w:val="nil"/>
              <w:left w:val="nil"/>
              <w:bottom w:val="single" w:color="auto" w:sz="4" w:space="0"/>
              <w:right w:val="single" w:color="auto" w:sz="4" w:space="0"/>
            </w:tcBorders>
            <w:shd w:val="clear" w:color="auto" w:fill="auto"/>
            <w:noWrap/>
            <w:vAlign w:val="center"/>
          </w:tcPr>
          <w:p w14:paraId="246F287D">
            <w:pPr>
              <w:widowControl/>
              <w:spacing w:line="400" w:lineRule="exact"/>
              <w:rPr>
                <w:rFonts w:ascii="宋体" w:hAnsi="宋体" w:cs="宋体"/>
                <w:bCs/>
                <w:kern w:val="0"/>
                <w:sz w:val="24"/>
                <w:szCs w:val="24"/>
              </w:rPr>
            </w:pPr>
            <w:r>
              <w:rPr>
                <w:rFonts w:hint="eastAsia" w:ascii="宋体" w:hAnsi="宋体" w:cs="宋体"/>
                <w:bCs/>
                <w:kern w:val="0"/>
                <w:sz w:val="24"/>
                <w:szCs w:val="24"/>
              </w:rPr>
              <w:t>水晶头</w:t>
            </w:r>
          </w:p>
        </w:tc>
        <w:tc>
          <w:tcPr>
            <w:tcW w:w="2083" w:type="dxa"/>
            <w:gridSpan w:val="2"/>
            <w:tcBorders>
              <w:top w:val="nil"/>
              <w:left w:val="nil"/>
              <w:bottom w:val="single" w:color="auto" w:sz="4" w:space="0"/>
              <w:right w:val="single" w:color="auto" w:sz="4" w:space="0"/>
            </w:tcBorders>
            <w:shd w:val="clear" w:color="auto" w:fill="auto"/>
            <w:vAlign w:val="center"/>
          </w:tcPr>
          <w:p w14:paraId="3626FF6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六类水晶头</w:t>
            </w:r>
          </w:p>
        </w:tc>
        <w:tc>
          <w:tcPr>
            <w:tcW w:w="871" w:type="dxa"/>
            <w:tcBorders>
              <w:top w:val="nil"/>
              <w:left w:val="nil"/>
              <w:bottom w:val="single" w:color="auto" w:sz="4" w:space="0"/>
              <w:right w:val="single" w:color="auto" w:sz="4" w:space="0"/>
            </w:tcBorders>
            <w:shd w:val="clear" w:color="auto" w:fill="auto"/>
            <w:noWrap/>
            <w:vAlign w:val="center"/>
          </w:tcPr>
          <w:p w14:paraId="1FA1181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盒</w:t>
            </w:r>
          </w:p>
        </w:tc>
        <w:tc>
          <w:tcPr>
            <w:tcW w:w="1039" w:type="dxa"/>
            <w:tcBorders>
              <w:top w:val="nil"/>
              <w:left w:val="nil"/>
              <w:bottom w:val="single" w:color="auto" w:sz="4" w:space="0"/>
              <w:right w:val="single" w:color="auto" w:sz="4" w:space="0"/>
            </w:tcBorders>
            <w:shd w:val="clear" w:color="auto" w:fill="auto"/>
            <w:noWrap/>
            <w:vAlign w:val="center"/>
          </w:tcPr>
          <w:p w14:paraId="26CAC0D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59E593A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35</w:t>
            </w:r>
          </w:p>
        </w:tc>
        <w:tc>
          <w:tcPr>
            <w:tcW w:w="1196" w:type="dxa"/>
            <w:tcBorders>
              <w:top w:val="nil"/>
              <w:left w:val="nil"/>
              <w:bottom w:val="single" w:color="auto" w:sz="4" w:space="0"/>
              <w:right w:val="single" w:color="auto" w:sz="4" w:space="0"/>
            </w:tcBorders>
            <w:shd w:val="clear" w:color="auto" w:fill="auto"/>
            <w:noWrap/>
            <w:vAlign w:val="center"/>
          </w:tcPr>
          <w:p w14:paraId="6F8A470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35</w:t>
            </w:r>
          </w:p>
        </w:tc>
        <w:tc>
          <w:tcPr>
            <w:tcW w:w="813" w:type="dxa"/>
            <w:tcBorders>
              <w:top w:val="nil"/>
              <w:left w:val="nil"/>
              <w:bottom w:val="single" w:color="auto" w:sz="4" w:space="0"/>
              <w:right w:val="single" w:color="auto" w:sz="4" w:space="0"/>
            </w:tcBorders>
            <w:shd w:val="clear" w:color="auto" w:fill="auto"/>
            <w:vAlign w:val="center"/>
          </w:tcPr>
          <w:p w14:paraId="2A02CB05">
            <w:pPr>
              <w:widowControl/>
              <w:spacing w:line="400" w:lineRule="exact"/>
              <w:ind w:firstLine="480" w:firstLineChars="200"/>
              <w:rPr>
                <w:rFonts w:ascii="宋体" w:hAnsi="宋体" w:cs="宋体"/>
                <w:bCs/>
                <w:kern w:val="0"/>
                <w:sz w:val="24"/>
                <w:szCs w:val="24"/>
              </w:rPr>
            </w:pPr>
          </w:p>
        </w:tc>
      </w:tr>
      <w:tr w14:paraId="0D35C631">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58C039F3">
            <w:pPr>
              <w:widowControl/>
              <w:spacing w:line="400" w:lineRule="exact"/>
              <w:rPr>
                <w:rFonts w:ascii="宋体" w:hAnsi="宋体" w:cs="宋体"/>
                <w:bCs/>
                <w:kern w:val="0"/>
                <w:sz w:val="24"/>
                <w:szCs w:val="24"/>
              </w:rPr>
            </w:pPr>
            <w:r>
              <w:rPr>
                <w:rFonts w:hint="eastAsia" w:ascii="宋体" w:hAnsi="宋体" w:cs="宋体"/>
                <w:bCs/>
                <w:kern w:val="0"/>
                <w:sz w:val="24"/>
                <w:szCs w:val="24"/>
              </w:rPr>
              <w:t>22</w:t>
            </w:r>
          </w:p>
        </w:tc>
        <w:tc>
          <w:tcPr>
            <w:tcW w:w="1259" w:type="dxa"/>
            <w:tcBorders>
              <w:top w:val="nil"/>
              <w:left w:val="nil"/>
              <w:bottom w:val="single" w:color="auto" w:sz="4" w:space="0"/>
              <w:right w:val="single" w:color="auto" w:sz="4" w:space="0"/>
            </w:tcBorders>
            <w:shd w:val="clear" w:color="auto" w:fill="auto"/>
            <w:noWrap/>
            <w:vAlign w:val="center"/>
          </w:tcPr>
          <w:p w14:paraId="6BD2E42C">
            <w:pPr>
              <w:widowControl/>
              <w:spacing w:line="400" w:lineRule="exact"/>
              <w:rPr>
                <w:rFonts w:ascii="宋体" w:hAnsi="宋体" w:cs="宋体"/>
                <w:bCs/>
                <w:kern w:val="0"/>
                <w:sz w:val="24"/>
                <w:szCs w:val="24"/>
              </w:rPr>
            </w:pPr>
            <w:r>
              <w:rPr>
                <w:rFonts w:hint="eastAsia" w:ascii="宋体" w:hAnsi="宋体" w:cs="宋体"/>
                <w:bCs/>
                <w:kern w:val="0"/>
                <w:sz w:val="24"/>
                <w:szCs w:val="24"/>
              </w:rPr>
              <w:t>电话水晶头</w:t>
            </w:r>
          </w:p>
        </w:tc>
        <w:tc>
          <w:tcPr>
            <w:tcW w:w="2083" w:type="dxa"/>
            <w:gridSpan w:val="2"/>
            <w:tcBorders>
              <w:top w:val="nil"/>
              <w:left w:val="nil"/>
              <w:bottom w:val="single" w:color="auto" w:sz="4" w:space="0"/>
              <w:right w:val="single" w:color="auto" w:sz="4" w:space="0"/>
            </w:tcBorders>
            <w:shd w:val="clear" w:color="auto" w:fill="auto"/>
            <w:vAlign w:val="center"/>
          </w:tcPr>
          <w:p w14:paraId="366EABC9">
            <w:pPr>
              <w:widowControl/>
              <w:spacing w:line="400" w:lineRule="exact"/>
              <w:ind w:firstLine="480" w:firstLineChars="200"/>
              <w:rPr>
                <w:rFonts w:ascii="宋体" w:hAnsi="宋体" w:cs="宋体"/>
                <w:bCs/>
                <w:kern w:val="0"/>
                <w:sz w:val="24"/>
                <w:szCs w:val="24"/>
              </w:rPr>
            </w:pPr>
          </w:p>
        </w:tc>
        <w:tc>
          <w:tcPr>
            <w:tcW w:w="871" w:type="dxa"/>
            <w:tcBorders>
              <w:top w:val="nil"/>
              <w:left w:val="nil"/>
              <w:bottom w:val="single" w:color="auto" w:sz="4" w:space="0"/>
              <w:right w:val="single" w:color="auto" w:sz="4" w:space="0"/>
            </w:tcBorders>
            <w:shd w:val="clear" w:color="auto" w:fill="auto"/>
            <w:noWrap/>
            <w:vAlign w:val="center"/>
          </w:tcPr>
          <w:p w14:paraId="7D69469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盒</w:t>
            </w:r>
          </w:p>
        </w:tc>
        <w:tc>
          <w:tcPr>
            <w:tcW w:w="1039" w:type="dxa"/>
            <w:tcBorders>
              <w:top w:val="nil"/>
              <w:left w:val="nil"/>
              <w:bottom w:val="single" w:color="auto" w:sz="4" w:space="0"/>
              <w:right w:val="single" w:color="auto" w:sz="4" w:space="0"/>
            </w:tcBorders>
            <w:shd w:val="clear" w:color="auto" w:fill="auto"/>
            <w:noWrap/>
            <w:vAlign w:val="center"/>
          </w:tcPr>
          <w:p w14:paraId="71C1BB2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528C2CF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20</w:t>
            </w:r>
          </w:p>
        </w:tc>
        <w:tc>
          <w:tcPr>
            <w:tcW w:w="1196" w:type="dxa"/>
            <w:tcBorders>
              <w:top w:val="nil"/>
              <w:left w:val="nil"/>
              <w:bottom w:val="single" w:color="auto" w:sz="4" w:space="0"/>
              <w:right w:val="single" w:color="auto" w:sz="4" w:space="0"/>
            </w:tcBorders>
            <w:shd w:val="clear" w:color="auto" w:fill="auto"/>
            <w:noWrap/>
            <w:vAlign w:val="center"/>
          </w:tcPr>
          <w:p w14:paraId="16A9EE2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20</w:t>
            </w:r>
          </w:p>
        </w:tc>
        <w:tc>
          <w:tcPr>
            <w:tcW w:w="813" w:type="dxa"/>
            <w:tcBorders>
              <w:top w:val="nil"/>
              <w:left w:val="nil"/>
              <w:bottom w:val="single" w:color="auto" w:sz="4" w:space="0"/>
              <w:right w:val="single" w:color="auto" w:sz="4" w:space="0"/>
            </w:tcBorders>
            <w:shd w:val="clear" w:color="auto" w:fill="auto"/>
            <w:vAlign w:val="center"/>
          </w:tcPr>
          <w:p w14:paraId="4EB42E83">
            <w:pPr>
              <w:widowControl/>
              <w:spacing w:line="400" w:lineRule="exact"/>
              <w:ind w:firstLine="480" w:firstLineChars="200"/>
              <w:rPr>
                <w:rFonts w:ascii="宋体" w:hAnsi="宋体" w:cs="宋体"/>
                <w:bCs/>
                <w:kern w:val="0"/>
                <w:sz w:val="24"/>
                <w:szCs w:val="24"/>
              </w:rPr>
            </w:pPr>
          </w:p>
        </w:tc>
      </w:tr>
      <w:tr w14:paraId="4DA2CD98">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022A8D6B">
            <w:pPr>
              <w:widowControl/>
              <w:spacing w:line="400" w:lineRule="exact"/>
              <w:rPr>
                <w:rFonts w:ascii="宋体" w:hAnsi="宋体" w:cs="宋体"/>
                <w:bCs/>
                <w:kern w:val="0"/>
                <w:sz w:val="24"/>
                <w:szCs w:val="24"/>
              </w:rPr>
            </w:pPr>
            <w:r>
              <w:rPr>
                <w:rFonts w:hint="eastAsia" w:ascii="宋体" w:hAnsi="宋体" w:cs="宋体"/>
                <w:bCs/>
                <w:kern w:val="0"/>
                <w:sz w:val="24"/>
                <w:szCs w:val="24"/>
              </w:rPr>
              <w:t>23</w:t>
            </w:r>
          </w:p>
        </w:tc>
        <w:tc>
          <w:tcPr>
            <w:tcW w:w="1259" w:type="dxa"/>
            <w:tcBorders>
              <w:top w:val="nil"/>
              <w:left w:val="nil"/>
              <w:bottom w:val="single" w:color="auto" w:sz="4" w:space="0"/>
              <w:right w:val="single" w:color="auto" w:sz="4" w:space="0"/>
            </w:tcBorders>
            <w:shd w:val="clear" w:color="auto" w:fill="auto"/>
            <w:noWrap/>
            <w:vAlign w:val="center"/>
          </w:tcPr>
          <w:p w14:paraId="4A22119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底盒</w:t>
            </w:r>
          </w:p>
        </w:tc>
        <w:tc>
          <w:tcPr>
            <w:tcW w:w="2083" w:type="dxa"/>
            <w:gridSpan w:val="2"/>
            <w:tcBorders>
              <w:top w:val="nil"/>
              <w:left w:val="nil"/>
              <w:bottom w:val="single" w:color="auto" w:sz="4" w:space="0"/>
              <w:right w:val="single" w:color="auto" w:sz="4" w:space="0"/>
            </w:tcBorders>
            <w:shd w:val="clear" w:color="auto" w:fill="auto"/>
            <w:vAlign w:val="center"/>
          </w:tcPr>
          <w:p w14:paraId="2E66D6F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86明装底盒</w:t>
            </w:r>
          </w:p>
        </w:tc>
        <w:tc>
          <w:tcPr>
            <w:tcW w:w="871" w:type="dxa"/>
            <w:tcBorders>
              <w:top w:val="nil"/>
              <w:left w:val="nil"/>
              <w:bottom w:val="single" w:color="auto" w:sz="4" w:space="0"/>
              <w:right w:val="single" w:color="auto" w:sz="4" w:space="0"/>
            </w:tcBorders>
            <w:shd w:val="clear" w:color="auto" w:fill="auto"/>
            <w:noWrap/>
            <w:vAlign w:val="center"/>
          </w:tcPr>
          <w:p w14:paraId="0BC2B80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6BA803F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1D4E3DD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w:t>
            </w:r>
          </w:p>
        </w:tc>
        <w:tc>
          <w:tcPr>
            <w:tcW w:w="1196" w:type="dxa"/>
            <w:tcBorders>
              <w:top w:val="nil"/>
              <w:left w:val="nil"/>
              <w:bottom w:val="single" w:color="auto" w:sz="4" w:space="0"/>
              <w:right w:val="single" w:color="auto" w:sz="4" w:space="0"/>
            </w:tcBorders>
            <w:shd w:val="clear" w:color="auto" w:fill="auto"/>
            <w:noWrap/>
            <w:vAlign w:val="center"/>
          </w:tcPr>
          <w:p w14:paraId="33A0A92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w:t>
            </w:r>
          </w:p>
        </w:tc>
        <w:tc>
          <w:tcPr>
            <w:tcW w:w="813" w:type="dxa"/>
            <w:tcBorders>
              <w:top w:val="nil"/>
              <w:left w:val="nil"/>
              <w:bottom w:val="single" w:color="auto" w:sz="4" w:space="0"/>
              <w:right w:val="single" w:color="auto" w:sz="4" w:space="0"/>
            </w:tcBorders>
            <w:shd w:val="clear" w:color="auto" w:fill="auto"/>
            <w:vAlign w:val="center"/>
          </w:tcPr>
          <w:p w14:paraId="74A4A66C">
            <w:pPr>
              <w:widowControl/>
              <w:spacing w:line="400" w:lineRule="exact"/>
              <w:ind w:firstLine="480" w:firstLineChars="200"/>
              <w:rPr>
                <w:rFonts w:ascii="宋体" w:hAnsi="宋体" w:cs="宋体"/>
                <w:bCs/>
                <w:kern w:val="0"/>
                <w:sz w:val="24"/>
                <w:szCs w:val="24"/>
              </w:rPr>
            </w:pPr>
          </w:p>
        </w:tc>
      </w:tr>
      <w:tr w14:paraId="677C8647">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0B99BD71">
            <w:pPr>
              <w:widowControl/>
              <w:spacing w:line="400" w:lineRule="exact"/>
              <w:rPr>
                <w:rFonts w:ascii="宋体" w:hAnsi="宋体" w:cs="宋体"/>
                <w:bCs/>
                <w:kern w:val="0"/>
                <w:sz w:val="24"/>
                <w:szCs w:val="24"/>
              </w:rPr>
            </w:pPr>
            <w:r>
              <w:rPr>
                <w:rFonts w:hint="eastAsia" w:ascii="宋体" w:hAnsi="宋体" w:cs="宋体"/>
                <w:bCs/>
                <w:kern w:val="0"/>
                <w:sz w:val="24"/>
                <w:szCs w:val="24"/>
              </w:rPr>
              <w:t>24</w:t>
            </w:r>
          </w:p>
        </w:tc>
        <w:tc>
          <w:tcPr>
            <w:tcW w:w="1259" w:type="dxa"/>
            <w:tcBorders>
              <w:top w:val="nil"/>
              <w:left w:val="nil"/>
              <w:bottom w:val="single" w:color="auto" w:sz="4" w:space="0"/>
              <w:right w:val="single" w:color="auto" w:sz="4" w:space="0"/>
            </w:tcBorders>
            <w:shd w:val="clear" w:color="auto" w:fill="auto"/>
            <w:noWrap/>
            <w:vAlign w:val="center"/>
          </w:tcPr>
          <w:p w14:paraId="62616BC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线管</w:t>
            </w:r>
          </w:p>
        </w:tc>
        <w:tc>
          <w:tcPr>
            <w:tcW w:w="2083" w:type="dxa"/>
            <w:gridSpan w:val="2"/>
            <w:tcBorders>
              <w:top w:val="nil"/>
              <w:left w:val="nil"/>
              <w:bottom w:val="single" w:color="auto" w:sz="4" w:space="0"/>
              <w:right w:val="single" w:color="auto" w:sz="4" w:space="0"/>
            </w:tcBorders>
            <w:shd w:val="clear" w:color="auto" w:fill="auto"/>
            <w:vAlign w:val="center"/>
          </w:tcPr>
          <w:p w14:paraId="7350CEF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PVC</w:t>
            </w:r>
          </w:p>
        </w:tc>
        <w:tc>
          <w:tcPr>
            <w:tcW w:w="871" w:type="dxa"/>
            <w:tcBorders>
              <w:top w:val="nil"/>
              <w:left w:val="nil"/>
              <w:bottom w:val="single" w:color="auto" w:sz="4" w:space="0"/>
              <w:right w:val="single" w:color="auto" w:sz="4" w:space="0"/>
            </w:tcBorders>
            <w:shd w:val="clear" w:color="auto" w:fill="auto"/>
            <w:noWrap/>
            <w:vAlign w:val="center"/>
          </w:tcPr>
          <w:p w14:paraId="67776C18">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米</w:t>
            </w:r>
          </w:p>
        </w:tc>
        <w:tc>
          <w:tcPr>
            <w:tcW w:w="1039" w:type="dxa"/>
            <w:tcBorders>
              <w:top w:val="nil"/>
              <w:left w:val="nil"/>
              <w:bottom w:val="single" w:color="auto" w:sz="4" w:space="0"/>
              <w:right w:val="single" w:color="auto" w:sz="4" w:space="0"/>
            </w:tcBorders>
            <w:shd w:val="clear" w:color="auto" w:fill="auto"/>
            <w:noWrap/>
            <w:vAlign w:val="center"/>
          </w:tcPr>
          <w:p w14:paraId="63F96F5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7ED9428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1196" w:type="dxa"/>
            <w:tcBorders>
              <w:top w:val="nil"/>
              <w:left w:val="nil"/>
              <w:bottom w:val="single" w:color="auto" w:sz="4" w:space="0"/>
              <w:right w:val="single" w:color="auto" w:sz="4" w:space="0"/>
            </w:tcBorders>
            <w:shd w:val="clear" w:color="auto" w:fill="auto"/>
            <w:noWrap/>
            <w:vAlign w:val="center"/>
          </w:tcPr>
          <w:p w14:paraId="0A38D74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813" w:type="dxa"/>
            <w:tcBorders>
              <w:top w:val="nil"/>
              <w:left w:val="nil"/>
              <w:bottom w:val="single" w:color="auto" w:sz="4" w:space="0"/>
              <w:right w:val="single" w:color="auto" w:sz="4" w:space="0"/>
            </w:tcBorders>
            <w:shd w:val="clear" w:color="auto" w:fill="auto"/>
            <w:vAlign w:val="center"/>
          </w:tcPr>
          <w:p w14:paraId="19A49543">
            <w:pPr>
              <w:widowControl/>
              <w:spacing w:line="400" w:lineRule="exact"/>
              <w:ind w:firstLine="480" w:firstLineChars="200"/>
              <w:rPr>
                <w:rFonts w:ascii="宋体" w:hAnsi="宋体" w:cs="宋体"/>
                <w:bCs/>
                <w:kern w:val="0"/>
                <w:sz w:val="24"/>
                <w:szCs w:val="24"/>
              </w:rPr>
            </w:pPr>
          </w:p>
        </w:tc>
      </w:tr>
      <w:tr w14:paraId="4719681E">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385EE788">
            <w:pPr>
              <w:widowControl/>
              <w:spacing w:line="400" w:lineRule="exact"/>
              <w:rPr>
                <w:rFonts w:ascii="宋体" w:hAnsi="宋体" w:cs="宋体"/>
                <w:bCs/>
                <w:kern w:val="0"/>
                <w:sz w:val="24"/>
                <w:szCs w:val="24"/>
              </w:rPr>
            </w:pPr>
            <w:r>
              <w:rPr>
                <w:rFonts w:hint="eastAsia" w:ascii="宋体" w:hAnsi="宋体" w:cs="宋体"/>
                <w:bCs/>
                <w:kern w:val="0"/>
                <w:sz w:val="24"/>
                <w:szCs w:val="24"/>
              </w:rPr>
              <w:t>25</w:t>
            </w:r>
          </w:p>
        </w:tc>
        <w:tc>
          <w:tcPr>
            <w:tcW w:w="1259" w:type="dxa"/>
            <w:tcBorders>
              <w:top w:val="nil"/>
              <w:left w:val="nil"/>
              <w:bottom w:val="single" w:color="auto" w:sz="4" w:space="0"/>
              <w:right w:val="single" w:color="auto" w:sz="4" w:space="0"/>
            </w:tcBorders>
            <w:shd w:val="clear" w:color="auto" w:fill="auto"/>
            <w:noWrap/>
            <w:vAlign w:val="center"/>
          </w:tcPr>
          <w:p w14:paraId="2AA8D39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线槽</w:t>
            </w:r>
          </w:p>
        </w:tc>
        <w:tc>
          <w:tcPr>
            <w:tcW w:w="2083" w:type="dxa"/>
            <w:gridSpan w:val="2"/>
            <w:tcBorders>
              <w:top w:val="nil"/>
              <w:left w:val="nil"/>
              <w:bottom w:val="single" w:color="auto" w:sz="4" w:space="0"/>
              <w:right w:val="single" w:color="auto" w:sz="4" w:space="0"/>
            </w:tcBorders>
            <w:shd w:val="clear" w:color="auto" w:fill="auto"/>
            <w:vAlign w:val="center"/>
          </w:tcPr>
          <w:p w14:paraId="694A3FC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PVC</w:t>
            </w:r>
          </w:p>
        </w:tc>
        <w:tc>
          <w:tcPr>
            <w:tcW w:w="871" w:type="dxa"/>
            <w:tcBorders>
              <w:top w:val="nil"/>
              <w:left w:val="nil"/>
              <w:bottom w:val="single" w:color="auto" w:sz="4" w:space="0"/>
              <w:right w:val="single" w:color="auto" w:sz="4" w:space="0"/>
            </w:tcBorders>
            <w:shd w:val="clear" w:color="auto" w:fill="auto"/>
            <w:noWrap/>
            <w:vAlign w:val="center"/>
          </w:tcPr>
          <w:p w14:paraId="70BE5F2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米</w:t>
            </w:r>
          </w:p>
        </w:tc>
        <w:tc>
          <w:tcPr>
            <w:tcW w:w="1039" w:type="dxa"/>
            <w:tcBorders>
              <w:top w:val="nil"/>
              <w:left w:val="nil"/>
              <w:bottom w:val="single" w:color="auto" w:sz="4" w:space="0"/>
              <w:right w:val="single" w:color="auto" w:sz="4" w:space="0"/>
            </w:tcBorders>
            <w:shd w:val="clear" w:color="auto" w:fill="auto"/>
            <w:noWrap/>
            <w:vAlign w:val="center"/>
          </w:tcPr>
          <w:p w14:paraId="5325056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1D5335F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1196" w:type="dxa"/>
            <w:tcBorders>
              <w:top w:val="nil"/>
              <w:left w:val="nil"/>
              <w:bottom w:val="single" w:color="auto" w:sz="4" w:space="0"/>
              <w:right w:val="single" w:color="auto" w:sz="4" w:space="0"/>
            </w:tcBorders>
            <w:shd w:val="clear" w:color="auto" w:fill="auto"/>
            <w:noWrap/>
            <w:vAlign w:val="center"/>
          </w:tcPr>
          <w:p w14:paraId="7284FE9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813" w:type="dxa"/>
            <w:tcBorders>
              <w:top w:val="nil"/>
              <w:left w:val="nil"/>
              <w:bottom w:val="single" w:color="auto" w:sz="4" w:space="0"/>
              <w:right w:val="single" w:color="auto" w:sz="4" w:space="0"/>
            </w:tcBorders>
            <w:shd w:val="clear" w:color="auto" w:fill="auto"/>
            <w:vAlign w:val="center"/>
          </w:tcPr>
          <w:p w14:paraId="33F0CC6E">
            <w:pPr>
              <w:widowControl/>
              <w:spacing w:line="400" w:lineRule="exact"/>
              <w:ind w:firstLine="480" w:firstLineChars="200"/>
              <w:rPr>
                <w:rFonts w:ascii="宋体" w:hAnsi="宋体" w:cs="宋体"/>
                <w:bCs/>
                <w:kern w:val="0"/>
                <w:sz w:val="24"/>
                <w:szCs w:val="24"/>
              </w:rPr>
            </w:pPr>
          </w:p>
        </w:tc>
      </w:tr>
      <w:tr w14:paraId="3D751EE9">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306064CB">
            <w:pPr>
              <w:widowControl/>
              <w:spacing w:line="400" w:lineRule="exact"/>
              <w:rPr>
                <w:rFonts w:ascii="宋体" w:hAnsi="宋体" w:cs="宋体"/>
                <w:bCs/>
                <w:kern w:val="0"/>
                <w:sz w:val="24"/>
                <w:szCs w:val="24"/>
              </w:rPr>
            </w:pPr>
            <w:r>
              <w:rPr>
                <w:rFonts w:hint="eastAsia" w:ascii="宋体" w:hAnsi="宋体" w:cs="宋体"/>
                <w:bCs/>
                <w:kern w:val="0"/>
                <w:sz w:val="24"/>
                <w:szCs w:val="24"/>
              </w:rPr>
              <w:t>26</w:t>
            </w:r>
          </w:p>
        </w:tc>
        <w:tc>
          <w:tcPr>
            <w:tcW w:w="1259" w:type="dxa"/>
            <w:tcBorders>
              <w:top w:val="nil"/>
              <w:left w:val="nil"/>
              <w:bottom w:val="single" w:color="auto" w:sz="4" w:space="0"/>
              <w:right w:val="single" w:color="auto" w:sz="4" w:space="0"/>
            </w:tcBorders>
            <w:shd w:val="clear" w:color="auto" w:fill="auto"/>
            <w:noWrap/>
            <w:vAlign w:val="center"/>
          </w:tcPr>
          <w:p w14:paraId="2677C4D5">
            <w:pPr>
              <w:widowControl/>
              <w:spacing w:line="400" w:lineRule="exact"/>
              <w:rPr>
                <w:rFonts w:ascii="宋体" w:hAnsi="宋体" w:cs="宋体"/>
                <w:bCs/>
                <w:kern w:val="0"/>
                <w:sz w:val="24"/>
                <w:szCs w:val="24"/>
              </w:rPr>
            </w:pPr>
            <w:r>
              <w:rPr>
                <w:rFonts w:hint="eastAsia" w:ascii="宋体" w:hAnsi="宋体" w:cs="宋体"/>
                <w:bCs/>
                <w:kern w:val="0"/>
                <w:sz w:val="24"/>
                <w:szCs w:val="24"/>
              </w:rPr>
              <w:t>地脚线</w:t>
            </w:r>
          </w:p>
        </w:tc>
        <w:tc>
          <w:tcPr>
            <w:tcW w:w="2083" w:type="dxa"/>
            <w:gridSpan w:val="2"/>
            <w:tcBorders>
              <w:top w:val="nil"/>
              <w:left w:val="nil"/>
              <w:bottom w:val="single" w:color="auto" w:sz="4" w:space="0"/>
              <w:right w:val="single" w:color="auto" w:sz="4" w:space="0"/>
            </w:tcBorders>
            <w:shd w:val="clear" w:color="auto" w:fill="auto"/>
            <w:vAlign w:val="center"/>
          </w:tcPr>
          <w:p w14:paraId="26605AF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PVC</w:t>
            </w:r>
          </w:p>
        </w:tc>
        <w:tc>
          <w:tcPr>
            <w:tcW w:w="871" w:type="dxa"/>
            <w:tcBorders>
              <w:top w:val="nil"/>
              <w:left w:val="nil"/>
              <w:bottom w:val="single" w:color="auto" w:sz="4" w:space="0"/>
              <w:right w:val="single" w:color="auto" w:sz="4" w:space="0"/>
            </w:tcBorders>
            <w:shd w:val="clear" w:color="auto" w:fill="auto"/>
            <w:noWrap/>
            <w:vAlign w:val="center"/>
          </w:tcPr>
          <w:p w14:paraId="37F6CA7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米</w:t>
            </w:r>
          </w:p>
        </w:tc>
        <w:tc>
          <w:tcPr>
            <w:tcW w:w="1039" w:type="dxa"/>
            <w:tcBorders>
              <w:top w:val="nil"/>
              <w:left w:val="nil"/>
              <w:bottom w:val="single" w:color="auto" w:sz="4" w:space="0"/>
              <w:right w:val="single" w:color="auto" w:sz="4" w:space="0"/>
            </w:tcBorders>
            <w:shd w:val="clear" w:color="auto" w:fill="auto"/>
            <w:noWrap/>
            <w:vAlign w:val="center"/>
          </w:tcPr>
          <w:p w14:paraId="06444BF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19E625A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8</w:t>
            </w:r>
          </w:p>
        </w:tc>
        <w:tc>
          <w:tcPr>
            <w:tcW w:w="1196" w:type="dxa"/>
            <w:tcBorders>
              <w:top w:val="nil"/>
              <w:left w:val="nil"/>
              <w:bottom w:val="single" w:color="auto" w:sz="4" w:space="0"/>
              <w:right w:val="single" w:color="auto" w:sz="4" w:space="0"/>
            </w:tcBorders>
            <w:shd w:val="clear" w:color="auto" w:fill="auto"/>
            <w:noWrap/>
            <w:vAlign w:val="center"/>
          </w:tcPr>
          <w:p w14:paraId="2194AC2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8</w:t>
            </w:r>
          </w:p>
        </w:tc>
        <w:tc>
          <w:tcPr>
            <w:tcW w:w="813" w:type="dxa"/>
            <w:tcBorders>
              <w:top w:val="nil"/>
              <w:left w:val="nil"/>
              <w:bottom w:val="single" w:color="auto" w:sz="4" w:space="0"/>
              <w:right w:val="single" w:color="auto" w:sz="4" w:space="0"/>
            </w:tcBorders>
            <w:shd w:val="clear" w:color="auto" w:fill="auto"/>
            <w:vAlign w:val="center"/>
          </w:tcPr>
          <w:p w14:paraId="016097F8">
            <w:pPr>
              <w:widowControl/>
              <w:spacing w:line="400" w:lineRule="exact"/>
              <w:ind w:firstLine="480" w:firstLineChars="200"/>
              <w:rPr>
                <w:rFonts w:ascii="宋体" w:hAnsi="宋体" w:cs="宋体"/>
                <w:bCs/>
                <w:kern w:val="0"/>
                <w:sz w:val="24"/>
                <w:szCs w:val="24"/>
              </w:rPr>
            </w:pPr>
          </w:p>
        </w:tc>
      </w:tr>
      <w:tr w14:paraId="6A6EFB4C">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18780919">
            <w:pPr>
              <w:widowControl/>
              <w:spacing w:line="400" w:lineRule="exact"/>
              <w:rPr>
                <w:rFonts w:ascii="宋体" w:hAnsi="宋体" w:cs="宋体"/>
                <w:bCs/>
                <w:kern w:val="0"/>
                <w:sz w:val="24"/>
                <w:szCs w:val="24"/>
              </w:rPr>
            </w:pPr>
            <w:r>
              <w:rPr>
                <w:rFonts w:hint="eastAsia" w:ascii="宋体" w:hAnsi="宋体" w:cs="宋体"/>
                <w:bCs/>
                <w:kern w:val="0"/>
                <w:sz w:val="24"/>
                <w:szCs w:val="24"/>
              </w:rPr>
              <w:t>27</w:t>
            </w:r>
          </w:p>
        </w:tc>
        <w:tc>
          <w:tcPr>
            <w:tcW w:w="1259" w:type="dxa"/>
            <w:tcBorders>
              <w:top w:val="nil"/>
              <w:left w:val="nil"/>
              <w:bottom w:val="single" w:color="auto" w:sz="4" w:space="0"/>
              <w:right w:val="single" w:color="auto" w:sz="4" w:space="0"/>
            </w:tcBorders>
            <w:shd w:val="clear" w:color="auto" w:fill="auto"/>
            <w:noWrap/>
            <w:vAlign w:val="center"/>
          </w:tcPr>
          <w:p w14:paraId="6B0ADE9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胶粒</w:t>
            </w:r>
          </w:p>
        </w:tc>
        <w:tc>
          <w:tcPr>
            <w:tcW w:w="2083" w:type="dxa"/>
            <w:gridSpan w:val="2"/>
            <w:tcBorders>
              <w:top w:val="nil"/>
              <w:left w:val="nil"/>
              <w:bottom w:val="single" w:color="auto" w:sz="4" w:space="0"/>
              <w:right w:val="single" w:color="auto" w:sz="4" w:space="0"/>
            </w:tcBorders>
            <w:shd w:val="clear" w:color="auto" w:fill="auto"/>
            <w:vAlign w:val="center"/>
          </w:tcPr>
          <w:p w14:paraId="79DCB19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国产</w:t>
            </w:r>
          </w:p>
        </w:tc>
        <w:tc>
          <w:tcPr>
            <w:tcW w:w="871" w:type="dxa"/>
            <w:tcBorders>
              <w:top w:val="nil"/>
              <w:left w:val="nil"/>
              <w:bottom w:val="single" w:color="auto" w:sz="4" w:space="0"/>
              <w:right w:val="single" w:color="auto" w:sz="4" w:space="0"/>
            </w:tcBorders>
            <w:shd w:val="clear" w:color="auto" w:fill="auto"/>
            <w:noWrap/>
            <w:vAlign w:val="center"/>
          </w:tcPr>
          <w:p w14:paraId="766E439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只</w:t>
            </w:r>
          </w:p>
        </w:tc>
        <w:tc>
          <w:tcPr>
            <w:tcW w:w="1039" w:type="dxa"/>
            <w:tcBorders>
              <w:top w:val="nil"/>
              <w:left w:val="nil"/>
              <w:bottom w:val="single" w:color="auto" w:sz="4" w:space="0"/>
              <w:right w:val="single" w:color="auto" w:sz="4" w:space="0"/>
            </w:tcBorders>
            <w:shd w:val="clear" w:color="auto" w:fill="auto"/>
            <w:noWrap/>
            <w:vAlign w:val="center"/>
          </w:tcPr>
          <w:p w14:paraId="3375F41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145A490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0.1</w:t>
            </w:r>
          </w:p>
        </w:tc>
        <w:tc>
          <w:tcPr>
            <w:tcW w:w="1196" w:type="dxa"/>
            <w:tcBorders>
              <w:top w:val="nil"/>
              <w:left w:val="nil"/>
              <w:bottom w:val="single" w:color="auto" w:sz="4" w:space="0"/>
              <w:right w:val="single" w:color="auto" w:sz="4" w:space="0"/>
            </w:tcBorders>
            <w:shd w:val="clear" w:color="auto" w:fill="auto"/>
            <w:noWrap/>
            <w:vAlign w:val="center"/>
          </w:tcPr>
          <w:p w14:paraId="57ABE85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0.1</w:t>
            </w:r>
          </w:p>
        </w:tc>
        <w:tc>
          <w:tcPr>
            <w:tcW w:w="813" w:type="dxa"/>
            <w:tcBorders>
              <w:top w:val="nil"/>
              <w:left w:val="nil"/>
              <w:bottom w:val="single" w:color="auto" w:sz="4" w:space="0"/>
              <w:right w:val="single" w:color="auto" w:sz="4" w:space="0"/>
            </w:tcBorders>
            <w:shd w:val="clear" w:color="auto" w:fill="auto"/>
            <w:vAlign w:val="center"/>
          </w:tcPr>
          <w:p w14:paraId="38240229">
            <w:pPr>
              <w:widowControl/>
              <w:spacing w:line="400" w:lineRule="exact"/>
              <w:ind w:firstLine="480" w:firstLineChars="200"/>
              <w:rPr>
                <w:rFonts w:ascii="宋体" w:hAnsi="宋体" w:cs="宋体"/>
                <w:bCs/>
                <w:kern w:val="0"/>
                <w:sz w:val="24"/>
                <w:szCs w:val="24"/>
              </w:rPr>
            </w:pPr>
          </w:p>
        </w:tc>
      </w:tr>
      <w:tr w14:paraId="15F7625A">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7D094EAF">
            <w:pPr>
              <w:widowControl/>
              <w:spacing w:line="400" w:lineRule="exact"/>
              <w:rPr>
                <w:rFonts w:ascii="宋体" w:hAnsi="宋体" w:cs="宋体"/>
                <w:bCs/>
                <w:kern w:val="0"/>
                <w:sz w:val="24"/>
                <w:szCs w:val="24"/>
              </w:rPr>
            </w:pPr>
            <w:r>
              <w:rPr>
                <w:rFonts w:hint="eastAsia" w:ascii="宋体" w:hAnsi="宋体" w:cs="宋体"/>
                <w:bCs/>
                <w:kern w:val="0"/>
                <w:sz w:val="24"/>
                <w:szCs w:val="24"/>
              </w:rPr>
              <w:t>28</w:t>
            </w:r>
          </w:p>
        </w:tc>
        <w:tc>
          <w:tcPr>
            <w:tcW w:w="1259" w:type="dxa"/>
            <w:tcBorders>
              <w:top w:val="nil"/>
              <w:left w:val="nil"/>
              <w:bottom w:val="single" w:color="auto" w:sz="4" w:space="0"/>
              <w:right w:val="single" w:color="auto" w:sz="4" w:space="0"/>
            </w:tcBorders>
            <w:shd w:val="clear" w:color="auto" w:fill="auto"/>
            <w:noWrap/>
            <w:vAlign w:val="center"/>
          </w:tcPr>
          <w:p w14:paraId="18187B5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扎带</w:t>
            </w:r>
          </w:p>
        </w:tc>
        <w:tc>
          <w:tcPr>
            <w:tcW w:w="2083" w:type="dxa"/>
            <w:gridSpan w:val="2"/>
            <w:tcBorders>
              <w:top w:val="nil"/>
              <w:left w:val="nil"/>
              <w:bottom w:val="single" w:color="auto" w:sz="4" w:space="0"/>
              <w:right w:val="single" w:color="auto" w:sz="4" w:space="0"/>
            </w:tcBorders>
            <w:shd w:val="clear" w:color="auto" w:fill="auto"/>
            <w:vAlign w:val="center"/>
          </w:tcPr>
          <w:p w14:paraId="13E07E9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国产</w:t>
            </w:r>
          </w:p>
        </w:tc>
        <w:tc>
          <w:tcPr>
            <w:tcW w:w="871" w:type="dxa"/>
            <w:tcBorders>
              <w:top w:val="nil"/>
              <w:left w:val="nil"/>
              <w:bottom w:val="single" w:color="auto" w:sz="4" w:space="0"/>
              <w:right w:val="single" w:color="auto" w:sz="4" w:space="0"/>
            </w:tcBorders>
            <w:shd w:val="clear" w:color="auto" w:fill="auto"/>
            <w:noWrap/>
            <w:vAlign w:val="center"/>
          </w:tcPr>
          <w:p w14:paraId="2BE5F54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盒</w:t>
            </w:r>
          </w:p>
        </w:tc>
        <w:tc>
          <w:tcPr>
            <w:tcW w:w="1039" w:type="dxa"/>
            <w:tcBorders>
              <w:top w:val="nil"/>
              <w:left w:val="nil"/>
              <w:bottom w:val="single" w:color="auto" w:sz="4" w:space="0"/>
              <w:right w:val="single" w:color="auto" w:sz="4" w:space="0"/>
            </w:tcBorders>
            <w:shd w:val="clear" w:color="auto" w:fill="auto"/>
            <w:noWrap/>
            <w:vAlign w:val="center"/>
          </w:tcPr>
          <w:p w14:paraId="4701E48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57DF243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10</w:t>
            </w:r>
          </w:p>
        </w:tc>
        <w:tc>
          <w:tcPr>
            <w:tcW w:w="1196" w:type="dxa"/>
            <w:tcBorders>
              <w:top w:val="nil"/>
              <w:left w:val="nil"/>
              <w:bottom w:val="single" w:color="auto" w:sz="4" w:space="0"/>
              <w:right w:val="single" w:color="auto" w:sz="4" w:space="0"/>
            </w:tcBorders>
            <w:shd w:val="clear" w:color="auto" w:fill="auto"/>
            <w:noWrap/>
            <w:vAlign w:val="center"/>
          </w:tcPr>
          <w:p w14:paraId="7DB09EA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10</w:t>
            </w:r>
          </w:p>
        </w:tc>
        <w:tc>
          <w:tcPr>
            <w:tcW w:w="813" w:type="dxa"/>
            <w:tcBorders>
              <w:top w:val="nil"/>
              <w:left w:val="nil"/>
              <w:bottom w:val="single" w:color="auto" w:sz="4" w:space="0"/>
              <w:right w:val="single" w:color="auto" w:sz="4" w:space="0"/>
            </w:tcBorders>
            <w:shd w:val="clear" w:color="auto" w:fill="auto"/>
            <w:vAlign w:val="center"/>
          </w:tcPr>
          <w:p w14:paraId="727E897F">
            <w:pPr>
              <w:widowControl/>
              <w:spacing w:line="400" w:lineRule="exact"/>
              <w:ind w:firstLine="480" w:firstLineChars="200"/>
              <w:rPr>
                <w:rFonts w:ascii="宋体" w:hAnsi="宋体" w:cs="宋体"/>
                <w:bCs/>
                <w:kern w:val="0"/>
                <w:sz w:val="24"/>
                <w:szCs w:val="24"/>
              </w:rPr>
            </w:pPr>
          </w:p>
        </w:tc>
      </w:tr>
      <w:tr w14:paraId="0D976F18">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24D13DF9">
            <w:pPr>
              <w:widowControl/>
              <w:spacing w:line="400" w:lineRule="exact"/>
              <w:rPr>
                <w:rFonts w:ascii="宋体" w:hAnsi="宋体" w:cs="宋体"/>
                <w:bCs/>
                <w:kern w:val="0"/>
                <w:sz w:val="24"/>
                <w:szCs w:val="24"/>
              </w:rPr>
            </w:pPr>
            <w:r>
              <w:rPr>
                <w:rFonts w:hint="eastAsia" w:ascii="宋体" w:hAnsi="宋体" w:cs="宋体"/>
                <w:bCs/>
                <w:kern w:val="0"/>
                <w:sz w:val="24"/>
                <w:szCs w:val="24"/>
              </w:rPr>
              <w:t>29</w:t>
            </w:r>
          </w:p>
        </w:tc>
        <w:tc>
          <w:tcPr>
            <w:tcW w:w="1259" w:type="dxa"/>
            <w:tcBorders>
              <w:top w:val="nil"/>
              <w:left w:val="nil"/>
              <w:bottom w:val="single" w:color="auto" w:sz="4" w:space="0"/>
              <w:right w:val="single" w:color="auto" w:sz="4" w:space="0"/>
            </w:tcBorders>
            <w:shd w:val="clear" w:color="auto" w:fill="auto"/>
            <w:noWrap/>
            <w:vAlign w:val="center"/>
          </w:tcPr>
          <w:p w14:paraId="1364C6E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螺丝</w:t>
            </w:r>
          </w:p>
        </w:tc>
        <w:tc>
          <w:tcPr>
            <w:tcW w:w="2083" w:type="dxa"/>
            <w:gridSpan w:val="2"/>
            <w:tcBorders>
              <w:top w:val="nil"/>
              <w:left w:val="nil"/>
              <w:bottom w:val="single" w:color="auto" w:sz="4" w:space="0"/>
              <w:right w:val="single" w:color="auto" w:sz="4" w:space="0"/>
            </w:tcBorders>
            <w:shd w:val="clear" w:color="auto" w:fill="auto"/>
            <w:vAlign w:val="center"/>
          </w:tcPr>
          <w:p w14:paraId="36868D3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国产</w:t>
            </w:r>
          </w:p>
        </w:tc>
        <w:tc>
          <w:tcPr>
            <w:tcW w:w="871" w:type="dxa"/>
            <w:tcBorders>
              <w:top w:val="nil"/>
              <w:left w:val="nil"/>
              <w:bottom w:val="single" w:color="auto" w:sz="4" w:space="0"/>
              <w:right w:val="single" w:color="auto" w:sz="4" w:space="0"/>
            </w:tcBorders>
            <w:shd w:val="clear" w:color="auto" w:fill="auto"/>
            <w:noWrap/>
            <w:vAlign w:val="center"/>
          </w:tcPr>
          <w:p w14:paraId="658C824D">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粒</w:t>
            </w:r>
          </w:p>
        </w:tc>
        <w:tc>
          <w:tcPr>
            <w:tcW w:w="1039" w:type="dxa"/>
            <w:tcBorders>
              <w:top w:val="nil"/>
              <w:left w:val="nil"/>
              <w:bottom w:val="single" w:color="auto" w:sz="4" w:space="0"/>
              <w:right w:val="single" w:color="auto" w:sz="4" w:space="0"/>
            </w:tcBorders>
            <w:shd w:val="clear" w:color="auto" w:fill="auto"/>
            <w:noWrap/>
            <w:vAlign w:val="center"/>
          </w:tcPr>
          <w:p w14:paraId="6DD4C52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1C647CE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0.1</w:t>
            </w:r>
          </w:p>
        </w:tc>
        <w:tc>
          <w:tcPr>
            <w:tcW w:w="1196" w:type="dxa"/>
            <w:tcBorders>
              <w:top w:val="nil"/>
              <w:left w:val="nil"/>
              <w:bottom w:val="single" w:color="auto" w:sz="4" w:space="0"/>
              <w:right w:val="single" w:color="auto" w:sz="4" w:space="0"/>
            </w:tcBorders>
            <w:shd w:val="clear" w:color="auto" w:fill="auto"/>
            <w:noWrap/>
            <w:vAlign w:val="center"/>
          </w:tcPr>
          <w:p w14:paraId="19904499">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0.1</w:t>
            </w:r>
          </w:p>
        </w:tc>
        <w:tc>
          <w:tcPr>
            <w:tcW w:w="813" w:type="dxa"/>
            <w:tcBorders>
              <w:top w:val="nil"/>
              <w:left w:val="nil"/>
              <w:bottom w:val="single" w:color="auto" w:sz="4" w:space="0"/>
              <w:right w:val="single" w:color="auto" w:sz="4" w:space="0"/>
            </w:tcBorders>
            <w:shd w:val="clear" w:color="auto" w:fill="auto"/>
            <w:vAlign w:val="center"/>
          </w:tcPr>
          <w:p w14:paraId="0BB51F14">
            <w:pPr>
              <w:widowControl/>
              <w:spacing w:line="400" w:lineRule="exact"/>
              <w:ind w:firstLine="480" w:firstLineChars="200"/>
              <w:rPr>
                <w:rFonts w:ascii="宋体" w:hAnsi="宋体" w:cs="宋体"/>
                <w:bCs/>
                <w:kern w:val="0"/>
                <w:sz w:val="24"/>
                <w:szCs w:val="24"/>
              </w:rPr>
            </w:pPr>
          </w:p>
        </w:tc>
      </w:tr>
      <w:tr w14:paraId="390125C6">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0D430D8B">
            <w:pPr>
              <w:widowControl/>
              <w:spacing w:line="400" w:lineRule="exact"/>
              <w:rPr>
                <w:rFonts w:ascii="宋体" w:hAnsi="宋体" w:cs="宋体"/>
                <w:bCs/>
                <w:kern w:val="0"/>
                <w:sz w:val="24"/>
                <w:szCs w:val="24"/>
              </w:rPr>
            </w:pPr>
            <w:r>
              <w:rPr>
                <w:rFonts w:hint="eastAsia" w:ascii="宋体" w:hAnsi="宋体" w:cs="宋体"/>
                <w:bCs/>
                <w:kern w:val="0"/>
                <w:sz w:val="24"/>
                <w:szCs w:val="24"/>
              </w:rPr>
              <w:t>30</w:t>
            </w:r>
          </w:p>
        </w:tc>
        <w:tc>
          <w:tcPr>
            <w:tcW w:w="1259" w:type="dxa"/>
            <w:tcBorders>
              <w:top w:val="nil"/>
              <w:left w:val="nil"/>
              <w:bottom w:val="single" w:color="auto" w:sz="4" w:space="0"/>
              <w:right w:val="single" w:color="auto" w:sz="4" w:space="0"/>
            </w:tcBorders>
            <w:shd w:val="clear" w:color="auto" w:fill="auto"/>
            <w:noWrap/>
            <w:vAlign w:val="center"/>
          </w:tcPr>
          <w:p w14:paraId="680960D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钢钉</w:t>
            </w:r>
          </w:p>
        </w:tc>
        <w:tc>
          <w:tcPr>
            <w:tcW w:w="2083" w:type="dxa"/>
            <w:gridSpan w:val="2"/>
            <w:tcBorders>
              <w:top w:val="nil"/>
              <w:left w:val="nil"/>
              <w:bottom w:val="single" w:color="auto" w:sz="4" w:space="0"/>
              <w:right w:val="single" w:color="auto" w:sz="4" w:space="0"/>
            </w:tcBorders>
            <w:shd w:val="clear" w:color="auto" w:fill="auto"/>
            <w:vAlign w:val="center"/>
          </w:tcPr>
          <w:p w14:paraId="23A26A5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国产</w:t>
            </w:r>
          </w:p>
        </w:tc>
        <w:tc>
          <w:tcPr>
            <w:tcW w:w="871" w:type="dxa"/>
            <w:tcBorders>
              <w:top w:val="nil"/>
              <w:left w:val="nil"/>
              <w:bottom w:val="single" w:color="auto" w:sz="4" w:space="0"/>
              <w:right w:val="single" w:color="auto" w:sz="4" w:space="0"/>
            </w:tcBorders>
            <w:shd w:val="clear" w:color="auto" w:fill="auto"/>
            <w:noWrap/>
            <w:vAlign w:val="center"/>
          </w:tcPr>
          <w:p w14:paraId="1FDE80A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盒</w:t>
            </w:r>
          </w:p>
        </w:tc>
        <w:tc>
          <w:tcPr>
            <w:tcW w:w="1039" w:type="dxa"/>
            <w:tcBorders>
              <w:top w:val="nil"/>
              <w:left w:val="nil"/>
              <w:bottom w:val="single" w:color="auto" w:sz="4" w:space="0"/>
              <w:right w:val="single" w:color="auto" w:sz="4" w:space="0"/>
            </w:tcBorders>
            <w:shd w:val="clear" w:color="auto" w:fill="auto"/>
            <w:noWrap/>
            <w:vAlign w:val="center"/>
          </w:tcPr>
          <w:p w14:paraId="0EF9906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484590A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10</w:t>
            </w:r>
          </w:p>
        </w:tc>
        <w:tc>
          <w:tcPr>
            <w:tcW w:w="1196" w:type="dxa"/>
            <w:tcBorders>
              <w:top w:val="nil"/>
              <w:left w:val="nil"/>
              <w:bottom w:val="single" w:color="auto" w:sz="4" w:space="0"/>
              <w:right w:val="single" w:color="auto" w:sz="4" w:space="0"/>
            </w:tcBorders>
            <w:shd w:val="clear" w:color="auto" w:fill="auto"/>
            <w:noWrap/>
            <w:vAlign w:val="center"/>
          </w:tcPr>
          <w:p w14:paraId="6F6D1FB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10</w:t>
            </w:r>
          </w:p>
        </w:tc>
        <w:tc>
          <w:tcPr>
            <w:tcW w:w="813" w:type="dxa"/>
            <w:tcBorders>
              <w:top w:val="nil"/>
              <w:left w:val="nil"/>
              <w:bottom w:val="single" w:color="auto" w:sz="4" w:space="0"/>
              <w:right w:val="single" w:color="auto" w:sz="4" w:space="0"/>
            </w:tcBorders>
            <w:shd w:val="clear" w:color="auto" w:fill="auto"/>
            <w:vAlign w:val="center"/>
          </w:tcPr>
          <w:p w14:paraId="6BE5D23C">
            <w:pPr>
              <w:widowControl/>
              <w:spacing w:line="400" w:lineRule="exact"/>
              <w:ind w:firstLine="480" w:firstLineChars="200"/>
              <w:rPr>
                <w:rFonts w:ascii="宋体" w:hAnsi="宋体" w:cs="宋体"/>
                <w:bCs/>
                <w:kern w:val="0"/>
                <w:sz w:val="24"/>
                <w:szCs w:val="24"/>
              </w:rPr>
            </w:pPr>
          </w:p>
        </w:tc>
      </w:tr>
      <w:tr w14:paraId="3DC88AA2">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473B3396">
            <w:pPr>
              <w:widowControl/>
              <w:spacing w:line="400" w:lineRule="exact"/>
              <w:rPr>
                <w:rFonts w:ascii="宋体" w:hAnsi="宋体" w:cs="宋体"/>
                <w:bCs/>
                <w:kern w:val="0"/>
                <w:sz w:val="24"/>
                <w:szCs w:val="24"/>
              </w:rPr>
            </w:pPr>
            <w:r>
              <w:rPr>
                <w:rFonts w:hint="eastAsia" w:ascii="宋体" w:hAnsi="宋体" w:cs="宋体"/>
                <w:bCs/>
                <w:kern w:val="0"/>
                <w:sz w:val="24"/>
                <w:szCs w:val="24"/>
              </w:rPr>
              <w:t>31</w:t>
            </w:r>
          </w:p>
        </w:tc>
        <w:tc>
          <w:tcPr>
            <w:tcW w:w="1259" w:type="dxa"/>
            <w:tcBorders>
              <w:top w:val="nil"/>
              <w:left w:val="nil"/>
              <w:bottom w:val="single" w:color="auto" w:sz="4" w:space="0"/>
              <w:right w:val="single" w:color="auto" w:sz="4" w:space="0"/>
            </w:tcBorders>
            <w:shd w:val="clear" w:color="auto" w:fill="auto"/>
            <w:noWrap/>
            <w:vAlign w:val="center"/>
          </w:tcPr>
          <w:p w14:paraId="0565F0E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标签</w:t>
            </w:r>
          </w:p>
        </w:tc>
        <w:tc>
          <w:tcPr>
            <w:tcW w:w="2083" w:type="dxa"/>
            <w:gridSpan w:val="2"/>
            <w:tcBorders>
              <w:top w:val="nil"/>
              <w:left w:val="nil"/>
              <w:bottom w:val="single" w:color="auto" w:sz="4" w:space="0"/>
              <w:right w:val="single" w:color="auto" w:sz="4" w:space="0"/>
            </w:tcBorders>
            <w:shd w:val="clear" w:color="auto" w:fill="auto"/>
            <w:vAlign w:val="center"/>
          </w:tcPr>
          <w:p w14:paraId="72097E1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国产</w:t>
            </w:r>
          </w:p>
        </w:tc>
        <w:tc>
          <w:tcPr>
            <w:tcW w:w="871" w:type="dxa"/>
            <w:tcBorders>
              <w:top w:val="nil"/>
              <w:left w:val="nil"/>
              <w:bottom w:val="single" w:color="auto" w:sz="4" w:space="0"/>
              <w:right w:val="single" w:color="auto" w:sz="4" w:space="0"/>
            </w:tcBorders>
            <w:shd w:val="clear" w:color="auto" w:fill="auto"/>
            <w:noWrap/>
            <w:vAlign w:val="center"/>
          </w:tcPr>
          <w:p w14:paraId="0BC8DB6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张</w:t>
            </w:r>
          </w:p>
        </w:tc>
        <w:tc>
          <w:tcPr>
            <w:tcW w:w="1039" w:type="dxa"/>
            <w:tcBorders>
              <w:top w:val="nil"/>
              <w:left w:val="nil"/>
              <w:bottom w:val="single" w:color="auto" w:sz="4" w:space="0"/>
              <w:right w:val="single" w:color="auto" w:sz="4" w:space="0"/>
            </w:tcBorders>
            <w:shd w:val="clear" w:color="auto" w:fill="auto"/>
            <w:noWrap/>
            <w:vAlign w:val="center"/>
          </w:tcPr>
          <w:p w14:paraId="37A2326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01CFFDC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1196" w:type="dxa"/>
            <w:tcBorders>
              <w:top w:val="nil"/>
              <w:left w:val="nil"/>
              <w:bottom w:val="single" w:color="auto" w:sz="4" w:space="0"/>
              <w:right w:val="single" w:color="auto" w:sz="4" w:space="0"/>
            </w:tcBorders>
            <w:shd w:val="clear" w:color="auto" w:fill="auto"/>
            <w:noWrap/>
            <w:vAlign w:val="center"/>
          </w:tcPr>
          <w:p w14:paraId="2312DCB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w:t>
            </w:r>
          </w:p>
        </w:tc>
        <w:tc>
          <w:tcPr>
            <w:tcW w:w="813" w:type="dxa"/>
            <w:tcBorders>
              <w:top w:val="nil"/>
              <w:left w:val="nil"/>
              <w:bottom w:val="single" w:color="auto" w:sz="4" w:space="0"/>
              <w:right w:val="single" w:color="auto" w:sz="4" w:space="0"/>
            </w:tcBorders>
            <w:shd w:val="clear" w:color="auto" w:fill="auto"/>
            <w:vAlign w:val="center"/>
          </w:tcPr>
          <w:p w14:paraId="6E0DEA9F">
            <w:pPr>
              <w:widowControl/>
              <w:spacing w:line="400" w:lineRule="exact"/>
              <w:ind w:firstLine="480" w:firstLineChars="200"/>
              <w:rPr>
                <w:rFonts w:ascii="宋体" w:hAnsi="宋体" w:cs="宋体"/>
                <w:bCs/>
                <w:kern w:val="0"/>
                <w:sz w:val="24"/>
                <w:szCs w:val="24"/>
              </w:rPr>
            </w:pPr>
          </w:p>
        </w:tc>
      </w:tr>
      <w:tr w14:paraId="093F02DD">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24AEAD91">
            <w:pPr>
              <w:widowControl/>
              <w:spacing w:line="400" w:lineRule="exact"/>
              <w:rPr>
                <w:rFonts w:ascii="宋体" w:hAnsi="宋体" w:cs="宋体"/>
                <w:bCs/>
                <w:kern w:val="0"/>
                <w:sz w:val="24"/>
                <w:szCs w:val="24"/>
              </w:rPr>
            </w:pPr>
            <w:r>
              <w:rPr>
                <w:rFonts w:hint="eastAsia" w:ascii="宋体" w:hAnsi="宋体" w:cs="宋体"/>
                <w:bCs/>
                <w:kern w:val="0"/>
                <w:sz w:val="24"/>
                <w:szCs w:val="24"/>
              </w:rPr>
              <w:t>32</w:t>
            </w:r>
          </w:p>
        </w:tc>
        <w:tc>
          <w:tcPr>
            <w:tcW w:w="1259" w:type="dxa"/>
            <w:tcBorders>
              <w:top w:val="nil"/>
              <w:left w:val="nil"/>
              <w:bottom w:val="single" w:color="auto" w:sz="4" w:space="0"/>
              <w:right w:val="single" w:color="auto" w:sz="4" w:space="0"/>
            </w:tcBorders>
            <w:shd w:val="clear" w:color="auto" w:fill="auto"/>
            <w:noWrap/>
            <w:vAlign w:val="center"/>
          </w:tcPr>
          <w:p w14:paraId="4FCE3DC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管码</w:t>
            </w:r>
          </w:p>
        </w:tc>
        <w:tc>
          <w:tcPr>
            <w:tcW w:w="2083" w:type="dxa"/>
            <w:gridSpan w:val="2"/>
            <w:tcBorders>
              <w:top w:val="nil"/>
              <w:left w:val="nil"/>
              <w:bottom w:val="single" w:color="auto" w:sz="4" w:space="0"/>
              <w:right w:val="single" w:color="auto" w:sz="4" w:space="0"/>
            </w:tcBorders>
            <w:shd w:val="clear" w:color="auto" w:fill="auto"/>
            <w:vAlign w:val="center"/>
          </w:tcPr>
          <w:p w14:paraId="70B7F7F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国产</w:t>
            </w:r>
          </w:p>
        </w:tc>
        <w:tc>
          <w:tcPr>
            <w:tcW w:w="871" w:type="dxa"/>
            <w:tcBorders>
              <w:top w:val="nil"/>
              <w:left w:val="nil"/>
              <w:bottom w:val="single" w:color="auto" w:sz="4" w:space="0"/>
              <w:right w:val="single" w:color="auto" w:sz="4" w:space="0"/>
            </w:tcBorders>
            <w:shd w:val="clear" w:color="auto" w:fill="auto"/>
            <w:noWrap/>
            <w:vAlign w:val="center"/>
          </w:tcPr>
          <w:p w14:paraId="3ED0961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包</w:t>
            </w:r>
          </w:p>
        </w:tc>
        <w:tc>
          <w:tcPr>
            <w:tcW w:w="1039" w:type="dxa"/>
            <w:tcBorders>
              <w:top w:val="nil"/>
              <w:left w:val="nil"/>
              <w:bottom w:val="single" w:color="auto" w:sz="4" w:space="0"/>
              <w:right w:val="single" w:color="auto" w:sz="4" w:space="0"/>
            </w:tcBorders>
            <w:shd w:val="clear" w:color="auto" w:fill="auto"/>
            <w:noWrap/>
            <w:vAlign w:val="center"/>
          </w:tcPr>
          <w:p w14:paraId="0DC066F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3DDD50A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25</w:t>
            </w:r>
          </w:p>
        </w:tc>
        <w:tc>
          <w:tcPr>
            <w:tcW w:w="1196" w:type="dxa"/>
            <w:tcBorders>
              <w:top w:val="nil"/>
              <w:left w:val="nil"/>
              <w:bottom w:val="single" w:color="auto" w:sz="4" w:space="0"/>
              <w:right w:val="single" w:color="auto" w:sz="4" w:space="0"/>
            </w:tcBorders>
            <w:shd w:val="clear" w:color="auto" w:fill="auto"/>
            <w:noWrap/>
            <w:vAlign w:val="center"/>
          </w:tcPr>
          <w:p w14:paraId="69235CA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25</w:t>
            </w:r>
          </w:p>
        </w:tc>
        <w:tc>
          <w:tcPr>
            <w:tcW w:w="813" w:type="dxa"/>
            <w:tcBorders>
              <w:top w:val="nil"/>
              <w:left w:val="nil"/>
              <w:bottom w:val="single" w:color="auto" w:sz="4" w:space="0"/>
              <w:right w:val="single" w:color="auto" w:sz="4" w:space="0"/>
            </w:tcBorders>
            <w:shd w:val="clear" w:color="auto" w:fill="auto"/>
            <w:vAlign w:val="center"/>
          </w:tcPr>
          <w:p w14:paraId="348B4FB9">
            <w:pPr>
              <w:widowControl/>
              <w:spacing w:line="400" w:lineRule="exact"/>
              <w:ind w:firstLine="480" w:firstLineChars="200"/>
              <w:rPr>
                <w:rFonts w:ascii="宋体" w:hAnsi="宋体" w:cs="宋体"/>
                <w:bCs/>
                <w:kern w:val="0"/>
                <w:sz w:val="24"/>
                <w:szCs w:val="24"/>
              </w:rPr>
            </w:pPr>
          </w:p>
        </w:tc>
      </w:tr>
      <w:tr w14:paraId="31F1290B">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695245F4">
            <w:pPr>
              <w:widowControl/>
              <w:spacing w:line="400" w:lineRule="exact"/>
              <w:rPr>
                <w:rFonts w:ascii="宋体" w:hAnsi="宋体" w:cs="宋体"/>
                <w:bCs/>
                <w:kern w:val="0"/>
                <w:sz w:val="24"/>
                <w:szCs w:val="24"/>
              </w:rPr>
            </w:pPr>
            <w:r>
              <w:rPr>
                <w:rFonts w:hint="eastAsia" w:ascii="宋体" w:hAnsi="宋体" w:cs="宋体"/>
                <w:bCs/>
                <w:kern w:val="0"/>
                <w:sz w:val="24"/>
                <w:szCs w:val="24"/>
              </w:rPr>
              <w:t>33</w:t>
            </w:r>
          </w:p>
        </w:tc>
        <w:tc>
          <w:tcPr>
            <w:tcW w:w="1259" w:type="dxa"/>
            <w:tcBorders>
              <w:top w:val="nil"/>
              <w:left w:val="nil"/>
              <w:bottom w:val="single" w:color="auto" w:sz="4" w:space="0"/>
              <w:right w:val="single" w:color="auto" w:sz="4" w:space="0"/>
            </w:tcBorders>
            <w:shd w:val="clear" w:color="auto" w:fill="auto"/>
            <w:noWrap/>
            <w:vAlign w:val="center"/>
          </w:tcPr>
          <w:p w14:paraId="15958E8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开孔</w:t>
            </w:r>
          </w:p>
        </w:tc>
        <w:tc>
          <w:tcPr>
            <w:tcW w:w="2083" w:type="dxa"/>
            <w:gridSpan w:val="2"/>
            <w:tcBorders>
              <w:top w:val="nil"/>
              <w:left w:val="nil"/>
              <w:bottom w:val="single" w:color="auto" w:sz="4" w:space="0"/>
              <w:right w:val="single" w:color="auto" w:sz="4" w:space="0"/>
            </w:tcBorders>
            <w:shd w:val="clear" w:color="auto" w:fill="auto"/>
            <w:vAlign w:val="center"/>
          </w:tcPr>
          <w:p w14:paraId="1B392A8F">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国产</w:t>
            </w:r>
          </w:p>
        </w:tc>
        <w:tc>
          <w:tcPr>
            <w:tcW w:w="871" w:type="dxa"/>
            <w:tcBorders>
              <w:top w:val="nil"/>
              <w:left w:val="nil"/>
              <w:bottom w:val="single" w:color="auto" w:sz="4" w:space="0"/>
              <w:right w:val="single" w:color="auto" w:sz="4" w:space="0"/>
            </w:tcBorders>
            <w:shd w:val="clear" w:color="auto" w:fill="auto"/>
            <w:noWrap/>
            <w:vAlign w:val="center"/>
          </w:tcPr>
          <w:p w14:paraId="67D296AD">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次</w:t>
            </w:r>
          </w:p>
        </w:tc>
        <w:tc>
          <w:tcPr>
            <w:tcW w:w="1039" w:type="dxa"/>
            <w:tcBorders>
              <w:top w:val="nil"/>
              <w:left w:val="nil"/>
              <w:bottom w:val="single" w:color="auto" w:sz="4" w:space="0"/>
              <w:right w:val="single" w:color="auto" w:sz="4" w:space="0"/>
            </w:tcBorders>
            <w:shd w:val="clear" w:color="auto" w:fill="auto"/>
            <w:noWrap/>
            <w:vAlign w:val="center"/>
          </w:tcPr>
          <w:p w14:paraId="66A414A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63F53C9A">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150</w:t>
            </w:r>
          </w:p>
        </w:tc>
        <w:tc>
          <w:tcPr>
            <w:tcW w:w="1196" w:type="dxa"/>
            <w:tcBorders>
              <w:top w:val="nil"/>
              <w:left w:val="nil"/>
              <w:bottom w:val="single" w:color="auto" w:sz="4" w:space="0"/>
              <w:right w:val="single" w:color="auto" w:sz="4" w:space="0"/>
            </w:tcBorders>
            <w:shd w:val="clear" w:color="auto" w:fill="auto"/>
            <w:noWrap/>
            <w:vAlign w:val="center"/>
          </w:tcPr>
          <w:p w14:paraId="727F9CE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150</w:t>
            </w:r>
          </w:p>
        </w:tc>
        <w:tc>
          <w:tcPr>
            <w:tcW w:w="813" w:type="dxa"/>
            <w:tcBorders>
              <w:top w:val="nil"/>
              <w:left w:val="nil"/>
              <w:bottom w:val="single" w:color="auto" w:sz="4" w:space="0"/>
              <w:right w:val="single" w:color="auto" w:sz="4" w:space="0"/>
            </w:tcBorders>
            <w:shd w:val="clear" w:color="auto" w:fill="auto"/>
            <w:vAlign w:val="center"/>
          </w:tcPr>
          <w:p w14:paraId="1023CDE3">
            <w:pPr>
              <w:widowControl/>
              <w:spacing w:line="400" w:lineRule="exact"/>
              <w:ind w:firstLine="480" w:firstLineChars="200"/>
              <w:rPr>
                <w:rFonts w:ascii="宋体" w:hAnsi="宋体" w:cs="宋体"/>
                <w:bCs/>
                <w:kern w:val="0"/>
                <w:sz w:val="24"/>
                <w:szCs w:val="24"/>
              </w:rPr>
            </w:pPr>
          </w:p>
        </w:tc>
      </w:tr>
      <w:tr w14:paraId="5800D928">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2D278789">
            <w:pPr>
              <w:widowControl/>
              <w:spacing w:line="400" w:lineRule="exact"/>
              <w:rPr>
                <w:rFonts w:ascii="宋体" w:hAnsi="宋体" w:cs="宋体"/>
                <w:bCs/>
                <w:kern w:val="0"/>
                <w:sz w:val="24"/>
                <w:szCs w:val="24"/>
              </w:rPr>
            </w:pPr>
            <w:r>
              <w:rPr>
                <w:rFonts w:hint="eastAsia" w:ascii="宋体" w:hAnsi="宋体" w:cs="宋体"/>
                <w:bCs/>
                <w:kern w:val="0"/>
                <w:sz w:val="24"/>
                <w:szCs w:val="24"/>
              </w:rPr>
              <w:t>34</w:t>
            </w:r>
          </w:p>
        </w:tc>
        <w:tc>
          <w:tcPr>
            <w:tcW w:w="3342" w:type="dxa"/>
            <w:gridSpan w:val="3"/>
            <w:tcBorders>
              <w:top w:val="single" w:color="auto" w:sz="4" w:space="0"/>
              <w:left w:val="nil"/>
              <w:bottom w:val="single" w:color="auto" w:sz="4" w:space="0"/>
              <w:right w:val="single" w:color="auto" w:sz="4" w:space="0"/>
            </w:tcBorders>
            <w:shd w:val="clear" w:color="auto" w:fill="auto"/>
            <w:noWrap/>
            <w:vAlign w:val="center"/>
          </w:tcPr>
          <w:p w14:paraId="2DFE8EE9">
            <w:pPr>
              <w:widowControl/>
              <w:spacing w:line="400" w:lineRule="exact"/>
              <w:rPr>
                <w:rFonts w:ascii="宋体" w:hAnsi="宋体" w:cs="宋体"/>
                <w:bCs/>
                <w:kern w:val="0"/>
                <w:sz w:val="24"/>
                <w:szCs w:val="24"/>
              </w:rPr>
            </w:pPr>
            <w:r>
              <w:rPr>
                <w:rFonts w:hint="eastAsia" w:ascii="宋体" w:hAnsi="宋体" w:cs="宋体"/>
                <w:bCs/>
                <w:kern w:val="0"/>
                <w:sz w:val="24"/>
                <w:szCs w:val="24"/>
              </w:rPr>
              <w:t>安装调试(按实际施工情况、难易程度定价)</w:t>
            </w:r>
          </w:p>
        </w:tc>
        <w:tc>
          <w:tcPr>
            <w:tcW w:w="871" w:type="dxa"/>
            <w:tcBorders>
              <w:top w:val="nil"/>
              <w:left w:val="nil"/>
              <w:bottom w:val="single" w:color="auto" w:sz="4" w:space="0"/>
              <w:right w:val="single" w:color="auto" w:sz="4" w:space="0"/>
            </w:tcBorders>
            <w:shd w:val="clear" w:color="auto" w:fill="auto"/>
            <w:noWrap/>
            <w:vAlign w:val="center"/>
          </w:tcPr>
          <w:p w14:paraId="781F0F40">
            <w:pPr>
              <w:widowControl/>
              <w:spacing w:line="400" w:lineRule="exact"/>
              <w:ind w:firstLine="480" w:firstLineChars="200"/>
              <w:rPr>
                <w:rFonts w:ascii="宋体" w:hAnsi="宋体" w:cs="宋体"/>
                <w:bCs/>
                <w:kern w:val="0"/>
                <w:sz w:val="24"/>
                <w:szCs w:val="24"/>
              </w:rPr>
            </w:pPr>
          </w:p>
        </w:tc>
        <w:tc>
          <w:tcPr>
            <w:tcW w:w="1039" w:type="dxa"/>
            <w:tcBorders>
              <w:top w:val="nil"/>
              <w:left w:val="nil"/>
              <w:bottom w:val="single" w:color="auto" w:sz="4" w:space="0"/>
              <w:right w:val="single" w:color="auto" w:sz="4" w:space="0"/>
            </w:tcBorders>
            <w:shd w:val="clear" w:color="auto" w:fill="auto"/>
            <w:noWrap/>
            <w:vAlign w:val="center"/>
          </w:tcPr>
          <w:p w14:paraId="13BBA91E">
            <w:pPr>
              <w:widowControl/>
              <w:spacing w:line="400" w:lineRule="exact"/>
              <w:ind w:firstLine="480" w:firstLineChars="200"/>
              <w:rPr>
                <w:rFonts w:ascii="宋体" w:hAnsi="宋体" w:cs="宋体"/>
                <w:bCs/>
                <w:kern w:val="0"/>
                <w:sz w:val="24"/>
                <w:szCs w:val="24"/>
              </w:rPr>
            </w:pPr>
          </w:p>
        </w:tc>
        <w:tc>
          <w:tcPr>
            <w:tcW w:w="1237" w:type="dxa"/>
            <w:tcBorders>
              <w:top w:val="nil"/>
              <w:left w:val="nil"/>
              <w:bottom w:val="single" w:color="auto" w:sz="4" w:space="0"/>
              <w:right w:val="single" w:color="auto" w:sz="4" w:space="0"/>
            </w:tcBorders>
            <w:shd w:val="clear" w:color="auto" w:fill="auto"/>
            <w:noWrap/>
            <w:vAlign w:val="center"/>
          </w:tcPr>
          <w:p w14:paraId="246F0DDF">
            <w:pPr>
              <w:widowControl/>
              <w:spacing w:line="400" w:lineRule="exact"/>
              <w:ind w:firstLine="480" w:firstLineChars="200"/>
              <w:rPr>
                <w:rFonts w:ascii="宋体" w:hAnsi="宋体" w:cs="宋体"/>
                <w:bCs/>
                <w:kern w:val="0"/>
                <w:sz w:val="24"/>
                <w:szCs w:val="24"/>
              </w:rPr>
            </w:pPr>
          </w:p>
        </w:tc>
        <w:tc>
          <w:tcPr>
            <w:tcW w:w="1196" w:type="dxa"/>
            <w:tcBorders>
              <w:top w:val="nil"/>
              <w:left w:val="nil"/>
              <w:bottom w:val="single" w:color="auto" w:sz="4" w:space="0"/>
              <w:right w:val="single" w:color="auto" w:sz="4" w:space="0"/>
            </w:tcBorders>
            <w:shd w:val="clear" w:color="auto" w:fill="auto"/>
            <w:noWrap/>
            <w:vAlign w:val="center"/>
          </w:tcPr>
          <w:p w14:paraId="46BAB6CA">
            <w:pPr>
              <w:widowControl/>
              <w:spacing w:line="400" w:lineRule="exact"/>
              <w:ind w:firstLine="480" w:firstLineChars="200"/>
              <w:rPr>
                <w:rFonts w:ascii="宋体" w:hAnsi="宋体" w:cs="宋体"/>
                <w:bCs/>
                <w:kern w:val="0"/>
                <w:sz w:val="24"/>
                <w:szCs w:val="24"/>
              </w:rPr>
            </w:pPr>
          </w:p>
        </w:tc>
        <w:tc>
          <w:tcPr>
            <w:tcW w:w="813" w:type="dxa"/>
            <w:tcBorders>
              <w:top w:val="nil"/>
              <w:left w:val="nil"/>
              <w:bottom w:val="single" w:color="auto" w:sz="4" w:space="0"/>
              <w:right w:val="single" w:color="auto" w:sz="4" w:space="0"/>
            </w:tcBorders>
            <w:shd w:val="clear" w:color="auto" w:fill="auto"/>
            <w:vAlign w:val="center"/>
          </w:tcPr>
          <w:p w14:paraId="3A2CA376">
            <w:pPr>
              <w:widowControl/>
              <w:spacing w:line="400" w:lineRule="exact"/>
              <w:ind w:firstLine="480" w:firstLineChars="200"/>
              <w:rPr>
                <w:rFonts w:ascii="宋体" w:hAnsi="宋体" w:cs="宋体"/>
                <w:bCs/>
                <w:kern w:val="0"/>
                <w:sz w:val="24"/>
                <w:szCs w:val="24"/>
              </w:rPr>
            </w:pPr>
          </w:p>
        </w:tc>
      </w:tr>
      <w:tr w14:paraId="4E0A485A">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65E71046">
            <w:pPr>
              <w:widowControl/>
              <w:spacing w:line="400" w:lineRule="exact"/>
              <w:rPr>
                <w:rFonts w:ascii="宋体" w:hAnsi="宋体" w:cs="宋体"/>
                <w:bCs/>
                <w:kern w:val="0"/>
                <w:sz w:val="24"/>
                <w:szCs w:val="24"/>
              </w:rPr>
            </w:pPr>
            <w:r>
              <w:rPr>
                <w:rFonts w:hint="eastAsia" w:ascii="宋体" w:hAnsi="宋体" w:cs="宋体"/>
                <w:bCs/>
                <w:kern w:val="0"/>
                <w:sz w:val="24"/>
                <w:szCs w:val="24"/>
              </w:rPr>
              <w:t>35</w:t>
            </w:r>
          </w:p>
        </w:tc>
        <w:tc>
          <w:tcPr>
            <w:tcW w:w="1362" w:type="dxa"/>
            <w:gridSpan w:val="2"/>
            <w:tcBorders>
              <w:top w:val="nil"/>
              <w:left w:val="nil"/>
              <w:bottom w:val="single" w:color="auto" w:sz="4" w:space="0"/>
              <w:right w:val="single" w:color="auto" w:sz="4" w:space="0"/>
            </w:tcBorders>
            <w:shd w:val="clear" w:color="auto" w:fill="auto"/>
            <w:noWrap/>
            <w:vAlign w:val="center"/>
          </w:tcPr>
          <w:p w14:paraId="66A03E9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熔纤</w:t>
            </w:r>
          </w:p>
        </w:tc>
        <w:tc>
          <w:tcPr>
            <w:tcW w:w="1980" w:type="dxa"/>
            <w:tcBorders>
              <w:top w:val="nil"/>
              <w:left w:val="nil"/>
              <w:bottom w:val="single" w:color="auto" w:sz="4" w:space="0"/>
              <w:right w:val="single" w:color="auto" w:sz="4" w:space="0"/>
            </w:tcBorders>
            <w:shd w:val="clear" w:color="auto" w:fill="auto"/>
            <w:noWrap/>
            <w:vAlign w:val="center"/>
          </w:tcPr>
          <w:p w14:paraId="124EB1D7">
            <w:pPr>
              <w:widowControl/>
              <w:spacing w:line="400" w:lineRule="exact"/>
              <w:ind w:firstLine="480" w:firstLineChars="200"/>
              <w:rPr>
                <w:rFonts w:ascii="宋体" w:hAnsi="宋体" w:cs="宋体"/>
                <w:bCs/>
                <w:kern w:val="0"/>
                <w:sz w:val="24"/>
                <w:szCs w:val="24"/>
              </w:rPr>
            </w:pPr>
          </w:p>
        </w:tc>
        <w:tc>
          <w:tcPr>
            <w:tcW w:w="871" w:type="dxa"/>
            <w:tcBorders>
              <w:top w:val="nil"/>
              <w:left w:val="nil"/>
              <w:bottom w:val="single" w:color="auto" w:sz="4" w:space="0"/>
              <w:right w:val="single" w:color="auto" w:sz="4" w:space="0"/>
            </w:tcBorders>
            <w:shd w:val="clear" w:color="auto" w:fill="auto"/>
            <w:noWrap/>
            <w:vAlign w:val="center"/>
          </w:tcPr>
          <w:p w14:paraId="63BA699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芯</w:t>
            </w:r>
          </w:p>
        </w:tc>
        <w:tc>
          <w:tcPr>
            <w:tcW w:w="1039" w:type="dxa"/>
            <w:tcBorders>
              <w:top w:val="nil"/>
              <w:left w:val="nil"/>
              <w:bottom w:val="single" w:color="auto" w:sz="4" w:space="0"/>
              <w:right w:val="single" w:color="auto" w:sz="4" w:space="0"/>
            </w:tcBorders>
            <w:shd w:val="clear" w:color="auto" w:fill="auto"/>
            <w:noWrap/>
            <w:vAlign w:val="center"/>
          </w:tcPr>
          <w:p w14:paraId="65998F0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180E2E7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30</w:t>
            </w:r>
          </w:p>
        </w:tc>
        <w:tc>
          <w:tcPr>
            <w:tcW w:w="1196" w:type="dxa"/>
            <w:tcBorders>
              <w:top w:val="nil"/>
              <w:left w:val="nil"/>
              <w:bottom w:val="single" w:color="auto" w:sz="4" w:space="0"/>
              <w:right w:val="single" w:color="auto" w:sz="4" w:space="0"/>
            </w:tcBorders>
            <w:shd w:val="clear" w:color="auto" w:fill="auto"/>
            <w:noWrap/>
            <w:vAlign w:val="center"/>
          </w:tcPr>
          <w:p w14:paraId="30FCEC9D">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30</w:t>
            </w:r>
          </w:p>
        </w:tc>
        <w:tc>
          <w:tcPr>
            <w:tcW w:w="813" w:type="dxa"/>
            <w:tcBorders>
              <w:top w:val="nil"/>
              <w:left w:val="nil"/>
              <w:bottom w:val="single" w:color="auto" w:sz="4" w:space="0"/>
              <w:right w:val="single" w:color="auto" w:sz="4" w:space="0"/>
            </w:tcBorders>
            <w:shd w:val="clear" w:color="auto" w:fill="auto"/>
            <w:vAlign w:val="center"/>
          </w:tcPr>
          <w:p w14:paraId="298A8552">
            <w:pPr>
              <w:widowControl/>
              <w:spacing w:line="400" w:lineRule="exact"/>
              <w:ind w:firstLine="480" w:firstLineChars="200"/>
              <w:rPr>
                <w:rFonts w:ascii="宋体" w:hAnsi="宋体" w:cs="宋体"/>
                <w:bCs/>
                <w:kern w:val="0"/>
                <w:sz w:val="24"/>
                <w:szCs w:val="24"/>
              </w:rPr>
            </w:pPr>
          </w:p>
        </w:tc>
      </w:tr>
      <w:tr w14:paraId="495967A1">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2B668623">
            <w:pPr>
              <w:widowControl/>
              <w:spacing w:line="400" w:lineRule="exact"/>
              <w:rPr>
                <w:rFonts w:ascii="宋体" w:hAnsi="宋体" w:cs="宋体"/>
                <w:bCs/>
                <w:kern w:val="0"/>
                <w:sz w:val="24"/>
                <w:szCs w:val="24"/>
              </w:rPr>
            </w:pPr>
            <w:r>
              <w:rPr>
                <w:rFonts w:hint="eastAsia" w:ascii="宋体" w:hAnsi="宋体" w:cs="宋体"/>
                <w:bCs/>
                <w:kern w:val="0"/>
                <w:sz w:val="24"/>
                <w:szCs w:val="24"/>
              </w:rPr>
              <w:t>36</w:t>
            </w:r>
          </w:p>
        </w:tc>
        <w:tc>
          <w:tcPr>
            <w:tcW w:w="1362" w:type="dxa"/>
            <w:gridSpan w:val="2"/>
            <w:tcBorders>
              <w:top w:val="nil"/>
              <w:left w:val="nil"/>
              <w:bottom w:val="single" w:color="auto" w:sz="4" w:space="0"/>
              <w:right w:val="single" w:color="auto" w:sz="4" w:space="0"/>
            </w:tcBorders>
            <w:shd w:val="clear" w:color="auto" w:fill="auto"/>
            <w:noWrap/>
            <w:vAlign w:val="center"/>
          </w:tcPr>
          <w:p w14:paraId="25CD8628">
            <w:pPr>
              <w:widowControl/>
              <w:spacing w:line="400" w:lineRule="exact"/>
              <w:rPr>
                <w:rFonts w:ascii="宋体" w:hAnsi="宋体" w:cs="宋体"/>
                <w:bCs/>
                <w:kern w:val="0"/>
                <w:sz w:val="24"/>
                <w:szCs w:val="24"/>
              </w:rPr>
            </w:pPr>
            <w:r>
              <w:rPr>
                <w:rFonts w:hint="eastAsia" w:ascii="宋体" w:hAnsi="宋体" w:cs="宋体"/>
                <w:bCs/>
                <w:kern w:val="0"/>
                <w:sz w:val="24"/>
                <w:szCs w:val="24"/>
              </w:rPr>
              <w:t>安装费用</w:t>
            </w:r>
          </w:p>
        </w:tc>
        <w:tc>
          <w:tcPr>
            <w:tcW w:w="1980" w:type="dxa"/>
            <w:tcBorders>
              <w:top w:val="nil"/>
              <w:left w:val="nil"/>
              <w:bottom w:val="single" w:color="auto" w:sz="4" w:space="0"/>
              <w:right w:val="single" w:color="auto" w:sz="4" w:space="0"/>
            </w:tcBorders>
            <w:shd w:val="clear" w:color="auto" w:fill="auto"/>
            <w:vAlign w:val="center"/>
          </w:tcPr>
          <w:p w14:paraId="41397888">
            <w:pPr>
              <w:widowControl/>
              <w:spacing w:line="400" w:lineRule="exact"/>
              <w:rPr>
                <w:rFonts w:ascii="宋体" w:hAnsi="宋体" w:cs="宋体"/>
                <w:bCs/>
                <w:kern w:val="0"/>
                <w:sz w:val="24"/>
                <w:szCs w:val="24"/>
              </w:rPr>
            </w:pPr>
            <w:r>
              <w:rPr>
                <w:rFonts w:hint="eastAsia" w:ascii="宋体" w:hAnsi="宋体" w:cs="宋体"/>
                <w:bCs/>
                <w:kern w:val="0"/>
                <w:sz w:val="24"/>
                <w:szCs w:val="24"/>
              </w:rPr>
              <w:t>面板、模块、底盒等弱电点</w:t>
            </w:r>
          </w:p>
        </w:tc>
        <w:tc>
          <w:tcPr>
            <w:tcW w:w="871" w:type="dxa"/>
            <w:tcBorders>
              <w:top w:val="nil"/>
              <w:left w:val="nil"/>
              <w:bottom w:val="single" w:color="auto" w:sz="4" w:space="0"/>
              <w:right w:val="single" w:color="auto" w:sz="4" w:space="0"/>
            </w:tcBorders>
            <w:shd w:val="clear" w:color="auto" w:fill="auto"/>
            <w:noWrap/>
            <w:vAlign w:val="center"/>
          </w:tcPr>
          <w:p w14:paraId="57C8A6C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点</w:t>
            </w:r>
          </w:p>
        </w:tc>
        <w:tc>
          <w:tcPr>
            <w:tcW w:w="1039" w:type="dxa"/>
            <w:tcBorders>
              <w:top w:val="nil"/>
              <w:left w:val="nil"/>
              <w:bottom w:val="single" w:color="auto" w:sz="4" w:space="0"/>
              <w:right w:val="single" w:color="auto" w:sz="4" w:space="0"/>
            </w:tcBorders>
            <w:shd w:val="clear" w:color="auto" w:fill="auto"/>
            <w:noWrap/>
            <w:vAlign w:val="center"/>
          </w:tcPr>
          <w:p w14:paraId="6B07854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0A65FFD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40</w:t>
            </w:r>
          </w:p>
        </w:tc>
        <w:tc>
          <w:tcPr>
            <w:tcW w:w="1196" w:type="dxa"/>
            <w:tcBorders>
              <w:top w:val="nil"/>
              <w:left w:val="nil"/>
              <w:bottom w:val="single" w:color="auto" w:sz="4" w:space="0"/>
              <w:right w:val="single" w:color="auto" w:sz="4" w:space="0"/>
            </w:tcBorders>
            <w:shd w:val="clear" w:color="auto" w:fill="auto"/>
            <w:noWrap/>
            <w:vAlign w:val="center"/>
          </w:tcPr>
          <w:p w14:paraId="3FDD835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40</w:t>
            </w:r>
          </w:p>
        </w:tc>
        <w:tc>
          <w:tcPr>
            <w:tcW w:w="813" w:type="dxa"/>
            <w:tcBorders>
              <w:top w:val="nil"/>
              <w:left w:val="nil"/>
              <w:bottom w:val="single" w:color="auto" w:sz="4" w:space="0"/>
              <w:right w:val="single" w:color="auto" w:sz="4" w:space="0"/>
            </w:tcBorders>
            <w:shd w:val="clear" w:color="auto" w:fill="auto"/>
            <w:vAlign w:val="center"/>
          </w:tcPr>
          <w:p w14:paraId="3DAAE64F">
            <w:pPr>
              <w:widowControl/>
              <w:spacing w:line="400" w:lineRule="exact"/>
              <w:ind w:firstLine="480" w:firstLineChars="200"/>
              <w:rPr>
                <w:rFonts w:ascii="宋体" w:hAnsi="宋体" w:cs="宋体"/>
                <w:bCs/>
                <w:kern w:val="0"/>
                <w:sz w:val="24"/>
                <w:szCs w:val="24"/>
              </w:rPr>
            </w:pPr>
          </w:p>
        </w:tc>
      </w:tr>
      <w:tr w14:paraId="374731C8">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single" w:color="auto" w:sz="4" w:space="0"/>
              <w:right w:val="single" w:color="auto" w:sz="4" w:space="0"/>
            </w:tcBorders>
            <w:shd w:val="clear" w:color="auto" w:fill="auto"/>
            <w:noWrap/>
            <w:vAlign w:val="center"/>
          </w:tcPr>
          <w:p w14:paraId="78E70BCC">
            <w:pPr>
              <w:widowControl/>
              <w:spacing w:line="400" w:lineRule="exact"/>
              <w:rPr>
                <w:rFonts w:ascii="宋体" w:hAnsi="宋体" w:cs="宋体"/>
                <w:bCs/>
                <w:kern w:val="0"/>
                <w:sz w:val="24"/>
                <w:szCs w:val="24"/>
              </w:rPr>
            </w:pPr>
            <w:r>
              <w:rPr>
                <w:rFonts w:hint="eastAsia" w:ascii="宋体" w:hAnsi="宋体" w:cs="宋体"/>
                <w:bCs/>
                <w:kern w:val="0"/>
                <w:sz w:val="24"/>
                <w:szCs w:val="24"/>
              </w:rPr>
              <w:t>37</w:t>
            </w:r>
          </w:p>
        </w:tc>
        <w:tc>
          <w:tcPr>
            <w:tcW w:w="1362" w:type="dxa"/>
            <w:gridSpan w:val="2"/>
            <w:tcBorders>
              <w:top w:val="nil"/>
              <w:left w:val="nil"/>
              <w:bottom w:val="single" w:color="auto" w:sz="4" w:space="0"/>
              <w:right w:val="single" w:color="auto" w:sz="4" w:space="0"/>
            </w:tcBorders>
            <w:shd w:val="clear" w:color="auto" w:fill="auto"/>
            <w:noWrap/>
            <w:vAlign w:val="center"/>
          </w:tcPr>
          <w:p w14:paraId="5172A0C0">
            <w:pPr>
              <w:widowControl/>
              <w:spacing w:line="400" w:lineRule="exact"/>
              <w:rPr>
                <w:rFonts w:ascii="宋体" w:hAnsi="宋体" w:cs="宋体"/>
                <w:bCs/>
                <w:kern w:val="0"/>
                <w:sz w:val="24"/>
                <w:szCs w:val="24"/>
              </w:rPr>
            </w:pPr>
            <w:r>
              <w:rPr>
                <w:rFonts w:hint="eastAsia" w:ascii="宋体" w:hAnsi="宋体" w:cs="宋体"/>
                <w:bCs/>
                <w:kern w:val="0"/>
                <w:sz w:val="24"/>
                <w:szCs w:val="24"/>
              </w:rPr>
              <w:t>线路布设</w:t>
            </w:r>
          </w:p>
        </w:tc>
        <w:tc>
          <w:tcPr>
            <w:tcW w:w="1980" w:type="dxa"/>
            <w:tcBorders>
              <w:top w:val="nil"/>
              <w:left w:val="nil"/>
              <w:bottom w:val="single" w:color="auto" w:sz="4" w:space="0"/>
              <w:right w:val="single" w:color="auto" w:sz="4" w:space="0"/>
            </w:tcBorders>
            <w:shd w:val="clear" w:color="auto" w:fill="auto"/>
            <w:vAlign w:val="center"/>
          </w:tcPr>
          <w:p w14:paraId="304DB3C7">
            <w:pPr>
              <w:widowControl/>
              <w:spacing w:line="400" w:lineRule="exact"/>
              <w:rPr>
                <w:rFonts w:ascii="宋体" w:hAnsi="宋体" w:cs="宋体"/>
                <w:bCs/>
                <w:kern w:val="0"/>
                <w:sz w:val="24"/>
                <w:szCs w:val="24"/>
              </w:rPr>
            </w:pPr>
            <w:r>
              <w:rPr>
                <w:rFonts w:hint="eastAsia" w:ascii="宋体" w:hAnsi="宋体" w:cs="宋体"/>
                <w:bCs/>
                <w:kern w:val="0"/>
                <w:sz w:val="24"/>
                <w:szCs w:val="24"/>
              </w:rPr>
              <w:t>室内布线，简易施工；根据实际情况商定，招标限制上限价</w:t>
            </w:r>
          </w:p>
        </w:tc>
        <w:tc>
          <w:tcPr>
            <w:tcW w:w="871" w:type="dxa"/>
            <w:tcBorders>
              <w:top w:val="nil"/>
              <w:left w:val="nil"/>
              <w:bottom w:val="single" w:color="auto" w:sz="4" w:space="0"/>
              <w:right w:val="single" w:color="auto" w:sz="4" w:space="0"/>
            </w:tcBorders>
            <w:shd w:val="clear" w:color="auto" w:fill="auto"/>
            <w:noWrap/>
            <w:vAlign w:val="center"/>
          </w:tcPr>
          <w:p w14:paraId="3C8340E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米</w:t>
            </w:r>
          </w:p>
        </w:tc>
        <w:tc>
          <w:tcPr>
            <w:tcW w:w="1039" w:type="dxa"/>
            <w:tcBorders>
              <w:top w:val="nil"/>
              <w:left w:val="nil"/>
              <w:bottom w:val="single" w:color="auto" w:sz="4" w:space="0"/>
              <w:right w:val="single" w:color="auto" w:sz="4" w:space="0"/>
            </w:tcBorders>
            <w:shd w:val="clear" w:color="auto" w:fill="auto"/>
            <w:noWrap/>
            <w:vAlign w:val="center"/>
          </w:tcPr>
          <w:p w14:paraId="18730A3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single" w:color="auto" w:sz="4" w:space="0"/>
              <w:right w:val="single" w:color="auto" w:sz="4" w:space="0"/>
            </w:tcBorders>
            <w:shd w:val="clear" w:color="auto" w:fill="auto"/>
            <w:noWrap/>
            <w:vAlign w:val="center"/>
          </w:tcPr>
          <w:p w14:paraId="44521C54">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w:t>
            </w:r>
          </w:p>
        </w:tc>
        <w:tc>
          <w:tcPr>
            <w:tcW w:w="1196" w:type="dxa"/>
            <w:tcBorders>
              <w:top w:val="nil"/>
              <w:left w:val="nil"/>
              <w:bottom w:val="single" w:color="auto" w:sz="4" w:space="0"/>
              <w:right w:val="single" w:color="auto" w:sz="4" w:space="0"/>
            </w:tcBorders>
            <w:shd w:val="clear" w:color="auto" w:fill="auto"/>
            <w:noWrap/>
            <w:vAlign w:val="center"/>
          </w:tcPr>
          <w:p w14:paraId="0D68A18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3</w:t>
            </w:r>
          </w:p>
        </w:tc>
        <w:tc>
          <w:tcPr>
            <w:tcW w:w="813" w:type="dxa"/>
            <w:tcBorders>
              <w:top w:val="nil"/>
              <w:left w:val="nil"/>
              <w:bottom w:val="single" w:color="auto" w:sz="4" w:space="0"/>
              <w:right w:val="single" w:color="auto" w:sz="4" w:space="0"/>
            </w:tcBorders>
            <w:shd w:val="clear" w:color="auto" w:fill="auto"/>
            <w:vAlign w:val="center"/>
          </w:tcPr>
          <w:p w14:paraId="4149FEDD">
            <w:pPr>
              <w:widowControl/>
              <w:spacing w:line="400" w:lineRule="exact"/>
              <w:ind w:firstLine="480" w:firstLineChars="200"/>
              <w:rPr>
                <w:rFonts w:ascii="宋体" w:hAnsi="宋体" w:cs="宋体"/>
                <w:bCs/>
                <w:kern w:val="0"/>
                <w:sz w:val="24"/>
                <w:szCs w:val="24"/>
              </w:rPr>
            </w:pPr>
          </w:p>
        </w:tc>
      </w:tr>
      <w:tr w14:paraId="5B18A1DA">
        <w:tblPrEx>
          <w:tblCellMar>
            <w:top w:w="0" w:type="dxa"/>
            <w:left w:w="108" w:type="dxa"/>
            <w:bottom w:w="0" w:type="dxa"/>
            <w:right w:w="108" w:type="dxa"/>
          </w:tblCellMar>
        </w:tblPrEx>
        <w:trPr>
          <w:cantSplit/>
          <w:trHeight w:val="454" w:hRule="atLeast"/>
          <w:jc w:val="center"/>
        </w:trPr>
        <w:tc>
          <w:tcPr>
            <w:tcW w:w="883" w:type="dxa"/>
            <w:tcBorders>
              <w:top w:val="nil"/>
              <w:left w:val="single" w:color="auto" w:sz="4" w:space="0"/>
              <w:bottom w:val="nil"/>
              <w:right w:val="single" w:color="auto" w:sz="4" w:space="0"/>
            </w:tcBorders>
            <w:shd w:val="clear" w:color="auto" w:fill="auto"/>
            <w:noWrap/>
            <w:vAlign w:val="center"/>
          </w:tcPr>
          <w:p w14:paraId="7BF02B70">
            <w:pPr>
              <w:widowControl/>
              <w:spacing w:line="400" w:lineRule="exact"/>
              <w:rPr>
                <w:rFonts w:ascii="宋体" w:hAnsi="宋体" w:cs="宋体"/>
                <w:bCs/>
                <w:kern w:val="0"/>
                <w:sz w:val="24"/>
                <w:szCs w:val="24"/>
              </w:rPr>
            </w:pPr>
            <w:r>
              <w:rPr>
                <w:rFonts w:hint="eastAsia" w:ascii="宋体" w:hAnsi="宋体" w:cs="宋体"/>
                <w:bCs/>
                <w:kern w:val="0"/>
                <w:sz w:val="24"/>
                <w:szCs w:val="24"/>
              </w:rPr>
              <w:t>38</w:t>
            </w:r>
          </w:p>
        </w:tc>
        <w:tc>
          <w:tcPr>
            <w:tcW w:w="1362" w:type="dxa"/>
            <w:gridSpan w:val="2"/>
            <w:tcBorders>
              <w:top w:val="nil"/>
              <w:left w:val="nil"/>
              <w:bottom w:val="nil"/>
              <w:right w:val="single" w:color="auto" w:sz="4" w:space="0"/>
            </w:tcBorders>
            <w:shd w:val="clear" w:color="auto" w:fill="auto"/>
            <w:vAlign w:val="center"/>
          </w:tcPr>
          <w:p w14:paraId="73425D68">
            <w:pPr>
              <w:widowControl/>
              <w:spacing w:line="400" w:lineRule="exact"/>
              <w:rPr>
                <w:rFonts w:ascii="宋体" w:hAnsi="宋体" w:cs="宋体"/>
                <w:bCs/>
                <w:kern w:val="0"/>
                <w:sz w:val="24"/>
                <w:szCs w:val="24"/>
              </w:rPr>
            </w:pPr>
            <w:r>
              <w:rPr>
                <w:rFonts w:hint="eastAsia" w:ascii="宋体" w:hAnsi="宋体" w:cs="宋体"/>
                <w:bCs/>
                <w:kern w:val="0"/>
                <w:sz w:val="24"/>
                <w:szCs w:val="24"/>
              </w:rPr>
              <w:t>线路布设（室外施工）</w:t>
            </w:r>
          </w:p>
        </w:tc>
        <w:tc>
          <w:tcPr>
            <w:tcW w:w="1980" w:type="dxa"/>
            <w:tcBorders>
              <w:top w:val="nil"/>
              <w:left w:val="nil"/>
              <w:bottom w:val="nil"/>
              <w:right w:val="single" w:color="auto" w:sz="4" w:space="0"/>
            </w:tcBorders>
            <w:shd w:val="clear" w:color="auto" w:fill="auto"/>
            <w:vAlign w:val="center"/>
          </w:tcPr>
          <w:p w14:paraId="42B22152">
            <w:pPr>
              <w:widowControl/>
              <w:spacing w:line="400" w:lineRule="exact"/>
              <w:rPr>
                <w:rFonts w:ascii="宋体" w:hAnsi="宋体" w:cs="宋体"/>
                <w:bCs/>
                <w:kern w:val="0"/>
                <w:sz w:val="24"/>
                <w:szCs w:val="24"/>
              </w:rPr>
            </w:pPr>
            <w:r>
              <w:rPr>
                <w:rFonts w:hint="eastAsia" w:ascii="宋体" w:hAnsi="宋体" w:cs="宋体"/>
                <w:bCs/>
                <w:kern w:val="0"/>
                <w:sz w:val="24"/>
                <w:szCs w:val="24"/>
              </w:rPr>
              <w:t>室外高空施工，室内天花板较难施工；根据实际情况商定，招标限制上限价</w:t>
            </w:r>
          </w:p>
        </w:tc>
        <w:tc>
          <w:tcPr>
            <w:tcW w:w="871" w:type="dxa"/>
            <w:tcBorders>
              <w:top w:val="nil"/>
              <w:left w:val="nil"/>
              <w:bottom w:val="nil"/>
              <w:right w:val="single" w:color="auto" w:sz="4" w:space="0"/>
            </w:tcBorders>
            <w:shd w:val="clear" w:color="auto" w:fill="auto"/>
            <w:noWrap/>
            <w:vAlign w:val="center"/>
          </w:tcPr>
          <w:p w14:paraId="399C918E">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米</w:t>
            </w:r>
          </w:p>
        </w:tc>
        <w:tc>
          <w:tcPr>
            <w:tcW w:w="1039" w:type="dxa"/>
            <w:tcBorders>
              <w:top w:val="nil"/>
              <w:left w:val="nil"/>
              <w:bottom w:val="nil"/>
              <w:right w:val="single" w:color="auto" w:sz="4" w:space="0"/>
            </w:tcBorders>
            <w:shd w:val="clear" w:color="auto" w:fill="auto"/>
            <w:noWrap/>
            <w:vAlign w:val="center"/>
          </w:tcPr>
          <w:p w14:paraId="0F308CB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w:t>
            </w:r>
          </w:p>
        </w:tc>
        <w:tc>
          <w:tcPr>
            <w:tcW w:w="1237" w:type="dxa"/>
            <w:tcBorders>
              <w:top w:val="nil"/>
              <w:left w:val="nil"/>
              <w:bottom w:val="nil"/>
              <w:right w:val="single" w:color="auto" w:sz="4" w:space="0"/>
            </w:tcBorders>
            <w:shd w:val="clear" w:color="auto" w:fill="auto"/>
            <w:noWrap/>
            <w:vAlign w:val="center"/>
          </w:tcPr>
          <w:p w14:paraId="05650C8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1196" w:type="dxa"/>
            <w:tcBorders>
              <w:top w:val="nil"/>
              <w:left w:val="nil"/>
              <w:bottom w:val="nil"/>
              <w:right w:val="single" w:color="auto" w:sz="4" w:space="0"/>
            </w:tcBorders>
            <w:shd w:val="clear" w:color="auto" w:fill="auto"/>
            <w:noWrap/>
            <w:vAlign w:val="center"/>
          </w:tcPr>
          <w:p w14:paraId="623B47D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6</w:t>
            </w:r>
          </w:p>
        </w:tc>
        <w:tc>
          <w:tcPr>
            <w:tcW w:w="813" w:type="dxa"/>
            <w:tcBorders>
              <w:top w:val="nil"/>
              <w:left w:val="nil"/>
              <w:bottom w:val="nil"/>
              <w:right w:val="single" w:color="auto" w:sz="4" w:space="0"/>
            </w:tcBorders>
            <w:shd w:val="clear" w:color="auto" w:fill="auto"/>
            <w:vAlign w:val="center"/>
          </w:tcPr>
          <w:p w14:paraId="6842B3F4">
            <w:pPr>
              <w:widowControl/>
              <w:spacing w:line="400" w:lineRule="exact"/>
              <w:ind w:firstLine="480" w:firstLineChars="200"/>
              <w:rPr>
                <w:rFonts w:ascii="宋体" w:hAnsi="宋体" w:cs="宋体"/>
                <w:bCs/>
                <w:kern w:val="0"/>
                <w:sz w:val="24"/>
                <w:szCs w:val="24"/>
              </w:rPr>
            </w:pPr>
          </w:p>
        </w:tc>
      </w:tr>
      <w:tr w14:paraId="775F11CD">
        <w:tblPrEx>
          <w:tblCellMar>
            <w:top w:w="0" w:type="dxa"/>
            <w:left w:w="108" w:type="dxa"/>
            <w:bottom w:w="0" w:type="dxa"/>
            <w:right w:w="108" w:type="dxa"/>
          </w:tblCellMar>
        </w:tblPrEx>
        <w:trPr>
          <w:cantSplit/>
          <w:trHeight w:val="454" w:hRule="atLeast"/>
          <w:jc w:val="center"/>
        </w:trPr>
        <w:tc>
          <w:tcPr>
            <w:tcW w:w="9381"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46B58891">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投标报价按统一一个折扣率报价。</w:t>
            </w:r>
          </w:p>
        </w:tc>
      </w:tr>
      <w:tr w14:paraId="24D55502">
        <w:tblPrEx>
          <w:tblCellMar>
            <w:top w:w="0" w:type="dxa"/>
            <w:left w:w="108" w:type="dxa"/>
            <w:bottom w:w="0" w:type="dxa"/>
            <w:right w:w="108" w:type="dxa"/>
          </w:tblCellMar>
        </w:tblPrEx>
        <w:trPr>
          <w:cantSplit/>
          <w:trHeight w:val="454" w:hRule="atLeast"/>
          <w:jc w:val="center"/>
        </w:trPr>
        <w:tc>
          <w:tcPr>
            <w:tcW w:w="9381"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7A6224F7">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项目实施时间(工期或供期)：合同期限内，收到甲方工单通知后 7 天内供货、施工、安装调试完毕。</w:t>
            </w:r>
          </w:p>
        </w:tc>
      </w:tr>
    </w:tbl>
    <w:p w14:paraId="68CBC720">
      <w:pPr>
        <w:widowControl/>
        <w:spacing w:line="400" w:lineRule="exact"/>
        <w:ind w:firstLine="480" w:firstLineChars="200"/>
        <w:rPr>
          <w:rFonts w:ascii="宋体" w:hAnsi="宋体" w:cs="宋体"/>
          <w:bCs/>
          <w:kern w:val="0"/>
          <w:sz w:val="24"/>
          <w:szCs w:val="24"/>
        </w:rPr>
      </w:pPr>
    </w:p>
    <w:p w14:paraId="59513FB0">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二、商务要求</w:t>
      </w:r>
    </w:p>
    <w:p w14:paraId="5FC6341C">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1.保障布设线路正常运行，需及时提供备用安装服务和备用配件。</w:t>
      </w:r>
    </w:p>
    <w:p w14:paraId="200EB0D3">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2.投标人经营范围必须包含本标的涉及的线路施工、物料采购。</w:t>
      </w:r>
    </w:p>
    <w:p w14:paraId="55E79530">
      <w:pPr>
        <w:widowControl/>
        <w:spacing w:line="400" w:lineRule="exact"/>
        <w:ind w:firstLine="480" w:firstLineChars="200"/>
        <w:rPr>
          <w:rFonts w:hint="eastAsia" w:ascii="宋体" w:hAnsi="宋体" w:cs="宋体"/>
          <w:bCs/>
          <w:kern w:val="0"/>
          <w:sz w:val="24"/>
          <w:szCs w:val="24"/>
        </w:rPr>
      </w:pPr>
      <w:r>
        <w:rPr>
          <w:rFonts w:hint="eastAsia" w:ascii="宋体" w:hAnsi="宋体" w:cs="宋体"/>
          <w:bCs/>
          <w:kern w:val="0"/>
          <w:sz w:val="24"/>
          <w:szCs w:val="24"/>
        </w:rPr>
        <w:t>3投标总价必须包含设备维修和设备及其配件运抵指定交货地点的各种费用和安装调校、售后服务、税金、验收检验及其它所有费用的总和，如另有要求请在投标文件中注明。</w:t>
      </w:r>
    </w:p>
    <w:p w14:paraId="6831CF2D">
      <w:pPr>
        <w:pStyle w:val="2"/>
        <w:rPr>
          <w:rFonts w:hint="default" w:eastAsia="宋体"/>
          <w:lang w:val="en-US" w:eastAsia="zh-CN"/>
        </w:rPr>
      </w:pPr>
      <w:r>
        <w:rPr>
          <w:rFonts w:hint="eastAsia" w:ascii="宋体" w:hAnsi="宋体" w:cs="宋体"/>
          <w:bCs/>
          <w:kern w:val="0"/>
          <w:sz w:val="24"/>
          <w:szCs w:val="24"/>
          <w:lang w:val="en-US" w:eastAsia="zh-CN"/>
        </w:rPr>
        <w:t xml:space="preserve">   </w:t>
      </w:r>
      <w:r>
        <w:rPr>
          <w:rFonts w:hint="eastAsia" w:ascii="宋体" w:hAnsi="宋体" w:cs="宋体"/>
          <w:bCs/>
          <w:color w:val="FF0000"/>
          <w:kern w:val="0"/>
          <w:sz w:val="24"/>
          <w:szCs w:val="24"/>
          <w:lang w:val="en-US" w:eastAsia="zh-CN"/>
        </w:rPr>
        <w:t xml:space="preserve"> </w:t>
      </w:r>
      <w:r>
        <w:rPr>
          <w:rFonts w:hint="eastAsia" w:ascii="宋体" w:hAnsi="宋体" w:eastAsia="宋体" w:cs="宋体"/>
          <w:bCs/>
          <w:i w:val="0"/>
          <w:iCs w:val="0"/>
          <w:color w:val="FF0000"/>
          <w:kern w:val="0"/>
          <w:sz w:val="24"/>
          <w:szCs w:val="24"/>
          <w:lang w:val="en-US" w:eastAsia="zh-CN" w:bidi="ar-SA"/>
        </w:rPr>
        <w:t>3.</w:t>
      </w:r>
      <w:r>
        <w:rPr>
          <w:rFonts w:hint="eastAsia" w:ascii="宋体" w:hAnsi="宋体" w:cs="宋体"/>
          <w:bCs/>
          <w:i w:val="0"/>
          <w:iCs w:val="0"/>
          <w:color w:val="FF0000"/>
          <w:kern w:val="0"/>
          <w:sz w:val="24"/>
          <w:szCs w:val="24"/>
          <w:lang w:val="en-US" w:eastAsia="zh-CN" w:bidi="ar-SA"/>
        </w:rPr>
        <w:t>需承诺如</w:t>
      </w:r>
      <w:r>
        <w:rPr>
          <w:rFonts w:hint="eastAsia" w:ascii="宋体" w:hAnsi="宋体" w:eastAsia="宋体" w:cs="宋体"/>
          <w:bCs/>
          <w:i w:val="0"/>
          <w:iCs w:val="0"/>
          <w:color w:val="FF0000"/>
          <w:kern w:val="0"/>
          <w:sz w:val="24"/>
          <w:szCs w:val="24"/>
          <w:lang w:val="en-US" w:eastAsia="zh-CN" w:bidi="ar-SA"/>
        </w:rPr>
        <w:t>网线等材料</w:t>
      </w:r>
      <w:r>
        <w:rPr>
          <w:rFonts w:hint="eastAsia" w:ascii="宋体" w:hAnsi="宋体" w:cs="宋体"/>
          <w:bCs/>
          <w:i w:val="0"/>
          <w:iCs w:val="0"/>
          <w:color w:val="FF0000"/>
          <w:kern w:val="0"/>
          <w:sz w:val="24"/>
          <w:szCs w:val="24"/>
          <w:lang w:val="en-US" w:eastAsia="zh-CN" w:bidi="ar-SA"/>
        </w:rPr>
        <w:t>市场价降价幅度较大的，配送价格也随市场降价进行调节下调。</w:t>
      </w:r>
    </w:p>
    <w:p w14:paraId="54C7DD86">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4.服务地点为：广西壮族自治区桂东人民医院</w:t>
      </w:r>
    </w:p>
    <w:p w14:paraId="30AA59D2">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5.付款条件（进度和方式）：按实际施工工程量结算，按季度付款，工程验收合格后，采</w:t>
      </w:r>
      <w:r>
        <w:rPr>
          <w:rFonts w:hint="eastAsia" w:ascii="宋体" w:hAnsi="宋体" w:cs="宋体"/>
          <w:sz w:val="24"/>
          <w:szCs w:val="24"/>
        </w:rPr>
        <w:t>购人收到发票及请款材料后10个工作日内，支付上一季度的工程量款到成交供应商账户</w:t>
      </w:r>
      <w:r>
        <w:rPr>
          <w:rFonts w:hint="eastAsia" w:ascii="宋体" w:hAnsi="宋体" w:cs="宋体"/>
          <w:bCs/>
          <w:kern w:val="0"/>
          <w:sz w:val="24"/>
          <w:szCs w:val="24"/>
        </w:rPr>
        <w:t>。</w:t>
      </w:r>
    </w:p>
    <w:p w14:paraId="02F49E75">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如验收不合格以及发现伪劣产品等，招标人将视情形采取退货、拒付款、终止合同、索赔等措施，直至通过有关部门，依法维权。</w:t>
      </w:r>
    </w:p>
    <w:p w14:paraId="77FEC8FB">
      <w:pPr>
        <w:widowControl/>
        <w:spacing w:line="400" w:lineRule="exact"/>
        <w:ind w:firstLine="480" w:firstLineChars="200"/>
        <w:rPr>
          <w:rFonts w:ascii="宋体" w:hAnsi="宋体" w:cs="宋体"/>
          <w:bCs/>
          <w:kern w:val="0"/>
          <w:sz w:val="24"/>
          <w:szCs w:val="24"/>
        </w:rPr>
      </w:pPr>
      <w:r>
        <w:rPr>
          <w:rFonts w:hint="eastAsia" w:ascii="宋体" w:hAnsi="宋体" w:cs="宋体"/>
          <w:bCs/>
          <w:kern w:val="0"/>
          <w:sz w:val="24"/>
          <w:szCs w:val="24"/>
        </w:rPr>
        <w:t>三、评审方法</w:t>
      </w:r>
    </w:p>
    <w:p w14:paraId="24938CA0">
      <w:pPr>
        <w:spacing w:line="440" w:lineRule="exact"/>
        <w:ind w:firstLine="480" w:firstLineChars="200"/>
        <w:rPr>
          <w:rFonts w:ascii="宋体" w:hAnsi="宋体" w:cs="宋体"/>
          <w:color w:val="FF0000"/>
          <w:sz w:val="24"/>
          <w:szCs w:val="24"/>
        </w:rPr>
      </w:pPr>
      <w:r>
        <w:rPr>
          <w:rFonts w:hint="eastAsia" w:ascii="宋体" w:hAnsi="宋体" w:cs="宋体"/>
          <w:color w:val="FF0000"/>
          <w:sz w:val="24"/>
          <w:szCs w:val="24"/>
        </w:rPr>
        <w:t>本项目采用统一一个折扣率报价（报价折扣率有效区间：0＜折扣率≤100%，超出按无效响应处理），折扣率报价只保留小数点后一位数（小数点后一位数只能是0或5，即90.5%、90%等），结算单价=项目上控价×成交折扣率，结算价款=实际工程量×结算单价。</w:t>
      </w:r>
    </w:p>
    <w:p w14:paraId="43F1BF04">
      <w:pPr>
        <w:spacing w:line="440" w:lineRule="exact"/>
        <w:ind w:firstLine="480" w:firstLineChars="200"/>
        <w:rPr>
          <w:rFonts w:ascii="宋体" w:hAnsi="宋体" w:cs="宋体"/>
          <w:bCs/>
          <w:color w:val="FF0000"/>
          <w:kern w:val="0"/>
          <w:sz w:val="24"/>
          <w:szCs w:val="24"/>
        </w:rPr>
      </w:pPr>
      <w:r>
        <w:rPr>
          <w:rFonts w:hint="eastAsia" w:ascii="宋体" w:hAnsi="宋体" w:cs="宋体"/>
          <w:color w:val="FF0000"/>
          <w:sz w:val="24"/>
          <w:szCs w:val="24"/>
        </w:rPr>
        <w:t>例如某成交供应商的成交折扣率为90%，则结算单价=上控价×90%。</w:t>
      </w:r>
    </w:p>
    <w:p w14:paraId="25EAAB68">
      <w:pPr>
        <w:widowControl/>
        <w:spacing w:line="400" w:lineRule="exact"/>
        <w:ind w:firstLine="480" w:firstLineChars="200"/>
        <w:rPr>
          <w:rFonts w:ascii="宋体" w:hAnsi="宋体" w:cs="宋体"/>
          <w:bCs/>
          <w:color w:val="000000" w:themeColor="text1"/>
          <w:kern w:val="0"/>
          <w:sz w:val="24"/>
          <w:szCs w:val="24"/>
        </w:rPr>
      </w:pPr>
      <w:r>
        <w:rPr>
          <w:rFonts w:hint="eastAsia" w:ascii="宋体" w:hAnsi="宋体" w:cs="宋体"/>
          <w:bCs/>
          <w:color w:val="000000" w:themeColor="text1"/>
          <w:kern w:val="0"/>
          <w:sz w:val="24"/>
          <w:szCs w:val="24"/>
        </w:rPr>
        <w:t>评委会将对确定为实质性响应招标文件要求的投标文件进行评价和比较，评标方法采用 最低评标价，</w:t>
      </w:r>
      <w:r>
        <w:rPr>
          <w:rFonts w:hint="eastAsia" w:ascii="宋体" w:hAnsi="宋体" w:cs="宋体"/>
          <w:color w:val="000000" w:themeColor="text1"/>
          <w:sz w:val="24"/>
          <w:szCs w:val="24"/>
        </w:rPr>
        <w:t>即最终评审报价折扣率最低的中标。</w:t>
      </w:r>
    </w:p>
    <w:p w14:paraId="28607F26">
      <w:pPr>
        <w:widowControl/>
        <w:spacing w:line="400" w:lineRule="exact"/>
        <w:ind w:firstLine="480" w:firstLineChars="200"/>
        <w:rPr>
          <w:rFonts w:ascii="宋体" w:hAnsi="宋体" w:cs="宋体"/>
          <w:bCs/>
          <w:kern w:val="0"/>
          <w:sz w:val="24"/>
          <w:szCs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GYxMzI1ZTc0MWRiMTJlMmVjMGE2NDhjZjg0NDUwODIifQ=="/>
    <w:docVar w:name="KY_MEDREF_DOCUID" w:val="{642EBB7A-05DF-4F7F-990F-180E42AE779D}"/>
    <w:docVar w:name="KY_MEDREF_VERSION" w:val="3"/>
  </w:docVars>
  <w:rsids>
    <w:rsidRoot w:val="004C7EB2"/>
    <w:rsid w:val="000155DB"/>
    <w:rsid w:val="0004470B"/>
    <w:rsid w:val="00066185"/>
    <w:rsid w:val="00080292"/>
    <w:rsid w:val="0008196D"/>
    <w:rsid w:val="00095D83"/>
    <w:rsid w:val="000A6C18"/>
    <w:rsid w:val="000B424D"/>
    <w:rsid w:val="000B7E2D"/>
    <w:rsid w:val="000E1AA6"/>
    <w:rsid w:val="00150440"/>
    <w:rsid w:val="00195877"/>
    <w:rsid w:val="001A025D"/>
    <w:rsid w:val="001A75FF"/>
    <w:rsid w:val="001D7C61"/>
    <w:rsid w:val="00204183"/>
    <w:rsid w:val="002104A1"/>
    <w:rsid w:val="00241CD6"/>
    <w:rsid w:val="002C5F34"/>
    <w:rsid w:val="002C7944"/>
    <w:rsid w:val="002F6AC3"/>
    <w:rsid w:val="002F71BD"/>
    <w:rsid w:val="00351A77"/>
    <w:rsid w:val="00354E71"/>
    <w:rsid w:val="003A3F20"/>
    <w:rsid w:val="003B7D62"/>
    <w:rsid w:val="003C3AB5"/>
    <w:rsid w:val="003E7DC1"/>
    <w:rsid w:val="004241B7"/>
    <w:rsid w:val="004250F5"/>
    <w:rsid w:val="00425299"/>
    <w:rsid w:val="00462F4D"/>
    <w:rsid w:val="00474079"/>
    <w:rsid w:val="00482CD1"/>
    <w:rsid w:val="00495D2B"/>
    <w:rsid w:val="004C3803"/>
    <w:rsid w:val="004C7EB2"/>
    <w:rsid w:val="004D08F5"/>
    <w:rsid w:val="004D1844"/>
    <w:rsid w:val="004D2825"/>
    <w:rsid w:val="004D6169"/>
    <w:rsid w:val="004F5A76"/>
    <w:rsid w:val="0050079F"/>
    <w:rsid w:val="005007DD"/>
    <w:rsid w:val="005C5682"/>
    <w:rsid w:val="005D491D"/>
    <w:rsid w:val="006015A5"/>
    <w:rsid w:val="00603D1D"/>
    <w:rsid w:val="006349AE"/>
    <w:rsid w:val="006471F0"/>
    <w:rsid w:val="00654BC6"/>
    <w:rsid w:val="00684BD7"/>
    <w:rsid w:val="006A4348"/>
    <w:rsid w:val="006B486E"/>
    <w:rsid w:val="006E5543"/>
    <w:rsid w:val="00707A97"/>
    <w:rsid w:val="007463A5"/>
    <w:rsid w:val="00762F0F"/>
    <w:rsid w:val="007814EA"/>
    <w:rsid w:val="007A5910"/>
    <w:rsid w:val="007F6F70"/>
    <w:rsid w:val="00800882"/>
    <w:rsid w:val="0082259E"/>
    <w:rsid w:val="00825B15"/>
    <w:rsid w:val="008471E9"/>
    <w:rsid w:val="00850DE6"/>
    <w:rsid w:val="008535F2"/>
    <w:rsid w:val="008553F8"/>
    <w:rsid w:val="008A5DC5"/>
    <w:rsid w:val="008C34C7"/>
    <w:rsid w:val="008D164F"/>
    <w:rsid w:val="008D3A6F"/>
    <w:rsid w:val="00952484"/>
    <w:rsid w:val="009530DC"/>
    <w:rsid w:val="009742DD"/>
    <w:rsid w:val="00991196"/>
    <w:rsid w:val="009B3A65"/>
    <w:rsid w:val="009B5E0A"/>
    <w:rsid w:val="009D30D5"/>
    <w:rsid w:val="009F3B2A"/>
    <w:rsid w:val="00A024F5"/>
    <w:rsid w:val="00A03B6F"/>
    <w:rsid w:val="00A2105C"/>
    <w:rsid w:val="00A3329A"/>
    <w:rsid w:val="00A44D5C"/>
    <w:rsid w:val="00A522F3"/>
    <w:rsid w:val="00A61301"/>
    <w:rsid w:val="00A83F43"/>
    <w:rsid w:val="00A9201E"/>
    <w:rsid w:val="00AA5458"/>
    <w:rsid w:val="00AB1149"/>
    <w:rsid w:val="00AB3087"/>
    <w:rsid w:val="00AC0EA5"/>
    <w:rsid w:val="00AE2AD6"/>
    <w:rsid w:val="00B22A47"/>
    <w:rsid w:val="00B56A90"/>
    <w:rsid w:val="00B71892"/>
    <w:rsid w:val="00B8409A"/>
    <w:rsid w:val="00B959EB"/>
    <w:rsid w:val="00BA3521"/>
    <w:rsid w:val="00BC5BB9"/>
    <w:rsid w:val="00C2490B"/>
    <w:rsid w:val="00C2720A"/>
    <w:rsid w:val="00C33384"/>
    <w:rsid w:val="00C36661"/>
    <w:rsid w:val="00C43A20"/>
    <w:rsid w:val="00C762C8"/>
    <w:rsid w:val="00C97AD7"/>
    <w:rsid w:val="00CA47B0"/>
    <w:rsid w:val="00CB6404"/>
    <w:rsid w:val="00CC2DEE"/>
    <w:rsid w:val="00CD27A2"/>
    <w:rsid w:val="00CE0859"/>
    <w:rsid w:val="00CF1393"/>
    <w:rsid w:val="00D2685D"/>
    <w:rsid w:val="00D41CB5"/>
    <w:rsid w:val="00D57065"/>
    <w:rsid w:val="00DB5864"/>
    <w:rsid w:val="00DC4B54"/>
    <w:rsid w:val="00DF742F"/>
    <w:rsid w:val="00E02CF9"/>
    <w:rsid w:val="00E14108"/>
    <w:rsid w:val="00E36DB4"/>
    <w:rsid w:val="00E72BBE"/>
    <w:rsid w:val="00E76A71"/>
    <w:rsid w:val="00E9128D"/>
    <w:rsid w:val="00E9771C"/>
    <w:rsid w:val="00EB1C9B"/>
    <w:rsid w:val="00ED5546"/>
    <w:rsid w:val="00F036F7"/>
    <w:rsid w:val="00F21C77"/>
    <w:rsid w:val="00F42C21"/>
    <w:rsid w:val="00F51695"/>
    <w:rsid w:val="00F868BA"/>
    <w:rsid w:val="01064C9A"/>
    <w:rsid w:val="01124992"/>
    <w:rsid w:val="01275AA0"/>
    <w:rsid w:val="01AE15BA"/>
    <w:rsid w:val="01CB43E2"/>
    <w:rsid w:val="02615DF0"/>
    <w:rsid w:val="03B56736"/>
    <w:rsid w:val="09F67AC4"/>
    <w:rsid w:val="0A795D65"/>
    <w:rsid w:val="0CC05EEA"/>
    <w:rsid w:val="0D336E17"/>
    <w:rsid w:val="10C97A40"/>
    <w:rsid w:val="122B15C9"/>
    <w:rsid w:val="12C97D37"/>
    <w:rsid w:val="1AF076EF"/>
    <w:rsid w:val="1EBA2EF4"/>
    <w:rsid w:val="21B710F4"/>
    <w:rsid w:val="2218153E"/>
    <w:rsid w:val="25773183"/>
    <w:rsid w:val="26431704"/>
    <w:rsid w:val="26CD4569"/>
    <w:rsid w:val="27206206"/>
    <w:rsid w:val="27D01D3D"/>
    <w:rsid w:val="27D36DD5"/>
    <w:rsid w:val="28110468"/>
    <w:rsid w:val="29E0783F"/>
    <w:rsid w:val="29E55991"/>
    <w:rsid w:val="2E44559E"/>
    <w:rsid w:val="2EE23DA1"/>
    <w:rsid w:val="311834AF"/>
    <w:rsid w:val="318469E5"/>
    <w:rsid w:val="3194337D"/>
    <w:rsid w:val="34461FE1"/>
    <w:rsid w:val="36A22794"/>
    <w:rsid w:val="3737378F"/>
    <w:rsid w:val="3806606D"/>
    <w:rsid w:val="397701BE"/>
    <w:rsid w:val="3B546CEC"/>
    <w:rsid w:val="3BF73513"/>
    <w:rsid w:val="3E007814"/>
    <w:rsid w:val="3F8769CB"/>
    <w:rsid w:val="401A55E8"/>
    <w:rsid w:val="40A67D91"/>
    <w:rsid w:val="41366ED0"/>
    <w:rsid w:val="41C23FB6"/>
    <w:rsid w:val="455949F6"/>
    <w:rsid w:val="48D85C25"/>
    <w:rsid w:val="4C1C5576"/>
    <w:rsid w:val="4CC91298"/>
    <w:rsid w:val="4D442BFB"/>
    <w:rsid w:val="4D477799"/>
    <w:rsid w:val="4D781BD4"/>
    <w:rsid w:val="4DA009DA"/>
    <w:rsid w:val="4DA97E72"/>
    <w:rsid w:val="4DB9683E"/>
    <w:rsid w:val="4DD51249"/>
    <w:rsid w:val="4DE374C2"/>
    <w:rsid w:val="4F343D4D"/>
    <w:rsid w:val="50502E0F"/>
    <w:rsid w:val="54CE6A47"/>
    <w:rsid w:val="56FC7846"/>
    <w:rsid w:val="570C248C"/>
    <w:rsid w:val="589150FF"/>
    <w:rsid w:val="5D1A4465"/>
    <w:rsid w:val="5EA731C3"/>
    <w:rsid w:val="60BB7E2A"/>
    <w:rsid w:val="61045C75"/>
    <w:rsid w:val="6253625D"/>
    <w:rsid w:val="661A20AA"/>
    <w:rsid w:val="67EF0C5A"/>
    <w:rsid w:val="6A513DD5"/>
    <w:rsid w:val="6BF540D9"/>
    <w:rsid w:val="6D5E04BB"/>
    <w:rsid w:val="6DD0797D"/>
    <w:rsid w:val="71754026"/>
    <w:rsid w:val="71E66EB6"/>
    <w:rsid w:val="74B5471E"/>
    <w:rsid w:val="75680129"/>
    <w:rsid w:val="75840CDB"/>
    <w:rsid w:val="76770914"/>
    <w:rsid w:val="77E41C8F"/>
    <w:rsid w:val="77FF632E"/>
    <w:rsid w:val="7A861051"/>
    <w:rsid w:val="7B036868"/>
    <w:rsid w:val="7B40316C"/>
    <w:rsid w:val="7CA91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3">
    <w:name w:val="annotation text"/>
    <w:basedOn w:val="1"/>
    <w:link w:val="15"/>
    <w:qFormat/>
    <w:uiPriority w:val="99"/>
    <w:pPr>
      <w:jc w:val="left"/>
    </w:pPr>
  </w:style>
  <w:style w:type="paragraph" w:styleId="4">
    <w:name w:val="Plain Text"/>
    <w:basedOn w:val="1"/>
    <w:link w:val="17"/>
    <w:qFormat/>
    <w:uiPriority w:val="99"/>
    <w:rPr>
      <w:rFonts w:ascii="宋体" w:hAnsi="Courier New"/>
    </w:rPr>
  </w:style>
  <w:style w:type="paragraph" w:styleId="5">
    <w:name w:val="Balloon Text"/>
    <w:basedOn w:val="1"/>
    <w:link w:val="24"/>
    <w:semiHidden/>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semiHidden/>
    <w:unhideWhenUsed/>
    <w:qFormat/>
    <w:uiPriority w:val="99"/>
    <w:rPr>
      <w:b/>
      <w:bCs/>
    </w:rPr>
  </w:style>
  <w:style w:type="table" w:styleId="10">
    <w:name w:val="Table Grid"/>
    <w:basedOn w:val="9"/>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semiHidden/>
    <w:qFormat/>
    <w:uiPriority w:val="99"/>
    <w:rPr>
      <w:sz w:val="21"/>
      <w:szCs w:val="21"/>
    </w:rPr>
  </w:style>
  <w:style w:type="paragraph" w:customStyle="1" w:styleId="13">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4">
    <w:name w:val="批注文字 字符"/>
    <w:basedOn w:val="11"/>
    <w:qFormat/>
    <w:uiPriority w:val="99"/>
    <w:rPr>
      <w:rFonts w:ascii="Times New Roman" w:hAnsi="Times New Roman" w:eastAsia="宋体" w:cs="Times New Roman"/>
      <w:szCs w:val="21"/>
    </w:rPr>
  </w:style>
  <w:style w:type="character" w:customStyle="1" w:styleId="15">
    <w:name w:val="批注文字 Char"/>
    <w:link w:val="3"/>
    <w:semiHidden/>
    <w:qFormat/>
    <w:uiPriority w:val="99"/>
    <w:rPr>
      <w:rFonts w:ascii="Times New Roman" w:hAnsi="Times New Roman" w:eastAsia="宋体" w:cs="Times New Roman"/>
      <w:szCs w:val="21"/>
    </w:rPr>
  </w:style>
  <w:style w:type="character" w:customStyle="1" w:styleId="16">
    <w:name w:val="批注主题 Char"/>
    <w:basedOn w:val="15"/>
    <w:link w:val="8"/>
    <w:semiHidden/>
    <w:qFormat/>
    <w:uiPriority w:val="99"/>
    <w:rPr>
      <w:rFonts w:ascii="Times New Roman" w:hAnsi="Times New Roman" w:eastAsia="宋体" w:cs="Times New Roman"/>
      <w:b/>
      <w:bCs/>
      <w:szCs w:val="21"/>
    </w:rPr>
  </w:style>
  <w:style w:type="character" w:customStyle="1" w:styleId="17">
    <w:name w:val="纯文本 Char"/>
    <w:basedOn w:val="11"/>
    <w:link w:val="4"/>
    <w:qFormat/>
    <w:uiPriority w:val="99"/>
    <w:rPr>
      <w:rFonts w:ascii="宋体" w:hAnsi="Courier New" w:eastAsia="宋体" w:cs="Times New Roman"/>
      <w:szCs w:val="21"/>
    </w:rPr>
  </w:style>
  <w:style w:type="paragraph" w:customStyle="1" w:styleId="18">
    <w:name w:val="表格文字"/>
    <w:basedOn w:val="1"/>
    <w:qFormat/>
    <w:uiPriority w:val="0"/>
    <w:pPr>
      <w:spacing w:before="25" w:after="25"/>
      <w:jc w:val="left"/>
    </w:pPr>
    <w:rPr>
      <w:rFonts w:ascii="Calibri" w:hAnsi="Calibri"/>
      <w:bCs/>
      <w:spacing w:val="10"/>
      <w:kern w:val="0"/>
      <w:sz w:val="24"/>
      <w:szCs w:val="20"/>
    </w:rPr>
  </w:style>
  <w:style w:type="character" w:customStyle="1" w:styleId="19">
    <w:name w:val="fontstyle01"/>
    <w:qFormat/>
    <w:uiPriority w:val="0"/>
    <w:rPr>
      <w:rFonts w:hint="eastAsia" w:ascii="宋体" w:hAnsi="宋体" w:eastAsia="宋体"/>
      <w:color w:val="000000"/>
      <w:sz w:val="24"/>
      <w:szCs w:val="24"/>
    </w:rPr>
  </w:style>
  <w:style w:type="character" w:customStyle="1" w:styleId="20">
    <w:name w:val="页眉 Char"/>
    <w:basedOn w:val="11"/>
    <w:link w:val="7"/>
    <w:qFormat/>
    <w:uiPriority w:val="99"/>
    <w:rPr>
      <w:rFonts w:ascii="Times New Roman" w:hAnsi="Times New Roman" w:eastAsia="宋体" w:cs="Times New Roman"/>
      <w:sz w:val="18"/>
      <w:szCs w:val="18"/>
    </w:rPr>
  </w:style>
  <w:style w:type="character" w:customStyle="1" w:styleId="21">
    <w:name w:val="页脚 Char"/>
    <w:basedOn w:val="11"/>
    <w:link w:val="6"/>
    <w:qFormat/>
    <w:uiPriority w:val="99"/>
    <w:rPr>
      <w:rFonts w:ascii="Times New Roman" w:hAnsi="Times New Roman" w:eastAsia="宋体" w:cs="Times New Roman"/>
      <w:sz w:val="18"/>
      <w:szCs w:val="18"/>
    </w:rPr>
  </w:style>
  <w:style w:type="character" w:styleId="22">
    <w:name w:val="Placeholder Text"/>
    <w:basedOn w:val="11"/>
    <w:semiHidden/>
    <w:qFormat/>
    <w:uiPriority w:val="99"/>
    <w:rPr>
      <w:color w:val="808080"/>
    </w:rPr>
  </w:style>
  <w:style w:type="paragraph" w:customStyle="1" w:styleId="23">
    <w:name w:val="样式1"/>
    <w:basedOn w:val="1"/>
    <w:qFormat/>
    <w:uiPriority w:val="0"/>
  </w:style>
  <w:style w:type="character" w:customStyle="1" w:styleId="24">
    <w:name w:val="批注框文本 Char"/>
    <w:basedOn w:val="11"/>
    <w:link w:val="5"/>
    <w:semiHidden/>
    <w:qFormat/>
    <w:uiPriority w:val="99"/>
    <w:rPr>
      <w:rFonts w:ascii="Times New Roman" w:hAnsi="Times New Roman" w:eastAsia="宋体" w:cs="Times New Roman"/>
      <w:kern w:val="2"/>
      <w:sz w:val="18"/>
      <w:szCs w:val="18"/>
    </w:rPr>
  </w:style>
  <w:style w:type="paragraph" w:customStyle="1" w:styleId="25">
    <w:name w:val="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6">
    <w:name w:val="15"/>
    <w:basedOn w:val="11"/>
    <w:qFormat/>
    <w:uiPriority w:val="0"/>
  </w:style>
  <w:style w:type="paragraph" w:customStyle="1" w:styleId="27">
    <w:name w:val="1-13-b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
    <w:name w:val="21-13-b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9">
    <w:name w:val="2"/>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64B90-4A2B-47B0-B638-92E1E38CFA4C}">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1308</Words>
  <Characters>1466</Characters>
  <Lines>13</Lines>
  <Paragraphs>3</Paragraphs>
  <TotalTime>1</TotalTime>
  <ScaleCrop>false</ScaleCrop>
  <LinksUpToDate>false</LinksUpToDate>
  <CharactersWithSpaces>1492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2021-01-18T01:58:00Z</dcterms:created>
  <dc:creator>c k</dc:creator>
  <cp:lastModifiedBy>老阳</cp:lastModifiedBy>
  <cp:lastPrinted>2023-07-06T01:38:00Z</cp:lastPrinted>
  <dcterms:modified xsi:type="dcterms:W3CDTF">2026-08-27T07:52:03Z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BC6B623858AD4EF6B8932C9852D63447</vt:lpwstr>
  </property>
  <property fmtid="{D5CDD505-2E9C-101B-9397-08002B2CF9AE}" pid="4" name="KSOTemplateDocerSaveRecord">
    <vt:lpwstr>eyJoZGlkIjoiOTZkZDVmNzBiZGNiZTJiMTNjOTFhZTJiYjI4ZWQ4OTAiLCJ1c2VySWQiOiI0MzU5NDIxNTAifQ==</vt:lpwstr>
  </property>
</Properties>
</file>