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C3B53">
      <w:pPr>
        <w:widowControl/>
        <w:jc w:val="both"/>
        <w:rPr>
          <w:rFonts w:hint="eastAsia" w:cs="宋体"/>
          <w:b/>
          <w:bCs/>
          <w:kern w:val="0"/>
          <w:sz w:val="38"/>
          <w:szCs w:val="38"/>
        </w:rPr>
      </w:pPr>
      <w:r>
        <w:rPr>
          <w:rFonts w:hint="eastAsia" w:cs="宋体"/>
          <w:b/>
          <w:bCs/>
          <w:kern w:val="0"/>
          <w:sz w:val="38"/>
          <w:szCs w:val="38"/>
        </w:rPr>
        <w:t>附</w:t>
      </w:r>
      <w:r>
        <w:rPr>
          <w:rFonts w:hint="eastAsia" w:cs="宋体"/>
          <w:b/>
          <w:bCs/>
          <w:kern w:val="0"/>
          <w:sz w:val="38"/>
          <w:szCs w:val="38"/>
          <w:lang w:val="en-US" w:eastAsia="zh-CN"/>
        </w:rPr>
        <w:t>件2</w:t>
      </w:r>
      <w:r>
        <w:rPr>
          <w:rFonts w:hint="eastAsia" w:cs="宋体"/>
          <w:b/>
          <w:bCs/>
          <w:kern w:val="0"/>
          <w:sz w:val="38"/>
          <w:szCs w:val="38"/>
        </w:rPr>
        <w:t>：</w:t>
      </w:r>
    </w:p>
    <w:p w14:paraId="76D86457">
      <w:pPr>
        <w:widowControl/>
        <w:ind w:firstLine="1907" w:firstLineChars="500"/>
        <w:jc w:val="both"/>
        <w:rPr>
          <w:rFonts w:cs="宋体"/>
          <w:b/>
          <w:bCs/>
          <w:kern w:val="0"/>
          <w:sz w:val="38"/>
          <w:szCs w:val="38"/>
        </w:rPr>
      </w:pPr>
      <w:r>
        <w:rPr>
          <w:rFonts w:hint="eastAsia" w:cs="宋体"/>
          <w:b/>
          <w:bCs/>
          <w:kern w:val="0"/>
          <w:sz w:val="38"/>
          <w:szCs w:val="38"/>
        </w:rPr>
        <w:t>投标文件的组成及格式模板</w:t>
      </w:r>
    </w:p>
    <w:p w14:paraId="29C3A07E">
      <w:pPr>
        <w:widowControl/>
        <w:spacing w:line="351" w:lineRule="atLeast"/>
        <w:jc w:val="left"/>
        <w:rPr>
          <w:kern w:val="0"/>
        </w:rPr>
      </w:pPr>
    </w:p>
    <w:p w14:paraId="4C9C06D9">
      <w:pPr>
        <w:widowControl/>
        <w:spacing w:line="351" w:lineRule="atLeast"/>
        <w:jc w:val="left"/>
        <w:rPr>
          <w:kern w:val="0"/>
        </w:rPr>
      </w:pPr>
    </w:p>
    <w:p w14:paraId="1B11DB87">
      <w:pPr>
        <w:widowControl/>
        <w:spacing w:line="351" w:lineRule="atLeast"/>
        <w:jc w:val="center"/>
        <w:rPr>
          <w:rFonts w:cs="宋体"/>
          <w:b/>
          <w:bCs/>
          <w:kern w:val="0"/>
          <w:sz w:val="52"/>
          <w:szCs w:val="52"/>
        </w:rPr>
      </w:pPr>
      <w:bookmarkStart w:id="0" w:name="_Hlk63092524"/>
    </w:p>
    <w:p w14:paraId="638B44B2">
      <w:pPr>
        <w:widowControl/>
        <w:spacing w:line="351" w:lineRule="atLeast"/>
        <w:jc w:val="center"/>
        <w:rPr>
          <w:kern w:val="0"/>
          <w:sz w:val="52"/>
          <w:szCs w:val="52"/>
        </w:rPr>
      </w:pPr>
      <w:r>
        <w:rPr>
          <w:rFonts w:hint="eastAsia" w:cs="宋体"/>
          <w:b/>
          <w:bCs/>
          <w:kern w:val="0"/>
          <w:sz w:val="52"/>
          <w:szCs w:val="52"/>
        </w:rPr>
        <w:t>投</w:t>
      </w:r>
      <w:r>
        <w:rPr>
          <w:b/>
          <w:bCs/>
          <w:kern w:val="0"/>
          <w:sz w:val="52"/>
          <w:szCs w:val="52"/>
        </w:rPr>
        <w:t xml:space="preserve"> </w:t>
      </w:r>
      <w:r>
        <w:rPr>
          <w:rFonts w:hint="eastAsia" w:cs="宋体"/>
          <w:b/>
          <w:bCs/>
          <w:kern w:val="0"/>
          <w:sz w:val="52"/>
          <w:szCs w:val="52"/>
        </w:rPr>
        <w:t>标</w:t>
      </w:r>
      <w:r>
        <w:rPr>
          <w:b/>
          <w:bCs/>
          <w:kern w:val="0"/>
          <w:sz w:val="52"/>
          <w:szCs w:val="52"/>
        </w:rPr>
        <w:t xml:space="preserve"> </w:t>
      </w:r>
      <w:r>
        <w:rPr>
          <w:rFonts w:hint="eastAsia" w:cs="宋体"/>
          <w:b/>
          <w:bCs/>
          <w:kern w:val="0"/>
          <w:sz w:val="52"/>
          <w:szCs w:val="52"/>
        </w:rPr>
        <w:t>文</w:t>
      </w:r>
      <w:r>
        <w:rPr>
          <w:b/>
          <w:bCs/>
          <w:kern w:val="0"/>
          <w:sz w:val="52"/>
          <w:szCs w:val="52"/>
        </w:rPr>
        <w:t xml:space="preserve"> </w:t>
      </w:r>
      <w:r>
        <w:rPr>
          <w:rFonts w:hint="eastAsia" w:cs="宋体"/>
          <w:b/>
          <w:bCs/>
          <w:kern w:val="0"/>
          <w:sz w:val="52"/>
          <w:szCs w:val="52"/>
        </w:rPr>
        <w:t>件</w:t>
      </w:r>
    </w:p>
    <w:p w14:paraId="06A8DEF6">
      <w:pPr>
        <w:widowControl/>
        <w:spacing w:line="351" w:lineRule="atLeast"/>
        <w:ind w:firstLine="2891" w:firstLineChars="800"/>
        <w:jc w:val="left"/>
        <w:rPr>
          <w:rFonts w:cs="宋体"/>
          <w:b/>
          <w:bCs/>
          <w:kern w:val="0"/>
          <w:sz w:val="36"/>
          <w:szCs w:val="36"/>
        </w:rPr>
      </w:pPr>
    </w:p>
    <w:p w14:paraId="5FB0C927">
      <w:pPr>
        <w:widowControl/>
        <w:spacing w:line="351" w:lineRule="atLeast"/>
        <w:ind w:firstLine="2891" w:firstLineChars="800"/>
        <w:jc w:val="left"/>
        <w:rPr>
          <w:rFonts w:cs="宋体"/>
          <w:b/>
          <w:bCs/>
          <w:kern w:val="0"/>
          <w:sz w:val="36"/>
          <w:szCs w:val="36"/>
        </w:rPr>
      </w:pPr>
    </w:p>
    <w:p w14:paraId="55F8B114">
      <w:pPr>
        <w:widowControl/>
        <w:spacing w:line="351" w:lineRule="atLeast"/>
        <w:ind w:left="1807" w:hanging="1807" w:hangingChars="500"/>
        <w:jc w:val="left"/>
        <w:rPr>
          <w:rFonts w:hint="eastAsia"/>
          <w:b/>
          <w:bCs/>
          <w:kern w:val="0"/>
          <w:sz w:val="36"/>
          <w:szCs w:val="36"/>
        </w:rPr>
      </w:pPr>
      <w:r>
        <w:rPr>
          <w:rFonts w:hint="eastAsia" w:cs="宋体"/>
          <w:b/>
          <w:bCs/>
          <w:kern w:val="0"/>
          <w:sz w:val="36"/>
          <w:szCs w:val="36"/>
        </w:rPr>
        <w:t>项目名称：</w:t>
      </w:r>
      <w:r>
        <w:rPr>
          <w:rFonts w:hint="eastAsia" w:ascii="Times New Roman" w:hAnsi="Times New Roman" w:eastAsia="宋体" w:cs="宋体"/>
          <w:b/>
          <w:bCs/>
          <w:kern w:val="0"/>
          <w:sz w:val="36"/>
          <w:szCs w:val="36"/>
          <w:u w:val="single"/>
          <w:lang w:val="en-US" w:eastAsia="zh-CN"/>
        </w:rPr>
        <w:t>正版化软件（办公软件）授权使用服务</w:t>
      </w:r>
    </w:p>
    <w:p w14:paraId="1BD71BED">
      <w:pPr>
        <w:widowControl/>
        <w:spacing w:line="351" w:lineRule="atLeast"/>
        <w:ind w:left="1807" w:hanging="1807" w:hangingChars="500"/>
        <w:jc w:val="left"/>
        <w:rPr>
          <w:rFonts w:hint="eastAsia" w:ascii="Times New Roman" w:hAnsi="Times New Roman" w:eastAsia="宋体" w:cs="宋体"/>
          <w:b/>
          <w:bCs/>
          <w:kern w:val="0"/>
          <w:sz w:val="36"/>
          <w:szCs w:val="36"/>
          <w:u w:val="single"/>
          <w:lang w:val="en-US" w:eastAsia="zh-CN"/>
        </w:rPr>
      </w:pPr>
    </w:p>
    <w:p w14:paraId="3B190C46">
      <w:pPr>
        <w:widowControl/>
        <w:spacing w:line="351" w:lineRule="atLeast"/>
        <w:ind w:left="1807" w:hanging="1807" w:hangingChars="500"/>
        <w:jc w:val="left"/>
        <w:rPr>
          <w:rFonts w:hint="default" w:ascii="Times New Roman" w:hAnsi="Times New Roman" w:eastAsia="宋体" w:cs="宋体"/>
          <w:b/>
          <w:bCs/>
          <w:kern w:val="0"/>
          <w:sz w:val="36"/>
          <w:szCs w:val="36"/>
          <w:lang w:val="en-US" w:eastAsia="zh-CN"/>
        </w:rPr>
      </w:pPr>
      <w:r>
        <w:rPr>
          <w:rFonts w:hint="eastAsia" w:ascii="Times New Roman" w:hAnsi="Times New Roman" w:eastAsia="宋体" w:cs="宋体"/>
          <w:b/>
          <w:bCs/>
          <w:kern w:val="0"/>
          <w:sz w:val="36"/>
          <w:szCs w:val="36"/>
          <w:lang w:val="en-US" w:eastAsia="zh-CN"/>
        </w:rPr>
        <w:t>项目编号：</w:t>
      </w:r>
      <w:r>
        <w:rPr>
          <w:rFonts w:hint="eastAsia" w:ascii="Times New Roman" w:hAnsi="Times New Roman" w:eastAsia="宋体" w:cs="宋体"/>
          <w:b/>
          <w:bCs/>
          <w:kern w:val="0"/>
          <w:sz w:val="36"/>
          <w:szCs w:val="36"/>
          <w:u w:val="single"/>
          <w:lang w:val="en-US" w:eastAsia="zh-CN"/>
        </w:rPr>
        <w:t>桂东招20260</w:t>
      </w:r>
      <w:r>
        <w:rPr>
          <w:rFonts w:hint="eastAsia" w:cs="宋体"/>
          <w:b/>
          <w:bCs/>
          <w:kern w:val="0"/>
          <w:sz w:val="36"/>
          <w:szCs w:val="36"/>
          <w:u w:val="single"/>
          <w:lang w:val="en-US" w:eastAsia="zh-CN"/>
        </w:rPr>
        <w:t>25</w:t>
      </w:r>
    </w:p>
    <w:p w14:paraId="25B070E9">
      <w:pPr>
        <w:pStyle w:val="17"/>
      </w:pPr>
    </w:p>
    <w:p w14:paraId="006446D1">
      <w:pPr>
        <w:pStyle w:val="17"/>
      </w:pPr>
    </w:p>
    <w:p w14:paraId="577DAF3F">
      <w:pPr>
        <w:pStyle w:val="17"/>
      </w:pPr>
    </w:p>
    <w:p w14:paraId="42096BB2">
      <w:pPr>
        <w:pStyle w:val="17"/>
      </w:pPr>
    </w:p>
    <w:p w14:paraId="20FAEC33">
      <w:pPr>
        <w:pStyle w:val="17"/>
      </w:pPr>
    </w:p>
    <w:p w14:paraId="2846EC5E">
      <w:pPr>
        <w:pStyle w:val="17"/>
      </w:pPr>
    </w:p>
    <w:p w14:paraId="27147DCA">
      <w:pPr>
        <w:pStyle w:val="17"/>
      </w:pPr>
    </w:p>
    <w:p w14:paraId="62C888BC">
      <w:pPr>
        <w:pStyle w:val="17"/>
        <w:rPr>
          <w:rFonts w:hint="eastAsia"/>
        </w:rPr>
      </w:pPr>
    </w:p>
    <w:p w14:paraId="24DA5226">
      <w:pPr>
        <w:widowControl/>
        <w:spacing w:line="351" w:lineRule="atLeast"/>
        <w:ind w:firstLine="361" w:firstLineChars="1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361" w:firstLineChars="100"/>
        <w:jc w:val="left"/>
        <w:rPr>
          <w:b/>
          <w:bCs/>
          <w:kern w:val="0"/>
          <w:sz w:val="36"/>
          <w:szCs w:val="36"/>
        </w:rPr>
      </w:pPr>
      <w:r>
        <w:rPr>
          <w:rFonts w:hint="eastAsia" w:cs="宋体"/>
          <w:b/>
          <w:bCs/>
          <w:kern w:val="0"/>
          <w:sz w:val="36"/>
          <w:szCs w:val="36"/>
        </w:rPr>
        <w:t>年  月  日</w:t>
      </w:r>
    </w:p>
    <w:p w14:paraId="3145077F">
      <w:pPr>
        <w:widowControl/>
        <w:spacing w:line="351" w:lineRule="atLeast"/>
        <w:jc w:val="left"/>
        <w:rPr>
          <w:kern w:val="0"/>
          <w:sz w:val="18"/>
          <w:szCs w:val="18"/>
        </w:rPr>
      </w:pPr>
    </w:p>
    <w:p w14:paraId="6A8AF116">
      <w:pPr>
        <w:widowControl/>
        <w:jc w:val="center"/>
        <w:rPr>
          <w:rFonts w:cs="宋体"/>
          <w:b/>
          <w:bCs/>
          <w:kern w:val="0"/>
          <w:sz w:val="38"/>
          <w:szCs w:val="38"/>
        </w:rPr>
      </w:pPr>
      <w:r>
        <w:rPr>
          <w:kern w:val="0"/>
          <w:sz w:val="18"/>
          <w:szCs w:val="18"/>
        </w:rPr>
        <w:br w:type="page"/>
      </w:r>
      <w:r>
        <w:rPr>
          <w:rFonts w:hint="eastAsia" w:cs="宋体"/>
          <w:b/>
          <w:bCs/>
          <w:kern w:val="0"/>
          <w:sz w:val="38"/>
          <w:szCs w:val="38"/>
        </w:rPr>
        <w:t>投标主要文件目录</w:t>
      </w:r>
    </w:p>
    <w:p w14:paraId="0BE8D86B">
      <w:pPr>
        <w:widowControl/>
        <w:spacing w:line="360" w:lineRule="auto"/>
        <w:jc w:val="left"/>
        <w:rPr>
          <w:kern w:val="0"/>
          <w:sz w:val="18"/>
          <w:szCs w:val="18"/>
        </w:rPr>
      </w:pPr>
    </w:p>
    <w:p w14:paraId="5266E114">
      <w:pPr>
        <w:widowControl/>
        <w:spacing w:line="360" w:lineRule="auto"/>
        <w:ind w:firstLine="480" w:firstLineChars="200"/>
        <w:jc w:val="left"/>
        <w:rPr>
          <w:rFonts w:hint="eastAsia" w:cs="宋体"/>
          <w:kern w:val="0"/>
          <w:sz w:val="24"/>
          <w:szCs w:val="24"/>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eastAsia="宋体" w:cs="宋体"/>
          <w:b w:val="0"/>
          <w:bCs w:val="0"/>
          <w:kern w:val="0"/>
          <w:sz w:val="28"/>
          <w:szCs w:val="28"/>
          <w:lang w:val="en-US" w:eastAsia="zh-CN"/>
        </w:rPr>
      </w:pPr>
      <w:r>
        <w:rPr>
          <w:rFonts w:hint="eastAsia" w:eastAsia="宋体" w:cs="宋体"/>
          <w:b w:val="0"/>
          <w:bCs w:val="0"/>
          <w:kern w:val="0"/>
          <w:sz w:val="28"/>
          <w:szCs w:val="28"/>
          <w:lang w:val="en-US" w:eastAsia="zh-CN"/>
        </w:rPr>
        <w:t>二、投标人资格声明</w:t>
      </w:r>
    </w:p>
    <w:p w14:paraId="355DE884">
      <w:pPr>
        <w:widowControl/>
        <w:spacing w:line="360" w:lineRule="auto"/>
        <w:ind w:firstLine="560" w:firstLineChars="200"/>
        <w:jc w:val="left"/>
        <w:rPr>
          <w:rFonts w:hint="eastAsia" w:eastAsia="宋体" w:cs="宋体"/>
          <w:b w:val="0"/>
          <w:bCs w:val="0"/>
          <w:kern w:val="0"/>
          <w:sz w:val="28"/>
          <w:szCs w:val="28"/>
          <w:lang w:eastAsia="zh-CN"/>
        </w:rPr>
      </w:pPr>
      <w:r>
        <w:rPr>
          <w:rFonts w:hint="eastAsia" w:cs="宋体"/>
          <w:b w:val="0"/>
          <w:bCs w:val="0"/>
          <w:kern w:val="0"/>
          <w:sz w:val="28"/>
          <w:szCs w:val="28"/>
          <w:lang w:val="en-US" w:eastAsia="zh-CN"/>
        </w:rPr>
        <w:t>三</w:t>
      </w:r>
      <w:r>
        <w:rPr>
          <w:rFonts w:hint="eastAsia" w:cs="宋体"/>
          <w:b w:val="0"/>
          <w:bCs w:val="0"/>
          <w:kern w:val="0"/>
          <w:sz w:val="28"/>
          <w:szCs w:val="28"/>
        </w:rPr>
        <w:t>、</w:t>
      </w:r>
      <w:r>
        <w:rPr>
          <w:rFonts w:hint="eastAsia" w:cs="宋体"/>
          <w:b w:val="0"/>
          <w:bCs w:val="0"/>
          <w:kern w:val="0"/>
          <w:sz w:val="28"/>
          <w:szCs w:val="28"/>
          <w:lang w:eastAsia="zh-CN"/>
        </w:rPr>
        <w:t>报价</w:t>
      </w:r>
      <w:r>
        <w:rPr>
          <w:rFonts w:hint="eastAsia" w:cs="宋体"/>
          <w:b w:val="0"/>
          <w:bCs w:val="0"/>
          <w:kern w:val="0"/>
          <w:sz w:val="28"/>
          <w:szCs w:val="28"/>
          <w:lang w:val="en-US" w:eastAsia="zh-CN"/>
        </w:rPr>
        <w:t>函</w:t>
      </w:r>
    </w:p>
    <w:p w14:paraId="70BC2C93">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四、技术需求偏离表格式</w:t>
      </w:r>
    </w:p>
    <w:p w14:paraId="571BBF04">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五、商务要求偏离表格式</w:t>
      </w:r>
    </w:p>
    <w:p w14:paraId="61AB36E3">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六、资信证明文件技术支持性文件</w:t>
      </w:r>
    </w:p>
    <w:p w14:paraId="57F9DBBB">
      <w:pPr>
        <w:pStyle w:val="17"/>
        <w:rPr>
          <w:rFonts w:hint="default" w:eastAsia="宋体"/>
          <w:lang w:val="en-US" w:eastAsia="zh-CN"/>
        </w:rPr>
      </w:pPr>
    </w:p>
    <w:p w14:paraId="48CB4A13">
      <w:pPr>
        <w:widowControl/>
        <w:jc w:val="center"/>
        <w:rPr>
          <w:rFonts w:cs="宋体"/>
          <w:b/>
          <w:bCs/>
          <w:kern w:val="0"/>
          <w:sz w:val="38"/>
          <w:szCs w:val="38"/>
        </w:rPr>
      </w:pPr>
      <w:r>
        <w:rPr>
          <w:kern w:val="0"/>
          <w:sz w:val="24"/>
          <w:szCs w:val="24"/>
        </w:rPr>
        <w:br w:type="page"/>
      </w:r>
      <w:r>
        <w:rPr>
          <w:rFonts w:hint="eastAsia" w:cs="宋体"/>
          <w:b/>
          <w:bCs/>
          <w:kern w:val="0"/>
          <w:sz w:val="36"/>
          <w:szCs w:val="36"/>
        </w:rPr>
        <w:t>一、投标函</w:t>
      </w:r>
    </w:p>
    <w:p w14:paraId="67BF50E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2F150F83">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035E3E82">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389C567A">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5124D909">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2CE82D9">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14213919">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3B726C03">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5CAE6000">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19947BF2">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45B69249">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64135C5F">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37B88376">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47A1A7C">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348B7CE4">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6BD94D65">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46300900">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711B4BE1">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0C43B8F8">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2175D2A4">
      <w:pPr>
        <w:widowControl/>
        <w:ind w:firstLine="2670" w:firstLineChars="700"/>
        <w:rPr>
          <w:rFonts w:cs="宋体"/>
          <w:b/>
          <w:bCs/>
          <w:kern w:val="0"/>
          <w:sz w:val="38"/>
          <w:szCs w:val="38"/>
        </w:rPr>
      </w:pPr>
      <w:r>
        <w:rPr>
          <w:rFonts w:hint="eastAsia" w:cs="宋体"/>
          <w:b/>
          <w:bCs/>
          <w:kern w:val="0"/>
          <w:sz w:val="38"/>
          <w:szCs w:val="38"/>
          <w:lang w:eastAsia="zh-CN"/>
        </w:rPr>
        <w:t>三</w:t>
      </w:r>
      <w:r>
        <w:rPr>
          <w:rFonts w:hint="eastAsia" w:cs="宋体"/>
          <w:b/>
          <w:bCs/>
          <w:kern w:val="0"/>
          <w:sz w:val="38"/>
          <w:szCs w:val="38"/>
        </w:rPr>
        <w:t>、开标一览表</w:t>
      </w:r>
    </w:p>
    <w:tbl>
      <w:tblPr>
        <w:tblStyle w:val="13"/>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7064"/>
      </w:tblGrid>
      <w:tr w14:paraId="0E01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58" w:type="dxa"/>
            <w:vAlign w:val="center"/>
          </w:tcPr>
          <w:p w14:paraId="6076889F">
            <w:pPr>
              <w:widowControl/>
              <w:jc w:val="center"/>
              <w:rPr>
                <w:kern w:val="0"/>
                <w:sz w:val="18"/>
                <w:szCs w:val="18"/>
              </w:rPr>
            </w:pPr>
            <w:r>
              <w:rPr>
                <w:rFonts w:hint="eastAsia" w:cs="宋体"/>
                <w:kern w:val="0"/>
                <w:sz w:val="24"/>
                <w:szCs w:val="24"/>
              </w:rPr>
              <w:t>项目名称</w:t>
            </w:r>
          </w:p>
        </w:tc>
        <w:tc>
          <w:tcPr>
            <w:tcW w:w="7064" w:type="dxa"/>
            <w:vAlign w:val="center"/>
          </w:tcPr>
          <w:p w14:paraId="75D279A2">
            <w:pPr>
              <w:widowControl/>
              <w:rPr>
                <w:kern w:val="0"/>
                <w:sz w:val="18"/>
                <w:szCs w:val="18"/>
              </w:rPr>
            </w:pPr>
          </w:p>
        </w:tc>
      </w:tr>
      <w:tr w14:paraId="0631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2AF07E3B">
            <w:pPr>
              <w:widowControl/>
              <w:rPr>
                <w:kern w:val="0"/>
                <w:sz w:val="18"/>
                <w:szCs w:val="18"/>
              </w:rPr>
            </w:pPr>
            <w:r>
              <w:rPr>
                <w:rFonts w:hint="eastAsia" w:cs="宋体"/>
                <w:kern w:val="0"/>
                <w:sz w:val="24"/>
                <w:szCs w:val="24"/>
              </w:rPr>
              <w:t>投标报价：人民币（大写）</w:t>
            </w:r>
            <w:r>
              <w:rPr>
                <w:kern w:val="0"/>
                <w:sz w:val="24"/>
                <w:szCs w:val="24"/>
              </w:rPr>
              <w:t xml:space="preserve">                        </w:t>
            </w:r>
            <w:r>
              <w:rPr>
                <w:rFonts w:hint="eastAsia"/>
                <w:kern w:val="0"/>
                <w:sz w:val="24"/>
                <w:szCs w:val="24"/>
              </w:rPr>
              <w:t xml:space="preserve">    </w:t>
            </w:r>
            <w:r>
              <w:rPr>
                <w:rFonts w:hint="eastAsia" w:cs="宋体"/>
                <w:kern w:val="0"/>
                <w:sz w:val="24"/>
                <w:szCs w:val="24"/>
              </w:rPr>
              <w:t>小写：</w:t>
            </w:r>
            <w:r>
              <w:rPr>
                <w:kern w:val="0"/>
                <w:sz w:val="24"/>
                <w:szCs w:val="24"/>
              </w:rPr>
              <w:t>  </w:t>
            </w:r>
          </w:p>
        </w:tc>
      </w:tr>
      <w:tr w14:paraId="2872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777AB2B4">
            <w:pPr>
              <w:widowControl/>
              <w:spacing w:line="360" w:lineRule="auto"/>
              <w:rPr>
                <w:kern w:val="0"/>
                <w:sz w:val="18"/>
                <w:szCs w:val="18"/>
              </w:rPr>
            </w:pPr>
            <w:r>
              <w:rPr>
                <w:rFonts w:hint="eastAsia" w:cs="宋体"/>
                <w:kern w:val="0"/>
                <w:sz w:val="24"/>
                <w:szCs w:val="24"/>
              </w:rPr>
              <w:t>项目实施时间</w:t>
            </w:r>
            <w:r>
              <w:rPr>
                <w:kern w:val="0"/>
                <w:sz w:val="24"/>
                <w:szCs w:val="24"/>
              </w:rPr>
              <w:t>(</w:t>
            </w:r>
            <w:r>
              <w:rPr>
                <w:rFonts w:hint="eastAsia" w:cs="宋体"/>
                <w:kern w:val="0"/>
                <w:sz w:val="24"/>
                <w:szCs w:val="24"/>
              </w:rPr>
              <w:t>供期或工期</w:t>
            </w:r>
            <w:r>
              <w:rPr>
                <w:kern w:val="0"/>
                <w:sz w:val="24"/>
                <w:szCs w:val="24"/>
              </w:rPr>
              <w:t>)</w:t>
            </w:r>
            <w:r>
              <w:rPr>
                <w:rFonts w:hint="eastAsia" w:cs="宋体"/>
                <w:kern w:val="0"/>
                <w:sz w:val="24"/>
                <w:szCs w:val="24"/>
              </w:rPr>
              <w:t>：</w:t>
            </w:r>
          </w:p>
        </w:tc>
      </w:tr>
      <w:tr w14:paraId="46AC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5F37A925">
            <w:pPr>
              <w:widowControl/>
              <w:spacing w:line="360" w:lineRule="auto"/>
              <w:rPr>
                <w:rFonts w:hint="eastAsia" w:cs="宋体"/>
                <w:kern w:val="0"/>
                <w:sz w:val="24"/>
                <w:szCs w:val="24"/>
              </w:rPr>
            </w:pPr>
            <w:r>
              <w:rPr>
                <w:rFonts w:hint="eastAsia" w:cs="宋体"/>
                <w:kern w:val="0"/>
                <w:sz w:val="24"/>
                <w:szCs w:val="24"/>
              </w:rPr>
              <w:t>相关服务：</w:t>
            </w:r>
          </w:p>
        </w:tc>
      </w:tr>
    </w:tbl>
    <w:p w14:paraId="07DF9696">
      <w:pPr>
        <w:widowControl/>
        <w:jc w:val="center"/>
        <w:rPr>
          <w:kern w:val="0"/>
          <w:sz w:val="18"/>
          <w:szCs w:val="18"/>
        </w:rPr>
      </w:pPr>
    </w:p>
    <w:p w14:paraId="18270357">
      <w:pPr>
        <w:widowControl/>
        <w:spacing w:line="360" w:lineRule="auto"/>
        <w:jc w:val="left"/>
        <w:rPr>
          <w:kern w:val="0"/>
          <w:sz w:val="24"/>
          <w:szCs w:val="24"/>
        </w:rPr>
      </w:pPr>
      <w:r>
        <w:rPr>
          <w:kern w:val="0"/>
          <w:sz w:val="24"/>
          <w:szCs w:val="24"/>
        </w:rPr>
        <w:t> </w:t>
      </w:r>
    </w:p>
    <w:p w14:paraId="2881F0A6">
      <w:pPr>
        <w:widowControl/>
        <w:spacing w:line="360" w:lineRule="auto"/>
        <w:ind w:firstLine="482" w:firstLineChars="200"/>
        <w:jc w:val="left"/>
        <w:rPr>
          <w:kern w:val="0"/>
          <w:sz w:val="24"/>
          <w:szCs w:val="24"/>
        </w:rPr>
      </w:pPr>
      <w:r>
        <w:rPr>
          <w:rFonts w:hint="eastAsia" w:cs="宋体"/>
          <w:b/>
          <w:bCs/>
          <w:kern w:val="0"/>
          <w:sz w:val="24"/>
          <w:szCs w:val="24"/>
        </w:rPr>
        <w:t>投标人</w:t>
      </w:r>
      <w:r>
        <w:rPr>
          <w:rFonts w:hint="eastAsia" w:cs="宋体"/>
          <w:kern w:val="0"/>
          <w:sz w:val="24"/>
          <w:szCs w:val="24"/>
        </w:rPr>
        <w:t>（</w:t>
      </w:r>
      <w:r>
        <w:rPr>
          <w:rFonts w:hint="eastAsia" w:cs="宋体"/>
          <w:b/>
          <w:bCs/>
          <w:kern w:val="0"/>
          <w:sz w:val="24"/>
          <w:szCs w:val="24"/>
        </w:rPr>
        <w:t>单位</w:t>
      </w:r>
      <w:r>
        <w:rPr>
          <w:rFonts w:hint="eastAsia" w:cs="宋体"/>
          <w:kern w:val="0"/>
          <w:sz w:val="24"/>
          <w:szCs w:val="24"/>
        </w:rPr>
        <w:t>公章）：</w:t>
      </w:r>
    </w:p>
    <w:p w14:paraId="7DA25DE1">
      <w:pPr>
        <w:widowControl/>
        <w:spacing w:line="360" w:lineRule="auto"/>
        <w:jc w:val="left"/>
        <w:rPr>
          <w:kern w:val="0"/>
          <w:sz w:val="24"/>
          <w:szCs w:val="24"/>
        </w:rPr>
      </w:pPr>
      <w:r>
        <w:rPr>
          <w:kern w:val="0"/>
          <w:sz w:val="24"/>
          <w:szCs w:val="24"/>
        </w:rPr>
        <w:t> </w:t>
      </w:r>
    </w:p>
    <w:p w14:paraId="65D42271">
      <w:pPr>
        <w:widowControl/>
        <w:spacing w:line="360" w:lineRule="auto"/>
        <w:jc w:val="left"/>
        <w:rPr>
          <w:kern w:val="0"/>
          <w:sz w:val="24"/>
          <w:szCs w:val="24"/>
        </w:rPr>
      </w:pPr>
      <w:r>
        <w:rPr>
          <w:kern w:val="0"/>
          <w:sz w:val="24"/>
          <w:szCs w:val="24"/>
        </w:rPr>
        <w:t> </w:t>
      </w:r>
    </w:p>
    <w:p w14:paraId="6D5F96A2">
      <w:pPr>
        <w:widowControl/>
        <w:spacing w:line="360" w:lineRule="auto"/>
        <w:ind w:firstLine="482" w:firstLineChars="200"/>
        <w:jc w:val="left"/>
        <w:rPr>
          <w:kern w:val="0"/>
          <w:sz w:val="24"/>
          <w:szCs w:val="24"/>
        </w:rPr>
      </w:pPr>
      <w:r>
        <w:rPr>
          <w:rFonts w:hint="eastAsia" w:cs="宋体"/>
          <w:b/>
          <w:bCs/>
          <w:kern w:val="0"/>
          <w:sz w:val="24"/>
          <w:szCs w:val="24"/>
        </w:rPr>
        <w:t>法定代表人或授权代表</w:t>
      </w:r>
      <w:r>
        <w:rPr>
          <w:rFonts w:hint="eastAsia" w:cs="宋体"/>
          <w:kern w:val="0"/>
          <w:sz w:val="24"/>
          <w:szCs w:val="24"/>
        </w:rPr>
        <w:t>（签字或盖章）：</w:t>
      </w:r>
    </w:p>
    <w:p w14:paraId="6BE354BD">
      <w:pPr>
        <w:widowControl/>
        <w:spacing w:line="360" w:lineRule="auto"/>
        <w:jc w:val="left"/>
        <w:rPr>
          <w:kern w:val="0"/>
          <w:sz w:val="24"/>
          <w:szCs w:val="24"/>
        </w:rPr>
      </w:pPr>
      <w:r>
        <w:rPr>
          <w:kern w:val="0"/>
          <w:sz w:val="24"/>
          <w:szCs w:val="24"/>
        </w:rPr>
        <w:t> </w:t>
      </w:r>
    </w:p>
    <w:p w14:paraId="56DB0E4F">
      <w:pPr>
        <w:widowControl/>
        <w:spacing w:line="360" w:lineRule="auto"/>
        <w:jc w:val="left"/>
        <w:rPr>
          <w:kern w:val="0"/>
          <w:sz w:val="24"/>
          <w:szCs w:val="24"/>
        </w:rPr>
      </w:pPr>
      <w:r>
        <w:rPr>
          <w:kern w:val="0"/>
          <w:sz w:val="24"/>
          <w:szCs w:val="24"/>
        </w:rPr>
        <w:t> </w:t>
      </w:r>
    </w:p>
    <w:p w14:paraId="51B3A558">
      <w:pPr>
        <w:widowControl/>
        <w:spacing w:line="360" w:lineRule="auto"/>
        <w:ind w:firstLine="3840" w:firstLineChars="1600"/>
        <w:jc w:val="left"/>
        <w:rPr>
          <w:kern w:val="0"/>
          <w:sz w:val="24"/>
          <w:szCs w:val="24"/>
        </w:rPr>
      </w:pPr>
      <w:r>
        <w:rPr>
          <w:rFonts w:hint="eastAsia" w:cs="宋体"/>
          <w:kern w:val="0"/>
          <w:sz w:val="24"/>
          <w:szCs w:val="24"/>
        </w:rPr>
        <w:t>日期：</w:t>
      </w:r>
      <w:r>
        <w:rPr>
          <w:kern w:val="0"/>
          <w:sz w:val="24"/>
          <w:szCs w:val="24"/>
          <w:u w:val="single"/>
        </w:rPr>
        <w:t xml:space="preserve">    </w:t>
      </w:r>
      <w:r>
        <w:rPr>
          <w:rFonts w:hint="eastAsia" w:cs="宋体"/>
          <w:kern w:val="0"/>
          <w:sz w:val="24"/>
          <w:szCs w:val="24"/>
        </w:rPr>
        <w:t>年</w:t>
      </w:r>
      <w:r>
        <w:rPr>
          <w:kern w:val="0"/>
          <w:sz w:val="24"/>
          <w:szCs w:val="24"/>
          <w:u w:val="single"/>
        </w:rPr>
        <w:t>   </w:t>
      </w:r>
      <w:r>
        <w:rPr>
          <w:rFonts w:hint="eastAsia" w:cs="宋体"/>
          <w:kern w:val="0"/>
          <w:sz w:val="24"/>
          <w:szCs w:val="24"/>
        </w:rPr>
        <w:t>月</w:t>
      </w:r>
      <w:r>
        <w:rPr>
          <w:kern w:val="0"/>
          <w:sz w:val="24"/>
          <w:szCs w:val="24"/>
          <w:u w:val="single"/>
        </w:rPr>
        <w:t xml:space="preserve">   </w:t>
      </w:r>
      <w:r>
        <w:rPr>
          <w:rFonts w:hint="eastAsia" w:cs="宋体"/>
          <w:kern w:val="0"/>
          <w:sz w:val="24"/>
          <w:szCs w:val="24"/>
        </w:rPr>
        <w:t>日</w:t>
      </w:r>
    </w:p>
    <w:p w14:paraId="67779AD5">
      <w:pPr>
        <w:widowControl/>
        <w:spacing w:line="360" w:lineRule="auto"/>
        <w:jc w:val="left"/>
        <w:rPr>
          <w:kern w:val="0"/>
          <w:sz w:val="24"/>
          <w:szCs w:val="24"/>
        </w:rPr>
      </w:pPr>
      <w:r>
        <w:rPr>
          <w:kern w:val="0"/>
          <w:sz w:val="24"/>
          <w:szCs w:val="24"/>
        </w:rPr>
        <w:t> </w:t>
      </w:r>
    </w:p>
    <w:p w14:paraId="78435C49">
      <w:pPr>
        <w:widowControl/>
        <w:spacing w:line="360" w:lineRule="auto"/>
        <w:jc w:val="left"/>
        <w:rPr>
          <w:kern w:val="0"/>
          <w:sz w:val="24"/>
          <w:szCs w:val="24"/>
        </w:rPr>
      </w:pPr>
      <w:r>
        <w:rPr>
          <w:kern w:val="0"/>
          <w:sz w:val="24"/>
          <w:szCs w:val="24"/>
        </w:rPr>
        <w:t> </w:t>
      </w:r>
    </w:p>
    <w:p w14:paraId="146B464E">
      <w:pPr>
        <w:widowControl/>
        <w:spacing w:line="360" w:lineRule="auto"/>
        <w:ind w:firstLine="482" w:firstLineChars="200"/>
        <w:jc w:val="left"/>
        <w:rPr>
          <w:kern w:val="0"/>
          <w:sz w:val="24"/>
          <w:szCs w:val="24"/>
        </w:rPr>
      </w:pPr>
      <w:r>
        <w:rPr>
          <w:rFonts w:hint="eastAsia" w:cs="宋体"/>
          <w:b/>
          <w:bCs/>
          <w:kern w:val="0"/>
          <w:sz w:val="24"/>
          <w:szCs w:val="24"/>
        </w:rPr>
        <w:t>填写说明</w:t>
      </w:r>
      <w:r>
        <w:rPr>
          <w:rFonts w:hint="eastAsia" w:cs="宋体"/>
          <w:kern w:val="0"/>
          <w:sz w:val="24"/>
          <w:szCs w:val="24"/>
        </w:rPr>
        <w:t>：请准确清楚填写。</w:t>
      </w:r>
    </w:p>
    <w:p w14:paraId="4194B485">
      <w:pPr>
        <w:spacing w:line="360" w:lineRule="auto"/>
        <w:ind w:left="5730" w:leftChars="1700" w:hanging="2160" w:hangingChars="900"/>
        <w:rPr>
          <w:kern w:val="0"/>
          <w:sz w:val="24"/>
          <w:szCs w:val="24"/>
        </w:rPr>
      </w:pPr>
    </w:p>
    <w:p w14:paraId="6B866F93">
      <w:pPr>
        <w:widowControl/>
        <w:spacing w:line="360" w:lineRule="auto"/>
        <w:jc w:val="left"/>
        <w:rPr>
          <w:kern w:val="0"/>
          <w:sz w:val="24"/>
          <w:szCs w:val="24"/>
        </w:rPr>
      </w:pPr>
    </w:p>
    <w:p w14:paraId="65983FDA">
      <w:pPr>
        <w:widowControl/>
        <w:spacing w:line="351" w:lineRule="atLeast"/>
        <w:jc w:val="left"/>
        <w:rPr>
          <w:kern w:val="0"/>
          <w:sz w:val="18"/>
          <w:szCs w:val="18"/>
        </w:rPr>
      </w:pPr>
      <w:r>
        <w:rPr>
          <w:kern w:val="0"/>
          <w:sz w:val="18"/>
          <w:szCs w:val="18"/>
        </w:rPr>
        <w:br w:type="textWrapping" w:clear="all"/>
      </w:r>
    </w:p>
    <w:p w14:paraId="0D5E4677">
      <w:pPr>
        <w:widowControl/>
        <w:tabs>
          <w:tab w:val="left" w:pos="2204"/>
          <w:tab w:val="center" w:pos="4153"/>
        </w:tabs>
        <w:spacing w:line="351" w:lineRule="atLeast"/>
        <w:jc w:val="left"/>
        <w:rPr>
          <w:b/>
          <w:bCs/>
          <w:kern w:val="0"/>
          <w:sz w:val="18"/>
          <w:szCs w:val="18"/>
        </w:rPr>
      </w:pPr>
      <w:r>
        <w:rPr>
          <w:b/>
          <w:bCs/>
          <w:kern w:val="0"/>
          <w:sz w:val="18"/>
          <w:szCs w:val="18"/>
        </w:rPr>
        <w:tab/>
      </w:r>
    </w:p>
    <w:p w14:paraId="2C673A67">
      <w:pPr>
        <w:widowControl/>
        <w:tabs>
          <w:tab w:val="left" w:pos="2204"/>
          <w:tab w:val="center" w:pos="4153"/>
        </w:tabs>
        <w:spacing w:line="351" w:lineRule="atLeast"/>
        <w:jc w:val="left"/>
        <w:rPr>
          <w:b/>
          <w:bCs/>
          <w:kern w:val="0"/>
          <w:sz w:val="18"/>
          <w:szCs w:val="18"/>
        </w:rPr>
      </w:pPr>
    </w:p>
    <w:p w14:paraId="36FF3C3E">
      <w:pPr>
        <w:widowControl/>
        <w:jc w:val="center"/>
        <w:rPr>
          <w:rFonts w:cs="宋体"/>
          <w:b/>
          <w:bCs/>
          <w:kern w:val="0"/>
          <w:sz w:val="38"/>
          <w:szCs w:val="38"/>
        </w:rPr>
      </w:pPr>
      <w:r>
        <w:rPr>
          <w:b/>
          <w:bCs/>
          <w:kern w:val="0"/>
          <w:sz w:val="28"/>
          <w:szCs w:val="28"/>
        </w:rPr>
        <w:br w:type="page"/>
      </w:r>
      <w:r>
        <w:rPr>
          <w:rFonts w:hint="eastAsia" w:ascii="Times New Roman" w:hAnsi="Times New Roman" w:eastAsia="宋体" w:cs="宋体"/>
          <w:b/>
          <w:bCs/>
          <w:kern w:val="0"/>
          <w:sz w:val="38"/>
          <w:szCs w:val="38"/>
          <w:lang w:val="en-US" w:eastAsia="zh-CN"/>
        </w:rPr>
        <w:t>四</w:t>
      </w:r>
      <w:r>
        <w:rPr>
          <w:rFonts w:hint="eastAsia" w:ascii="Times New Roman" w:hAnsi="Times New Roman" w:eastAsia="宋体" w:cs="宋体"/>
          <w:b/>
          <w:bCs/>
          <w:kern w:val="0"/>
          <w:sz w:val="38"/>
          <w:szCs w:val="38"/>
        </w:rPr>
        <w:t>、</w:t>
      </w:r>
      <w:r>
        <w:rPr>
          <w:rFonts w:hint="eastAsia" w:cs="宋体"/>
          <w:b/>
          <w:bCs/>
          <w:kern w:val="0"/>
          <w:sz w:val="38"/>
          <w:szCs w:val="38"/>
        </w:rPr>
        <w:t>技术参数响应及偏离表</w:t>
      </w:r>
    </w:p>
    <w:p w14:paraId="20648B38">
      <w:pPr>
        <w:widowControl/>
        <w:spacing w:line="360" w:lineRule="auto"/>
        <w:jc w:val="left"/>
        <w:rPr>
          <w:rFonts w:hint="eastAsia" w:cs="宋体"/>
          <w:kern w:val="0"/>
          <w:sz w:val="24"/>
          <w:szCs w:val="24"/>
        </w:rPr>
      </w:pPr>
    </w:p>
    <w:tbl>
      <w:tblPr>
        <w:tblStyle w:val="13"/>
        <w:tblW w:w="9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985"/>
        <w:gridCol w:w="1985"/>
        <w:gridCol w:w="1985"/>
        <w:gridCol w:w="1985"/>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1985" w:type="dxa"/>
            <w:vAlign w:val="center"/>
          </w:tcPr>
          <w:p w14:paraId="3E9146E6">
            <w:pPr>
              <w:jc w:val="center"/>
            </w:pPr>
            <w:r>
              <w:rPr>
                <w:rFonts w:hint="eastAsia" w:cs="宋体"/>
              </w:rPr>
              <w:t>招标要求</w:t>
            </w:r>
          </w:p>
        </w:tc>
        <w:tc>
          <w:tcPr>
            <w:tcW w:w="1985" w:type="dxa"/>
            <w:vAlign w:val="center"/>
          </w:tcPr>
          <w:p w14:paraId="44E7939A">
            <w:pPr>
              <w:jc w:val="center"/>
            </w:pPr>
            <w:r>
              <w:rPr>
                <w:rFonts w:hint="eastAsia" w:cs="宋体"/>
              </w:rPr>
              <w:t>投标响应</w:t>
            </w:r>
          </w:p>
        </w:tc>
        <w:tc>
          <w:tcPr>
            <w:tcW w:w="1985" w:type="dxa"/>
            <w:vAlign w:val="center"/>
          </w:tcPr>
          <w:p w14:paraId="62947396">
            <w:pPr>
              <w:jc w:val="center"/>
            </w:pPr>
            <w:r>
              <w:rPr>
                <w:rFonts w:hint="eastAsia" w:cs="宋体"/>
              </w:rPr>
              <w:t>超出</w:t>
            </w:r>
          </w:p>
          <w:p w14:paraId="10886FB4">
            <w:pPr>
              <w:jc w:val="center"/>
            </w:pPr>
            <w:r>
              <w:rPr>
                <w:rFonts w:hint="eastAsia" w:cs="宋体"/>
              </w:rPr>
              <w:t>符合或偏离</w:t>
            </w:r>
          </w:p>
        </w:tc>
        <w:tc>
          <w:tcPr>
            <w:tcW w:w="1985" w:type="dxa"/>
            <w:vAlign w:val="center"/>
          </w:tcPr>
          <w:p w14:paraId="424E5C99">
            <w:pPr>
              <w:jc w:val="center"/>
            </w:pPr>
            <w:r>
              <w:rPr>
                <w:rFonts w:hint="eastAsia" w:cs="宋体"/>
              </w:rPr>
              <w:t>原因</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pPr>
          </w:p>
        </w:tc>
        <w:tc>
          <w:tcPr>
            <w:tcW w:w="1985" w:type="dxa"/>
            <w:vAlign w:val="center"/>
          </w:tcPr>
          <w:p w14:paraId="1549090D">
            <w:pPr>
              <w:jc w:val="center"/>
            </w:pPr>
          </w:p>
        </w:tc>
        <w:tc>
          <w:tcPr>
            <w:tcW w:w="1985" w:type="dxa"/>
            <w:vAlign w:val="center"/>
          </w:tcPr>
          <w:p w14:paraId="4D00A2BA">
            <w:pPr>
              <w:jc w:val="center"/>
            </w:pPr>
          </w:p>
        </w:tc>
        <w:tc>
          <w:tcPr>
            <w:tcW w:w="1985" w:type="dxa"/>
            <w:vAlign w:val="center"/>
          </w:tcPr>
          <w:p w14:paraId="5224CB94">
            <w:pPr>
              <w:jc w:val="center"/>
            </w:pPr>
          </w:p>
        </w:tc>
        <w:tc>
          <w:tcPr>
            <w:tcW w:w="1985" w:type="dxa"/>
            <w:vAlign w:val="center"/>
          </w:tcPr>
          <w:p w14:paraId="704040FA">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pPr>
          </w:p>
        </w:tc>
        <w:tc>
          <w:tcPr>
            <w:tcW w:w="1985" w:type="dxa"/>
            <w:vAlign w:val="center"/>
          </w:tcPr>
          <w:p w14:paraId="5A75CF90">
            <w:pPr>
              <w:jc w:val="center"/>
            </w:pPr>
          </w:p>
        </w:tc>
        <w:tc>
          <w:tcPr>
            <w:tcW w:w="1985" w:type="dxa"/>
            <w:vAlign w:val="center"/>
          </w:tcPr>
          <w:p w14:paraId="03B2414B">
            <w:pPr>
              <w:jc w:val="center"/>
            </w:pPr>
          </w:p>
        </w:tc>
        <w:tc>
          <w:tcPr>
            <w:tcW w:w="1985" w:type="dxa"/>
            <w:vAlign w:val="center"/>
          </w:tcPr>
          <w:p w14:paraId="45939D09">
            <w:pPr>
              <w:jc w:val="center"/>
            </w:pPr>
          </w:p>
        </w:tc>
        <w:tc>
          <w:tcPr>
            <w:tcW w:w="1985" w:type="dxa"/>
            <w:vAlign w:val="center"/>
          </w:tcPr>
          <w:p w14:paraId="23BC1537">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pPr>
          </w:p>
        </w:tc>
        <w:tc>
          <w:tcPr>
            <w:tcW w:w="1985" w:type="dxa"/>
            <w:vAlign w:val="center"/>
          </w:tcPr>
          <w:p w14:paraId="4D36646A">
            <w:pPr>
              <w:jc w:val="center"/>
            </w:pPr>
          </w:p>
        </w:tc>
        <w:tc>
          <w:tcPr>
            <w:tcW w:w="1985" w:type="dxa"/>
            <w:vAlign w:val="center"/>
          </w:tcPr>
          <w:p w14:paraId="64E7AD59">
            <w:pPr>
              <w:jc w:val="center"/>
            </w:pPr>
          </w:p>
        </w:tc>
        <w:tc>
          <w:tcPr>
            <w:tcW w:w="1985" w:type="dxa"/>
            <w:vAlign w:val="center"/>
          </w:tcPr>
          <w:p w14:paraId="2887F528">
            <w:pPr>
              <w:jc w:val="center"/>
            </w:pPr>
          </w:p>
        </w:tc>
        <w:tc>
          <w:tcPr>
            <w:tcW w:w="1985" w:type="dxa"/>
            <w:vAlign w:val="center"/>
          </w:tcPr>
          <w:p w14:paraId="2B64B14C">
            <w:pPr>
              <w:jc w:val="center"/>
            </w:pPr>
          </w:p>
        </w:tc>
      </w:tr>
      <w:tr w14:paraId="67EA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902DB9B">
            <w:pPr>
              <w:jc w:val="center"/>
            </w:pPr>
          </w:p>
        </w:tc>
        <w:tc>
          <w:tcPr>
            <w:tcW w:w="1985" w:type="dxa"/>
            <w:vAlign w:val="center"/>
          </w:tcPr>
          <w:p w14:paraId="6A9A2AC8">
            <w:pPr>
              <w:jc w:val="center"/>
            </w:pPr>
          </w:p>
        </w:tc>
        <w:tc>
          <w:tcPr>
            <w:tcW w:w="1985" w:type="dxa"/>
            <w:vAlign w:val="center"/>
          </w:tcPr>
          <w:p w14:paraId="71ABE9EF">
            <w:pPr>
              <w:jc w:val="center"/>
            </w:pPr>
          </w:p>
        </w:tc>
        <w:tc>
          <w:tcPr>
            <w:tcW w:w="1985" w:type="dxa"/>
            <w:vAlign w:val="center"/>
          </w:tcPr>
          <w:p w14:paraId="59703A05">
            <w:pPr>
              <w:jc w:val="center"/>
            </w:pPr>
          </w:p>
        </w:tc>
        <w:tc>
          <w:tcPr>
            <w:tcW w:w="1985" w:type="dxa"/>
            <w:vAlign w:val="center"/>
          </w:tcPr>
          <w:p w14:paraId="550E09C6">
            <w:pPr>
              <w:jc w:val="center"/>
            </w:pPr>
          </w:p>
        </w:tc>
      </w:tr>
      <w:tr w14:paraId="32A6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138C4168">
            <w:pPr>
              <w:jc w:val="center"/>
            </w:pPr>
          </w:p>
        </w:tc>
        <w:tc>
          <w:tcPr>
            <w:tcW w:w="1985" w:type="dxa"/>
            <w:vAlign w:val="center"/>
          </w:tcPr>
          <w:p w14:paraId="38C1D9A3">
            <w:pPr>
              <w:jc w:val="center"/>
            </w:pPr>
          </w:p>
        </w:tc>
        <w:tc>
          <w:tcPr>
            <w:tcW w:w="1985" w:type="dxa"/>
            <w:vAlign w:val="center"/>
          </w:tcPr>
          <w:p w14:paraId="497ED205">
            <w:pPr>
              <w:jc w:val="center"/>
            </w:pPr>
          </w:p>
        </w:tc>
        <w:tc>
          <w:tcPr>
            <w:tcW w:w="1985" w:type="dxa"/>
            <w:vAlign w:val="center"/>
          </w:tcPr>
          <w:p w14:paraId="21DC95BC">
            <w:pPr>
              <w:jc w:val="center"/>
            </w:pPr>
          </w:p>
        </w:tc>
        <w:tc>
          <w:tcPr>
            <w:tcW w:w="1985" w:type="dxa"/>
            <w:vAlign w:val="center"/>
          </w:tcPr>
          <w:p w14:paraId="0F877474">
            <w:pPr>
              <w:jc w:val="center"/>
            </w:pPr>
          </w:p>
        </w:tc>
      </w:tr>
      <w:tr w14:paraId="5B34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282F866D">
            <w:pPr>
              <w:jc w:val="center"/>
            </w:pPr>
          </w:p>
        </w:tc>
        <w:tc>
          <w:tcPr>
            <w:tcW w:w="1985" w:type="dxa"/>
            <w:vAlign w:val="center"/>
          </w:tcPr>
          <w:p w14:paraId="51518EC8">
            <w:pPr>
              <w:jc w:val="center"/>
            </w:pPr>
          </w:p>
        </w:tc>
        <w:tc>
          <w:tcPr>
            <w:tcW w:w="1985" w:type="dxa"/>
            <w:vAlign w:val="center"/>
          </w:tcPr>
          <w:p w14:paraId="5F448C59">
            <w:pPr>
              <w:jc w:val="center"/>
            </w:pPr>
          </w:p>
        </w:tc>
        <w:tc>
          <w:tcPr>
            <w:tcW w:w="1985" w:type="dxa"/>
            <w:vAlign w:val="center"/>
          </w:tcPr>
          <w:p w14:paraId="70A31B8A">
            <w:pPr>
              <w:jc w:val="center"/>
            </w:pPr>
          </w:p>
        </w:tc>
        <w:tc>
          <w:tcPr>
            <w:tcW w:w="1985" w:type="dxa"/>
            <w:vAlign w:val="center"/>
          </w:tcPr>
          <w:p w14:paraId="4F788332">
            <w:pPr>
              <w:jc w:val="center"/>
            </w:pPr>
          </w:p>
        </w:tc>
      </w:tr>
      <w:tr w14:paraId="0E43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B3D565E">
            <w:pPr>
              <w:jc w:val="center"/>
            </w:pPr>
          </w:p>
        </w:tc>
        <w:tc>
          <w:tcPr>
            <w:tcW w:w="1985" w:type="dxa"/>
            <w:vAlign w:val="center"/>
          </w:tcPr>
          <w:p w14:paraId="18425B03">
            <w:pPr>
              <w:jc w:val="center"/>
            </w:pPr>
          </w:p>
        </w:tc>
        <w:tc>
          <w:tcPr>
            <w:tcW w:w="1985" w:type="dxa"/>
            <w:vAlign w:val="center"/>
          </w:tcPr>
          <w:p w14:paraId="3EED49BC">
            <w:pPr>
              <w:jc w:val="center"/>
            </w:pPr>
          </w:p>
        </w:tc>
        <w:tc>
          <w:tcPr>
            <w:tcW w:w="1985" w:type="dxa"/>
            <w:vAlign w:val="center"/>
          </w:tcPr>
          <w:p w14:paraId="05D3D3F6">
            <w:pPr>
              <w:jc w:val="center"/>
            </w:pPr>
          </w:p>
        </w:tc>
        <w:tc>
          <w:tcPr>
            <w:tcW w:w="1985" w:type="dxa"/>
            <w:vAlign w:val="center"/>
          </w:tcPr>
          <w:p w14:paraId="0281345E">
            <w:pPr>
              <w:jc w:val="center"/>
            </w:pPr>
          </w:p>
        </w:tc>
      </w:tr>
      <w:tr w14:paraId="59CB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A2B81DF">
            <w:pPr>
              <w:jc w:val="center"/>
            </w:pPr>
          </w:p>
        </w:tc>
        <w:tc>
          <w:tcPr>
            <w:tcW w:w="1985" w:type="dxa"/>
            <w:vAlign w:val="center"/>
          </w:tcPr>
          <w:p w14:paraId="4D863974">
            <w:pPr>
              <w:jc w:val="center"/>
            </w:pPr>
          </w:p>
        </w:tc>
        <w:tc>
          <w:tcPr>
            <w:tcW w:w="1985" w:type="dxa"/>
            <w:vAlign w:val="center"/>
          </w:tcPr>
          <w:p w14:paraId="714FC7B0">
            <w:pPr>
              <w:jc w:val="center"/>
            </w:pPr>
          </w:p>
        </w:tc>
        <w:tc>
          <w:tcPr>
            <w:tcW w:w="1985" w:type="dxa"/>
            <w:vAlign w:val="center"/>
          </w:tcPr>
          <w:p w14:paraId="5FAE4566">
            <w:pPr>
              <w:jc w:val="center"/>
            </w:pPr>
          </w:p>
        </w:tc>
        <w:tc>
          <w:tcPr>
            <w:tcW w:w="1985" w:type="dxa"/>
            <w:vAlign w:val="center"/>
          </w:tcPr>
          <w:p w14:paraId="0A1CA938">
            <w:pPr>
              <w:jc w:val="center"/>
            </w:pPr>
          </w:p>
        </w:tc>
      </w:tr>
      <w:tr w14:paraId="5E5F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1E35D66B">
            <w:pPr>
              <w:jc w:val="center"/>
            </w:pPr>
          </w:p>
        </w:tc>
        <w:tc>
          <w:tcPr>
            <w:tcW w:w="1985" w:type="dxa"/>
            <w:vAlign w:val="center"/>
          </w:tcPr>
          <w:p w14:paraId="07FFA8C8">
            <w:pPr>
              <w:jc w:val="center"/>
            </w:pPr>
          </w:p>
        </w:tc>
        <w:tc>
          <w:tcPr>
            <w:tcW w:w="1985" w:type="dxa"/>
            <w:vAlign w:val="center"/>
          </w:tcPr>
          <w:p w14:paraId="59897BB1">
            <w:pPr>
              <w:jc w:val="center"/>
            </w:pPr>
          </w:p>
        </w:tc>
        <w:tc>
          <w:tcPr>
            <w:tcW w:w="1985" w:type="dxa"/>
            <w:vAlign w:val="center"/>
          </w:tcPr>
          <w:p w14:paraId="0EFB7230">
            <w:pPr>
              <w:jc w:val="center"/>
            </w:pPr>
          </w:p>
        </w:tc>
        <w:tc>
          <w:tcPr>
            <w:tcW w:w="1985" w:type="dxa"/>
            <w:vAlign w:val="center"/>
          </w:tcPr>
          <w:p w14:paraId="335696EB">
            <w:pPr>
              <w:jc w:val="center"/>
            </w:pPr>
          </w:p>
        </w:tc>
      </w:tr>
      <w:tr w14:paraId="14A8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1694DBBF">
            <w:pPr>
              <w:jc w:val="center"/>
            </w:pPr>
          </w:p>
        </w:tc>
        <w:tc>
          <w:tcPr>
            <w:tcW w:w="1985" w:type="dxa"/>
            <w:vAlign w:val="center"/>
          </w:tcPr>
          <w:p w14:paraId="33F94E06">
            <w:pPr>
              <w:jc w:val="center"/>
            </w:pPr>
          </w:p>
        </w:tc>
        <w:tc>
          <w:tcPr>
            <w:tcW w:w="1985" w:type="dxa"/>
            <w:vAlign w:val="center"/>
          </w:tcPr>
          <w:p w14:paraId="46D1F4F0">
            <w:pPr>
              <w:jc w:val="center"/>
            </w:pPr>
          </w:p>
        </w:tc>
        <w:tc>
          <w:tcPr>
            <w:tcW w:w="1985" w:type="dxa"/>
            <w:vAlign w:val="center"/>
          </w:tcPr>
          <w:p w14:paraId="18B2C05F">
            <w:pPr>
              <w:jc w:val="center"/>
            </w:pPr>
          </w:p>
        </w:tc>
        <w:tc>
          <w:tcPr>
            <w:tcW w:w="1985" w:type="dxa"/>
            <w:vAlign w:val="center"/>
          </w:tcPr>
          <w:p w14:paraId="28CF82C2">
            <w:pPr>
              <w:jc w:val="center"/>
            </w:pPr>
          </w:p>
        </w:tc>
      </w:tr>
    </w:tbl>
    <w:p w14:paraId="0B739F4B">
      <w:pPr>
        <w:widowControl/>
        <w:spacing w:line="360" w:lineRule="auto"/>
        <w:jc w:val="left"/>
        <w:rPr>
          <w:kern w:val="0"/>
          <w:sz w:val="24"/>
          <w:szCs w:val="24"/>
        </w:rPr>
      </w:pPr>
      <w:r>
        <w:rPr>
          <w:kern w:val="0"/>
          <w:sz w:val="24"/>
          <w:szCs w:val="24"/>
        </w:rPr>
        <w:t> </w:t>
      </w:r>
    </w:p>
    <w:p w14:paraId="45D529FB">
      <w:pPr>
        <w:widowControl/>
        <w:spacing w:line="360" w:lineRule="auto"/>
        <w:jc w:val="left"/>
        <w:rPr>
          <w:rFonts w:hint="eastAsia" w:cs="宋体"/>
          <w:kern w:val="0"/>
          <w:sz w:val="24"/>
          <w:szCs w:val="24"/>
        </w:rPr>
      </w:pPr>
    </w:p>
    <w:p w14:paraId="36F9DC7F">
      <w:pPr>
        <w:pStyle w:val="6"/>
        <w:spacing w:line="360" w:lineRule="auto"/>
        <w:ind w:left="0" w:leftChars="0" w:firstLine="240" w:firstLineChars="100"/>
        <w:contextualSpacing/>
        <w:rPr>
          <w:rFonts w:hint="eastAsia" w:ascii="Times New Roman" w:hAnsi="Times New Roman" w:eastAsia="宋体" w:cs="宋体"/>
          <w:kern w:val="0"/>
          <w:sz w:val="24"/>
          <w:szCs w:val="24"/>
          <w:lang w:val="en-US" w:eastAsia="zh-CN" w:bidi="ar-SA"/>
        </w:rPr>
      </w:pPr>
      <w:r>
        <w:rPr>
          <w:rFonts w:hint="eastAsia" w:ascii="Times New Roman" w:hAnsi="Times New Roman" w:eastAsia="宋体" w:cs="宋体"/>
          <w:kern w:val="0"/>
          <w:sz w:val="24"/>
          <w:szCs w:val="24"/>
          <w:lang w:val="en-US" w:eastAsia="zh-CN" w:bidi="ar-SA"/>
        </w:rPr>
        <w:t>注：1.请按照附件1采购需求文件中技术参数要求逐条实质性响应，并作出偏离说明。</w:t>
      </w:r>
      <w:r>
        <w:rPr>
          <w:rFonts w:hint="eastAsia" w:ascii="宋体" w:hAnsi="宋体" w:eastAsia="宋体" w:cs="宋体"/>
          <w:b/>
          <w:bCs/>
          <w:color w:val="FF0000"/>
          <w:sz w:val="24"/>
          <w:szCs w:val="24"/>
          <w:lang w:val="en-US" w:eastAsia="zh-CN"/>
        </w:rPr>
        <w:t>如不按要求</w:t>
      </w:r>
      <w:r>
        <w:rPr>
          <w:rFonts w:hint="eastAsia" w:ascii="宋体" w:hAnsi="宋体" w:eastAsia="宋体" w:cs="宋体"/>
          <w:b/>
          <w:bCs/>
          <w:color w:val="FF0000"/>
          <w:sz w:val="24"/>
          <w:szCs w:val="24"/>
        </w:rPr>
        <w:t>逐条作出明确响应</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lang w:val="en-US" w:eastAsia="zh-CN"/>
        </w:rPr>
        <w:t>报名文件</w:t>
      </w:r>
      <w:r>
        <w:rPr>
          <w:rFonts w:hint="eastAsia" w:ascii="宋体" w:hAnsi="宋体" w:eastAsia="宋体" w:cs="宋体"/>
          <w:color w:val="000000"/>
          <w:sz w:val="24"/>
          <w:szCs w:val="24"/>
          <w:lang w:val="en-US" w:eastAsia="zh-CN"/>
        </w:rPr>
        <w:t>无效</w:t>
      </w:r>
    </w:p>
    <w:p w14:paraId="5D0DF697">
      <w:pPr>
        <w:pStyle w:val="6"/>
        <w:spacing w:line="360" w:lineRule="auto"/>
        <w:ind w:left="0" w:leftChars="0" w:firstLine="723" w:firstLineChars="300"/>
        <w:contextualSpacing/>
        <w:rPr>
          <w:rFonts w:hint="eastAsia" w:ascii="宋体" w:hAnsi="宋体" w:eastAsia="宋体" w:cs="宋体"/>
          <w:b/>
          <w:bCs/>
          <w:color w:val="FF0000"/>
          <w:sz w:val="24"/>
          <w:szCs w:val="24"/>
          <w:highlight w:val="none"/>
          <w:lang w:val="en-US" w:eastAsia="zh-CN"/>
        </w:rPr>
      </w:pPr>
      <w:r>
        <w:rPr>
          <w:rFonts w:hint="eastAsia" w:ascii="宋体" w:hAnsi="宋体" w:eastAsia="宋体" w:cs="宋体"/>
          <w:b/>
          <w:bCs/>
          <w:color w:val="FF0000"/>
          <w:kern w:val="0"/>
          <w:sz w:val="24"/>
          <w:szCs w:val="24"/>
          <w:lang w:val="en-US" w:eastAsia="zh-CN"/>
        </w:rPr>
        <w:t>2</w:t>
      </w:r>
      <w:r>
        <w:rPr>
          <w:rFonts w:hint="eastAsia" w:ascii="宋体" w:hAnsi="宋体" w:eastAsia="宋体" w:cs="宋体"/>
          <w:b/>
          <w:bCs/>
          <w:color w:val="FF0000"/>
          <w:sz w:val="24"/>
          <w:szCs w:val="24"/>
          <w:highlight w:val="none"/>
          <w:lang w:val="en-US" w:eastAsia="zh-CN"/>
        </w:rPr>
        <w:t>.本项目中，标记“</w:t>
      </w: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w:t>
      </w:r>
      <w:r>
        <w:rPr>
          <w:rFonts w:hint="eastAsia" w:ascii="宋体" w:hAnsi="宋体" w:eastAsia="宋体" w:cs="宋体"/>
          <w:b/>
          <w:bCs/>
          <w:color w:val="FF0000"/>
          <w:sz w:val="24"/>
          <w:szCs w:val="24"/>
          <w:highlight w:val="none"/>
          <w:lang w:val="en-US" w:eastAsia="zh-CN"/>
        </w:rPr>
        <w:t>技术参数要求不允许有负偏离，如有，则报名文件无效。</w:t>
      </w:r>
    </w:p>
    <w:p w14:paraId="4186A4D0">
      <w:pPr>
        <w:pStyle w:val="7"/>
        <w:rPr>
          <w:rFonts w:hint="eastAsia"/>
          <w:lang w:val="en-US" w:eastAsia="zh-CN"/>
        </w:rPr>
      </w:pPr>
    </w:p>
    <w:p w14:paraId="3922429C">
      <w:pPr>
        <w:widowControl/>
        <w:spacing w:line="360" w:lineRule="auto"/>
        <w:jc w:val="left"/>
        <w:rPr>
          <w:rFonts w:hint="default" w:eastAsia="宋体"/>
          <w:kern w:val="0"/>
          <w:sz w:val="24"/>
          <w:szCs w:val="24"/>
          <w:lang w:val="en-US" w:eastAsia="zh-CN"/>
        </w:rPr>
      </w:pPr>
    </w:p>
    <w:p w14:paraId="45198245">
      <w:pPr>
        <w:widowControl/>
        <w:spacing w:line="360" w:lineRule="auto"/>
        <w:jc w:val="left"/>
        <w:rPr>
          <w:rFonts w:hint="default" w:eastAsia="宋体"/>
          <w:kern w:val="0"/>
          <w:sz w:val="24"/>
          <w:szCs w:val="24"/>
          <w:lang w:val="en-US" w:eastAsia="zh-CN"/>
        </w:rPr>
      </w:pPr>
    </w:p>
    <w:p w14:paraId="2DA92989">
      <w:pPr>
        <w:spacing w:line="360" w:lineRule="auto"/>
        <w:ind w:right="-817"/>
        <w:contextualSpacing/>
        <w:jc w:val="center"/>
        <w:rPr>
          <w:rFonts w:hint="eastAsia" w:ascii="宋体" w:hAnsi="宋体" w:cs="仿宋_GB2312"/>
          <w:color w:val="auto"/>
          <w:sz w:val="24"/>
          <w:highlight w:val="none"/>
        </w:rPr>
      </w:pPr>
      <w:r>
        <w:rPr>
          <w:rFonts w:hint="eastAsia" w:cs="宋体"/>
          <w:b w:val="0"/>
          <w:bCs w:val="0"/>
          <w:kern w:val="0"/>
          <w:sz w:val="24"/>
          <w:szCs w:val="24"/>
        </w:rPr>
        <w:t>法定代表人或授权代表（</w:t>
      </w:r>
      <w:r>
        <w:rPr>
          <w:rFonts w:hint="eastAsia" w:cs="宋体"/>
          <w:kern w:val="0"/>
          <w:sz w:val="24"/>
          <w:szCs w:val="24"/>
        </w:rPr>
        <w:t>签字或盖章）</w:t>
      </w:r>
      <w:r>
        <w:rPr>
          <w:rFonts w:hint="eastAsia" w:ascii="宋体" w:hAnsi="宋体" w:cs="仿宋_GB2312"/>
          <w:color w:val="auto"/>
          <w:sz w:val="24"/>
          <w:highlight w:val="none"/>
        </w:rPr>
        <w:t>：</w:t>
      </w:r>
    </w:p>
    <w:p w14:paraId="033C6956">
      <w:pPr>
        <w:spacing w:line="360" w:lineRule="auto"/>
        <w:ind w:right="-817" w:firstLine="3530" w:firstLineChars="1471"/>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65145E9C">
      <w:pPr>
        <w:spacing w:line="360" w:lineRule="auto"/>
        <w:ind w:right="-817" w:firstLine="3530" w:firstLineChars="1471"/>
        <w:contextualSpacing/>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日期：   年   月   日</w:t>
      </w:r>
    </w:p>
    <w:p w14:paraId="1CFE13A5">
      <w:pPr>
        <w:widowControl/>
        <w:spacing w:line="360" w:lineRule="auto"/>
        <w:jc w:val="left"/>
        <w:rPr>
          <w:kern w:val="0"/>
          <w:sz w:val="24"/>
          <w:szCs w:val="24"/>
        </w:rPr>
      </w:pPr>
    </w:p>
    <w:p w14:paraId="17E631B8">
      <w:pPr>
        <w:widowControl/>
        <w:spacing w:line="351" w:lineRule="atLeast"/>
        <w:jc w:val="left"/>
        <w:rPr>
          <w:b/>
          <w:bCs/>
          <w:kern w:val="0"/>
          <w:sz w:val="18"/>
          <w:szCs w:val="18"/>
        </w:rPr>
      </w:pPr>
      <w:r>
        <w:rPr>
          <w:b/>
          <w:bCs/>
          <w:kern w:val="0"/>
          <w:sz w:val="18"/>
          <w:szCs w:val="18"/>
        </w:rPr>
        <w:br w:type="textWrapping" w:clear="all"/>
      </w:r>
    </w:p>
    <w:p w14:paraId="2693DDFB">
      <w:pPr>
        <w:widowControl/>
        <w:ind w:firstLine="1907" w:firstLineChars="500"/>
        <w:jc w:val="both"/>
        <w:rPr>
          <w:rFonts w:hint="eastAsia" w:ascii="Times New Roman" w:hAnsi="Times New Roman" w:eastAsia="宋体" w:cs="宋体"/>
          <w:b/>
          <w:bCs/>
          <w:kern w:val="0"/>
          <w:sz w:val="38"/>
          <w:szCs w:val="38"/>
        </w:rPr>
      </w:pPr>
      <w:r>
        <w:rPr>
          <w:rFonts w:hint="eastAsia" w:ascii="Times New Roman" w:hAnsi="Times New Roman" w:eastAsia="宋体" w:cs="宋体"/>
          <w:b/>
          <w:bCs/>
          <w:kern w:val="0"/>
          <w:sz w:val="38"/>
          <w:szCs w:val="38"/>
          <w:lang w:val="en-US" w:eastAsia="zh-CN"/>
        </w:rPr>
        <w:t>五、</w:t>
      </w:r>
      <w:r>
        <w:rPr>
          <w:rFonts w:hint="eastAsia" w:ascii="Times New Roman" w:hAnsi="Times New Roman" w:eastAsia="宋体" w:cs="宋体"/>
          <w:b/>
          <w:bCs/>
          <w:kern w:val="0"/>
          <w:sz w:val="38"/>
          <w:szCs w:val="38"/>
        </w:rPr>
        <w:t>商务要求偏离表格式</w:t>
      </w:r>
    </w:p>
    <w:p w14:paraId="39B3FB56">
      <w:pPr>
        <w:spacing w:before="50"/>
        <w:jc w:val="left"/>
        <w:rPr>
          <w:rFonts w:hint="eastAsia" w:ascii="宋体" w:hAnsi="宋体"/>
          <w:color w:val="auto"/>
          <w:sz w:val="24"/>
          <w:highlight w:val="none"/>
        </w:rPr>
      </w:pPr>
    </w:p>
    <w:tbl>
      <w:tblPr>
        <w:tblStyle w:val="13"/>
        <w:tblpPr w:leftFromText="180" w:rightFromText="180" w:vertAnchor="text" w:horzAnchor="margin" w:tblpXSpec="center" w:tblpY="311"/>
        <w:tblOverlap w:val="never"/>
        <w:tblW w:w="93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76"/>
        <w:gridCol w:w="2270"/>
        <w:gridCol w:w="2633"/>
        <w:gridCol w:w="1829"/>
      </w:tblGrid>
      <w:tr w14:paraId="49571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580922C">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0B2CF07F">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谈判文件商务要求</w:t>
            </w: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7DF38CB">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A221171">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6ED2B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0C1178AC">
            <w:pPr>
              <w:widowControl/>
              <w:spacing w:line="360" w:lineRule="auto"/>
              <w:ind w:firstLine="480" w:firstLineChars="200"/>
              <w:jc w:val="left"/>
              <w:rPr>
                <w:rFonts w:hint="eastAsia" w:ascii="宋体" w:hAnsi="宋体" w:cs="仿宋_GB2312"/>
                <w:color w:val="auto"/>
                <w:sz w:val="24"/>
                <w:highlight w:val="none"/>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一</w:t>
            </w:r>
            <w:r>
              <w:rPr>
                <w:rFonts w:hint="eastAsia" w:ascii="宋体" w:hAnsi="宋体" w:eastAsia="宋体" w:cs="宋体"/>
                <w:b w:val="0"/>
                <w:bCs w:val="0"/>
                <w:color w:val="000000" w:themeColor="text1"/>
                <w:sz w:val="24"/>
                <w:szCs w:val="24"/>
                <w:lang w:eastAsia="zh-CN"/>
                <w14:textFill>
                  <w14:solidFill>
                    <w14:schemeClr w14:val="tx1"/>
                  </w14:solidFill>
                </w14:textFill>
              </w:rPr>
              <w:t>）报价要求</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2880D484">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C7081BE">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46CC482">
            <w:pPr>
              <w:spacing w:before="120" w:line="360" w:lineRule="auto"/>
              <w:jc w:val="center"/>
              <w:rPr>
                <w:rFonts w:hint="eastAsia" w:ascii="宋体" w:hAnsi="宋体" w:cs="仿宋_GB2312"/>
                <w:color w:val="auto"/>
                <w:sz w:val="24"/>
                <w:highlight w:val="none"/>
              </w:rPr>
            </w:pPr>
          </w:p>
        </w:tc>
      </w:tr>
      <w:tr w14:paraId="08C1F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53F89058">
            <w:pPr>
              <w:widowControl/>
              <w:spacing w:line="360" w:lineRule="auto"/>
              <w:ind w:firstLine="480" w:firstLineChars="200"/>
              <w:jc w:val="left"/>
              <w:rPr>
                <w:rFonts w:hint="eastAsia" w:ascii="宋体" w:hAnsi="宋体" w:cs="仿宋_GB2312"/>
                <w:color w:val="auto"/>
                <w:sz w:val="24"/>
                <w:highlight w:val="none"/>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二</w:t>
            </w:r>
            <w:r>
              <w:rPr>
                <w:rFonts w:hint="eastAsia" w:ascii="宋体" w:hAnsi="宋体" w:eastAsia="宋体" w:cs="宋体"/>
                <w:b w:val="0"/>
                <w:bCs w:val="0"/>
                <w:color w:val="000000" w:themeColor="text1"/>
                <w:sz w:val="24"/>
                <w:szCs w:val="24"/>
                <w:lang w:eastAsia="zh-CN"/>
                <w14:textFill>
                  <w14:solidFill>
                    <w14:schemeClr w14:val="tx1"/>
                  </w14:solidFill>
                </w14:textFill>
              </w:rPr>
              <w:t>）知识产权</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2F59B865">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0363DCEF">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76D9981B">
            <w:pPr>
              <w:spacing w:before="120" w:line="360" w:lineRule="auto"/>
              <w:jc w:val="center"/>
              <w:rPr>
                <w:rFonts w:hint="eastAsia" w:ascii="宋体" w:hAnsi="宋体" w:cs="仿宋_GB2312"/>
                <w:color w:val="auto"/>
                <w:sz w:val="24"/>
                <w:highlight w:val="none"/>
              </w:rPr>
            </w:pPr>
          </w:p>
        </w:tc>
      </w:tr>
      <w:tr w14:paraId="36CAD4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1650246">
            <w:pPr>
              <w:spacing w:line="360" w:lineRule="auto"/>
              <w:jc w:val="center"/>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624EB68F">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4901D178">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017E7C7">
            <w:pPr>
              <w:spacing w:before="120" w:line="360" w:lineRule="auto"/>
              <w:ind w:left="43"/>
              <w:jc w:val="center"/>
              <w:rPr>
                <w:rFonts w:hint="eastAsia" w:ascii="宋体" w:hAnsi="宋体" w:cs="仿宋_GB2312"/>
                <w:color w:val="auto"/>
                <w:sz w:val="24"/>
                <w:highlight w:val="none"/>
              </w:rPr>
            </w:pPr>
          </w:p>
        </w:tc>
      </w:tr>
      <w:tr w14:paraId="611C7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6432C17F">
            <w:pPr>
              <w:spacing w:line="360" w:lineRule="auto"/>
              <w:jc w:val="center"/>
              <w:rPr>
                <w:rFonts w:hint="eastAsia" w:ascii="宋体" w:hAnsi="宋体" w:cs="宋体"/>
                <w:color w:val="auto"/>
                <w:sz w:val="24"/>
                <w:highlight w:val="none"/>
              </w:rPr>
            </w:pPr>
          </w:p>
        </w:tc>
        <w:tc>
          <w:tcPr>
            <w:tcW w:w="2270" w:type="dxa"/>
            <w:tcBorders>
              <w:top w:val="single" w:color="auto" w:sz="4" w:space="0"/>
              <w:left w:val="single" w:color="auto" w:sz="4" w:space="0"/>
              <w:bottom w:val="single" w:color="auto" w:sz="4" w:space="0"/>
              <w:right w:val="single" w:color="auto" w:sz="4" w:space="0"/>
            </w:tcBorders>
            <w:noWrap w:val="0"/>
            <w:vAlign w:val="center"/>
          </w:tcPr>
          <w:p w14:paraId="70039446">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6E5062CE">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5FE7A2F">
            <w:pPr>
              <w:spacing w:before="120" w:line="360" w:lineRule="auto"/>
              <w:ind w:left="43"/>
              <w:jc w:val="center"/>
              <w:rPr>
                <w:rFonts w:hint="eastAsia" w:ascii="宋体" w:hAnsi="宋体" w:cs="仿宋_GB2312"/>
                <w:color w:val="auto"/>
                <w:sz w:val="24"/>
                <w:highlight w:val="none"/>
              </w:rPr>
            </w:pPr>
          </w:p>
        </w:tc>
      </w:tr>
      <w:tr w14:paraId="2FB9A1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7D4D6CFA">
            <w:pPr>
              <w:spacing w:line="360" w:lineRule="auto"/>
              <w:jc w:val="center"/>
              <w:rPr>
                <w:rFonts w:hint="eastAsia" w:ascii="宋体" w:hAnsi="宋体" w:cs="仿宋_GB2312"/>
                <w:color w:val="auto"/>
                <w:sz w:val="24"/>
                <w:highlight w:val="none"/>
              </w:rPr>
            </w:pPr>
          </w:p>
        </w:tc>
        <w:tc>
          <w:tcPr>
            <w:tcW w:w="2270" w:type="dxa"/>
            <w:tcBorders>
              <w:top w:val="single" w:color="auto" w:sz="4" w:space="0"/>
              <w:left w:val="single" w:color="auto" w:sz="4" w:space="0"/>
              <w:bottom w:val="single" w:color="auto" w:sz="4" w:space="0"/>
              <w:right w:val="single" w:color="auto" w:sz="4" w:space="0"/>
            </w:tcBorders>
            <w:noWrap w:val="0"/>
            <w:vAlign w:val="center"/>
          </w:tcPr>
          <w:p w14:paraId="108858DF">
            <w:pPr>
              <w:spacing w:line="360" w:lineRule="auto"/>
              <w:jc w:val="center"/>
              <w:rPr>
                <w:rFonts w:hint="eastAsia" w:ascii="宋体" w:hAnsi="宋体"/>
                <w:color w:val="auto"/>
                <w:szCs w:val="21"/>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EA01ABA">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16817D60">
            <w:pPr>
              <w:spacing w:before="120" w:line="360" w:lineRule="auto"/>
              <w:ind w:left="43"/>
              <w:jc w:val="center"/>
              <w:rPr>
                <w:rFonts w:hint="eastAsia" w:ascii="宋体" w:hAnsi="宋体" w:cs="仿宋_GB2312"/>
                <w:color w:val="auto"/>
                <w:sz w:val="24"/>
                <w:highlight w:val="none"/>
              </w:rPr>
            </w:pPr>
          </w:p>
        </w:tc>
      </w:tr>
    </w:tbl>
    <w:p w14:paraId="0B502EC6">
      <w:pPr>
        <w:pStyle w:val="5"/>
        <w:spacing w:after="0" w:line="360" w:lineRule="auto"/>
        <w:contextualSpacing/>
        <w:rPr>
          <w:rFonts w:hint="eastAsia" w:ascii="宋体" w:hAnsi="宋体"/>
          <w:color w:val="auto"/>
          <w:sz w:val="24"/>
          <w:szCs w:val="24"/>
          <w:highlight w:val="none"/>
        </w:rPr>
      </w:pPr>
    </w:p>
    <w:p w14:paraId="435359E2">
      <w:pPr>
        <w:pStyle w:val="5"/>
        <w:spacing w:after="0" w:line="360" w:lineRule="auto"/>
        <w:contextualSpacing/>
        <w:rPr>
          <w:rFonts w:hint="eastAsia" w:ascii="宋体" w:hAnsi="宋体"/>
          <w:color w:val="auto"/>
          <w:sz w:val="24"/>
          <w:szCs w:val="24"/>
          <w:highlight w:val="none"/>
        </w:rPr>
      </w:pPr>
      <w:r>
        <w:rPr>
          <w:rFonts w:hint="eastAsia" w:ascii="宋体" w:hAnsi="宋体"/>
          <w:color w:val="auto"/>
          <w:sz w:val="24"/>
          <w:szCs w:val="24"/>
          <w:highlight w:val="none"/>
        </w:rPr>
        <w:t>注：</w:t>
      </w:r>
    </w:p>
    <w:p w14:paraId="56FBE625">
      <w:pPr>
        <w:pStyle w:val="9"/>
        <w:tabs>
          <w:tab w:val="left" w:pos="2127"/>
        </w:tabs>
        <w:spacing w:line="48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Times New Roman" w:hAnsi="Times New Roman" w:cs="Times New Roman"/>
          <w:color w:val="000000" w:themeColor="text1"/>
          <w:sz w:val="24"/>
          <w:szCs w:val="24"/>
          <w:lang w:val="en-US" w:eastAsia="zh-CN"/>
          <w14:textFill>
            <w14:solidFill>
              <w14:schemeClr w14:val="tx1"/>
            </w14:solidFill>
          </w14:textFill>
        </w:rPr>
        <w:t>本表应对“采购需求”文件中所列商务要求逐条作出明确响应，并根据响应情况在“偏离说明”栏填写正偏离或负偏离及原因，完全符合的填写“无偏离”。</w:t>
      </w:r>
      <w:r>
        <w:rPr>
          <w:rFonts w:hint="eastAsia" w:ascii="Times New Roman" w:hAnsi="Times New Roman" w:cs="Times New Roman"/>
          <w:b/>
          <w:bCs/>
          <w:color w:val="000000" w:themeColor="text1"/>
          <w:sz w:val="24"/>
          <w:szCs w:val="24"/>
          <w:lang w:val="en-US" w:eastAsia="zh-CN"/>
          <w14:textFill>
            <w14:solidFill>
              <w14:schemeClr w14:val="tx1"/>
            </w14:solidFill>
          </w14:textFill>
        </w:rPr>
        <w:t>如不按要求逐条作出明确响应，报名文件无效。</w:t>
      </w:r>
    </w:p>
    <w:p w14:paraId="1804ACAA">
      <w:pPr>
        <w:pStyle w:val="6"/>
        <w:spacing w:line="360" w:lineRule="auto"/>
        <w:ind w:left="0" w:leftChars="0" w:firstLine="480" w:firstLineChars="200"/>
        <w:contextualSpacing/>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3.本项目商务要求不允许有负偏离，如有，则报名文件无效。</w:t>
      </w:r>
    </w:p>
    <w:p w14:paraId="21EFB1B3">
      <w:pPr>
        <w:pStyle w:val="5"/>
        <w:spacing w:after="0" w:line="360" w:lineRule="auto"/>
        <w:contextualSpacing/>
        <w:rPr>
          <w:rFonts w:hint="default" w:ascii="宋体" w:hAnsi="宋体" w:eastAsia="宋体"/>
          <w:color w:val="auto"/>
          <w:sz w:val="24"/>
          <w:szCs w:val="24"/>
          <w:highlight w:val="none"/>
          <w:lang w:val="en-US" w:eastAsia="zh-CN"/>
        </w:rPr>
      </w:pPr>
    </w:p>
    <w:p w14:paraId="547F553D">
      <w:pPr>
        <w:spacing w:line="360" w:lineRule="auto"/>
        <w:contextualSpacing/>
        <w:jc w:val="left"/>
        <w:rPr>
          <w:rFonts w:hint="eastAsia" w:ascii="宋体" w:hAnsi="宋体" w:cs="仿宋_GB2312"/>
          <w:color w:val="auto"/>
          <w:sz w:val="24"/>
          <w:highlight w:val="none"/>
          <w:u w:val="single"/>
        </w:rPr>
      </w:pPr>
    </w:p>
    <w:p w14:paraId="4887DB16">
      <w:pPr>
        <w:spacing w:line="360" w:lineRule="auto"/>
        <w:ind w:right="-817"/>
        <w:contextualSpacing/>
        <w:rPr>
          <w:rFonts w:hint="eastAsia" w:ascii="宋体" w:hAnsi="宋体" w:cs="仿宋_GB2312"/>
          <w:color w:val="auto"/>
          <w:sz w:val="24"/>
          <w:highlight w:val="none"/>
        </w:rPr>
      </w:pPr>
    </w:p>
    <w:p w14:paraId="6FEE0C15">
      <w:pPr>
        <w:spacing w:line="360" w:lineRule="auto"/>
        <w:ind w:right="-817"/>
        <w:contextualSpacing/>
        <w:jc w:val="center"/>
        <w:rPr>
          <w:rFonts w:hint="eastAsia" w:ascii="宋体" w:hAnsi="宋体" w:cs="仿宋_GB2312"/>
          <w:color w:val="auto"/>
          <w:sz w:val="24"/>
          <w:highlight w:val="none"/>
        </w:rPr>
      </w:pPr>
      <w:r>
        <w:rPr>
          <w:rFonts w:hint="eastAsia" w:cs="宋体"/>
          <w:b w:val="0"/>
          <w:bCs w:val="0"/>
          <w:kern w:val="0"/>
          <w:sz w:val="24"/>
          <w:szCs w:val="24"/>
        </w:rPr>
        <w:t>法定代表人或授权代表（</w:t>
      </w:r>
      <w:r>
        <w:rPr>
          <w:rFonts w:hint="eastAsia" w:cs="宋体"/>
          <w:kern w:val="0"/>
          <w:sz w:val="24"/>
          <w:szCs w:val="24"/>
        </w:rPr>
        <w:t>签字或盖章）</w:t>
      </w:r>
      <w:r>
        <w:rPr>
          <w:rFonts w:hint="eastAsia" w:ascii="宋体" w:hAnsi="宋体" w:cs="仿宋_GB2312"/>
          <w:color w:val="auto"/>
          <w:sz w:val="24"/>
          <w:highlight w:val="none"/>
        </w:rPr>
        <w:t>：</w:t>
      </w:r>
    </w:p>
    <w:p w14:paraId="091C4964">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366114BC">
      <w:pPr>
        <w:spacing w:line="360" w:lineRule="auto"/>
        <w:ind w:right="-817" w:firstLine="28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5C6B7105">
      <w:pPr>
        <w:widowControl/>
        <w:spacing w:line="351" w:lineRule="atLeast"/>
        <w:jc w:val="left"/>
        <w:rPr>
          <w:b/>
          <w:bCs/>
          <w:kern w:val="0"/>
          <w:sz w:val="18"/>
          <w:szCs w:val="18"/>
        </w:rPr>
      </w:pPr>
    </w:p>
    <w:p w14:paraId="1F663849">
      <w:pPr>
        <w:widowControl/>
        <w:spacing w:line="351" w:lineRule="atLeast"/>
        <w:jc w:val="left"/>
        <w:rPr>
          <w:b/>
          <w:bCs/>
          <w:kern w:val="0"/>
          <w:sz w:val="18"/>
          <w:szCs w:val="18"/>
        </w:rPr>
      </w:pPr>
    </w:p>
    <w:p w14:paraId="398E81E8">
      <w:pPr>
        <w:widowControl/>
        <w:ind w:firstLine="1144" w:firstLineChars="300"/>
        <w:jc w:val="both"/>
        <w:rPr>
          <w:rFonts w:hint="eastAsia" w:cs="宋体"/>
          <w:b/>
          <w:bCs/>
          <w:kern w:val="0"/>
          <w:sz w:val="38"/>
          <w:szCs w:val="38"/>
          <w:lang w:eastAsia="zh-CN"/>
        </w:rPr>
      </w:pPr>
    </w:p>
    <w:p w14:paraId="48FB78AD">
      <w:pPr>
        <w:widowControl/>
        <w:ind w:firstLine="1144" w:firstLineChars="300"/>
        <w:jc w:val="both"/>
        <w:rPr>
          <w:rFonts w:hint="eastAsia" w:cs="宋体"/>
          <w:b/>
          <w:bCs/>
          <w:kern w:val="0"/>
          <w:sz w:val="38"/>
          <w:szCs w:val="38"/>
        </w:rPr>
      </w:pPr>
      <w:r>
        <w:rPr>
          <w:rFonts w:hint="eastAsia" w:cs="宋体"/>
          <w:b/>
          <w:bCs/>
          <w:kern w:val="0"/>
          <w:sz w:val="38"/>
          <w:szCs w:val="38"/>
          <w:lang w:eastAsia="zh-CN"/>
        </w:rPr>
        <w:t>六</w:t>
      </w:r>
      <w:r>
        <w:rPr>
          <w:rFonts w:hint="eastAsia" w:cs="宋体"/>
          <w:b/>
          <w:bCs/>
          <w:kern w:val="0"/>
          <w:sz w:val="38"/>
          <w:szCs w:val="38"/>
        </w:rPr>
        <w:t>、资信证明文件技术支持性文件</w:t>
      </w:r>
    </w:p>
    <w:p w14:paraId="76DF27B1">
      <w:pPr>
        <w:widowControl/>
        <w:jc w:val="both"/>
        <w:rPr>
          <w:rFonts w:hint="eastAsia" w:ascii="宋体" w:hAnsi="宋体" w:eastAsia="宋体" w:cs="宋体"/>
          <w:b/>
          <w:bCs/>
          <w:kern w:val="0"/>
          <w:sz w:val="28"/>
          <w:szCs w:val="28"/>
        </w:rPr>
      </w:pPr>
    </w:p>
    <w:p w14:paraId="30310340">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1.</w:t>
      </w:r>
      <w:r>
        <w:rPr>
          <w:rFonts w:hint="eastAsia" w:ascii="宋体" w:hAnsi="宋体" w:eastAsia="宋体" w:cs="宋体"/>
          <w:kern w:val="0"/>
          <w:sz w:val="28"/>
          <w:szCs w:val="28"/>
        </w:rPr>
        <w:t>营业执照（复印件、加盖公章）；</w:t>
      </w:r>
    </w:p>
    <w:p w14:paraId="7449C4D7">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2.</w:t>
      </w:r>
      <w:r>
        <w:rPr>
          <w:rFonts w:hint="eastAsia" w:ascii="宋体" w:hAnsi="宋体" w:eastAsia="宋体" w:cs="宋体"/>
          <w:kern w:val="0"/>
          <w:sz w:val="28"/>
          <w:szCs w:val="28"/>
        </w:rPr>
        <w:t>投标（法人或授权）代表有效身份证件(复印件)</w:t>
      </w:r>
      <w:r>
        <w:rPr>
          <w:rFonts w:hint="eastAsia" w:ascii="宋体" w:hAnsi="宋体" w:eastAsia="宋体" w:cs="宋体"/>
          <w:kern w:val="0"/>
          <w:sz w:val="28"/>
          <w:szCs w:val="28"/>
          <w:lang w:eastAsia="zh-CN"/>
        </w:rPr>
        <w:t>（</w:t>
      </w:r>
      <w:r>
        <w:rPr>
          <w:rFonts w:hint="eastAsia" w:ascii="宋体" w:hAnsi="宋体" w:eastAsia="宋体" w:cs="宋体"/>
          <w:kern w:val="0"/>
          <w:sz w:val="28"/>
          <w:szCs w:val="28"/>
          <w:lang w:val="en-US" w:eastAsia="zh-CN"/>
        </w:rPr>
        <w:t>格式附后）</w:t>
      </w:r>
      <w:r>
        <w:rPr>
          <w:rFonts w:hint="eastAsia" w:ascii="宋体" w:hAnsi="宋体" w:eastAsia="宋体" w:cs="宋体"/>
          <w:kern w:val="0"/>
          <w:sz w:val="28"/>
          <w:szCs w:val="28"/>
        </w:rPr>
        <w:t>；</w:t>
      </w:r>
    </w:p>
    <w:p w14:paraId="143309BE">
      <w:pPr>
        <w:pStyle w:val="9"/>
        <w:tabs>
          <w:tab w:val="left" w:pos="2127"/>
        </w:tabs>
        <w:spacing w:line="480" w:lineRule="auto"/>
        <w:jc w:val="left"/>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kern w:val="0"/>
          <w:sz w:val="28"/>
          <w:szCs w:val="28"/>
          <w:lang w:val="en-US" w:eastAsia="zh-CN"/>
        </w:rPr>
        <w:t>3.</w:t>
      </w:r>
      <w:r>
        <w:rPr>
          <w:rFonts w:hint="eastAsia" w:ascii="宋体" w:hAnsi="宋体" w:eastAsia="宋体" w:cs="宋体"/>
          <w:color w:val="000000" w:themeColor="text1"/>
          <w:sz w:val="28"/>
          <w:szCs w:val="28"/>
          <w:lang w:val="en-US" w:eastAsia="zh-CN"/>
          <w14:textFill>
            <w14:solidFill>
              <w14:schemeClr w14:val="tx1"/>
            </w14:solidFill>
          </w14:textFill>
        </w:rPr>
        <w:t>招标文件中要求提供的证明材料、承诺函等（必须提供，格式自拟)；</w:t>
      </w:r>
    </w:p>
    <w:p w14:paraId="4D062A1E">
      <w:pPr>
        <w:pStyle w:val="9"/>
        <w:tabs>
          <w:tab w:val="left" w:pos="2127"/>
        </w:tabs>
        <w:spacing w:line="480" w:lineRule="auto"/>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4.投标人认为需要提供的其它材料。</w:t>
      </w:r>
    </w:p>
    <w:p w14:paraId="442D94AE">
      <w:pPr>
        <w:widowControl/>
        <w:jc w:val="both"/>
        <w:rPr>
          <w:rFonts w:hint="default" w:eastAsia="宋体" w:cs="宋体"/>
          <w:b/>
          <w:bCs/>
          <w:kern w:val="0"/>
          <w:sz w:val="38"/>
          <w:szCs w:val="38"/>
          <w:lang w:val="en-US" w:eastAsia="zh-CN"/>
        </w:rPr>
      </w:pPr>
    </w:p>
    <w:p w14:paraId="31917632">
      <w:pPr>
        <w:widowControl/>
        <w:jc w:val="both"/>
        <w:rPr>
          <w:rFonts w:hint="default" w:eastAsia="宋体" w:cs="宋体"/>
          <w:b/>
          <w:bCs/>
          <w:kern w:val="0"/>
          <w:sz w:val="28"/>
          <w:szCs w:val="28"/>
          <w:lang w:val="en-US" w:eastAsia="zh-CN"/>
        </w:rPr>
      </w:pPr>
      <w:r>
        <w:rPr>
          <w:rFonts w:hint="eastAsia" w:cs="宋体"/>
          <w:b/>
          <w:bCs/>
          <w:kern w:val="0"/>
          <w:sz w:val="28"/>
          <w:szCs w:val="28"/>
          <w:lang w:val="en-US" w:eastAsia="zh-CN"/>
        </w:rPr>
        <w:t>以上资料均需加盖投标单位公章，否则投标文件无效。</w:t>
      </w:r>
    </w:p>
    <w:p w14:paraId="56B79295">
      <w:pPr>
        <w:widowControl/>
        <w:jc w:val="center"/>
        <w:rPr>
          <w:rFonts w:hint="eastAsia" w:cs="宋体"/>
          <w:b/>
          <w:bCs/>
          <w:kern w:val="0"/>
          <w:sz w:val="38"/>
          <w:szCs w:val="38"/>
        </w:rPr>
      </w:pPr>
    </w:p>
    <w:p w14:paraId="493194CA">
      <w:pPr>
        <w:pStyle w:val="17"/>
        <w:rPr>
          <w:rFonts w:hint="eastAsia" w:cs="宋体"/>
          <w:b/>
          <w:bCs/>
          <w:kern w:val="0"/>
          <w:sz w:val="38"/>
          <w:szCs w:val="38"/>
        </w:rPr>
      </w:pPr>
    </w:p>
    <w:p w14:paraId="32CCF472">
      <w:pPr>
        <w:pStyle w:val="17"/>
        <w:rPr>
          <w:rFonts w:hint="eastAsia" w:cs="宋体"/>
          <w:b/>
          <w:bCs/>
          <w:kern w:val="0"/>
          <w:sz w:val="38"/>
          <w:szCs w:val="38"/>
        </w:rPr>
      </w:pPr>
    </w:p>
    <w:p w14:paraId="13CFD119">
      <w:pPr>
        <w:pStyle w:val="17"/>
        <w:rPr>
          <w:rFonts w:hint="eastAsia" w:cs="宋体"/>
          <w:b/>
          <w:bCs/>
          <w:kern w:val="0"/>
          <w:sz w:val="38"/>
          <w:szCs w:val="38"/>
        </w:rPr>
      </w:pPr>
    </w:p>
    <w:p w14:paraId="3BBE81CB">
      <w:pPr>
        <w:pStyle w:val="17"/>
        <w:rPr>
          <w:rFonts w:hint="eastAsia" w:cs="宋体"/>
          <w:b/>
          <w:bCs/>
          <w:kern w:val="0"/>
          <w:sz w:val="38"/>
          <w:szCs w:val="38"/>
        </w:rPr>
      </w:pPr>
    </w:p>
    <w:p w14:paraId="23C5357D">
      <w:pPr>
        <w:pStyle w:val="17"/>
        <w:rPr>
          <w:rFonts w:hint="eastAsia" w:cs="宋体"/>
          <w:b/>
          <w:bCs/>
          <w:kern w:val="0"/>
          <w:sz w:val="38"/>
          <w:szCs w:val="38"/>
        </w:rPr>
      </w:pPr>
    </w:p>
    <w:p w14:paraId="3EDEEB0C">
      <w:pPr>
        <w:pStyle w:val="17"/>
        <w:rPr>
          <w:rFonts w:hint="eastAsia" w:cs="宋体"/>
          <w:b/>
          <w:bCs/>
          <w:kern w:val="0"/>
          <w:sz w:val="38"/>
          <w:szCs w:val="38"/>
        </w:rPr>
      </w:pPr>
    </w:p>
    <w:p w14:paraId="5EBCDAE0">
      <w:pPr>
        <w:pStyle w:val="17"/>
        <w:rPr>
          <w:rFonts w:hint="eastAsia" w:cs="宋体"/>
          <w:b/>
          <w:bCs/>
          <w:kern w:val="0"/>
          <w:sz w:val="38"/>
          <w:szCs w:val="38"/>
        </w:rPr>
      </w:pPr>
    </w:p>
    <w:p w14:paraId="1B1A27A9">
      <w:pPr>
        <w:pStyle w:val="17"/>
        <w:rPr>
          <w:rFonts w:hint="eastAsia" w:cs="宋体"/>
          <w:b/>
          <w:bCs/>
          <w:kern w:val="0"/>
          <w:sz w:val="38"/>
          <w:szCs w:val="38"/>
        </w:rPr>
      </w:pPr>
    </w:p>
    <w:p w14:paraId="499B978F">
      <w:pPr>
        <w:pStyle w:val="17"/>
        <w:rPr>
          <w:rFonts w:hint="eastAsia" w:cs="宋体"/>
          <w:b/>
          <w:bCs/>
          <w:kern w:val="0"/>
          <w:sz w:val="38"/>
          <w:szCs w:val="38"/>
        </w:rPr>
      </w:pPr>
    </w:p>
    <w:p w14:paraId="5783FC4F">
      <w:pPr>
        <w:pStyle w:val="17"/>
        <w:rPr>
          <w:rFonts w:hint="eastAsia" w:cs="宋体"/>
          <w:b/>
          <w:bCs/>
          <w:kern w:val="0"/>
          <w:sz w:val="38"/>
          <w:szCs w:val="38"/>
        </w:rPr>
      </w:pPr>
    </w:p>
    <w:p w14:paraId="5EA1FBCE">
      <w:pPr>
        <w:pStyle w:val="17"/>
        <w:rPr>
          <w:rFonts w:hint="eastAsia" w:cs="宋体"/>
          <w:b/>
          <w:bCs/>
          <w:kern w:val="0"/>
          <w:sz w:val="38"/>
          <w:szCs w:val="38"/>
        </w:rPr>
      </w:pPr>
    </w:p>
    <w:p w14:paraId="685C0C73">
      <w:pPr>
        <w:pStyle w:val="17"/>
        <w:rPr>
          <w:rFonts w:hint="eastAsia" w:cs="宋体"/>
          <w:b/>
          <w:bCs/>
          <w:kern w:val="0"/>
          <w:sz w:val="38"/>
          <w:szCs w:val="38"/>
        </w:rPr>
      </w:pPr>
    </w:p>
    <w:bookmarkEnd w:id="0"/>
    <w:p w14:paraId="7DDAFC24">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bookmarkStart w:id="1" w:name="_GoBack"/>
      <w:bookmarkEnd w:id="1"/>
      <w:r>
        <w:rPr>
          <w:rFonts w:hint="eastAsia" w:ascii="仿宋" w:hAnsi="仿宋" w:eastAsia="仿宋" w:cs="仿宋"/>
          <w:b/>
          <w:color w:val="auto"/>
          <w:sz w:val="32"/>
          <w:highlight w:val="none"/>
        </w:rPr>
        <w:t>法定代表人身份证明书原件、第二代身份证扫描件</w:t>
      </w:r>
    </w:p>
    <w:p w14:paraId="1913ED1E">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0BAD8493">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ind w:firstLine="2310" w:firstLineChars="1100"/>
        <w:jc w:val="both"/>
        <w:rPr>
          <w:rFonts w:hint="eastAsia" w:ascii="仿宋" w:hAnsi="仿宋" w:eastAsia="仿宋" w:cs="仿宋"/>
          <w:color w:val="auto"/>
          <w:highlight w:val="none"/>
        </w:rPr>
      </w:pPr>
      <w:r>
        <w:rPr>
          <w:rFonts w:hint="eastAsia" w:ascii="仿宋" w:hAnsi="仿宋" w:eastAsia="仿宋" w:cs="仿宋"/>
          <w:color w:val="auto"/>
          <w:highlight w:val="none"/>
        </w:rPr>
        <w:t>供应商（盖章）：</w:t>
      </w:r>
      <w:r>
        <w:rPr>
          <w:rFonts w:hint="eastAsia" w:ascii="仿宋" w:hAnsi="仿宋" w:eastAsia="仿宋" w:cs="仿宋"/>
          <w:color w:val="auto"/>
          <w:highlight w:val="none"/>
          <w:u w:val="single"/>
        </w:rPr>
        <w:t xml:space="preserve">                              </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firstLine="3360" w:firstLineChars="1600"/>
        <w:jc w:val="both"/>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（盖单位章）：</w:t>
      </w:r>
      <w:r>
        <w:rPr>
          <w:rFonts w:hint="eastAsia" w:ascii="仿宋" w:hAnsi="仿宋" w:eastAsia="仿宋" w:cs="仿宋"/>
          <w:color w:val="auto"/>
          <w:szCs w:val="21"/>
          <w:highlight w:val="none"/>
          <w:u w:val="single"/>
        </w:rPr>
        <w:t xml:space="preserve">                        </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firstLine="3150" w:firstLineChars="15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firstLine="3150" w:firstLineChars="15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firstLine="3150" w:firstLineChars="15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委托代理人（签字或盖章）：</w:t>
      </w:r>
      <w:r>
        <w:rPr>
          <w:rFonts w:hint="eastAsia" w:ascii="仿宋" w:hAnsi="仿宋" w:eastAsia="仿宋" w:cs="仿宋"/>
          <w:color w:val="auto"/>
          <w:szCs w:val="21"/>
          <w:highlight w:val="none"/>
          <w:u w:val="single"/>
        </w:rPr>
        <w:t xml:space="preserve">                        </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firstLine="3150" w:firstLineChars="1500"/>
        <w:jc w:val="both"/>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p w14:paraId="43F564E7"/>
    <w:p w14:paraId="17BDAF72">
      <w:pPr>
        <w:pStyle w:val="17"/>
      </w:pPr>
    </w:p>
    <w:p w14:paraId="7F06BD49">
      <w:pPr>
        <w:pStyle w:val="17"/>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3C0944"/>
    <w:rsid w:val="017E6F26"/>
    <w:rsid w:val="02994018"/>
    <w:rsid w:val="059654CB"/>
    <w:rsid w:val="060A6FDB"/>
    <w:rsid w:val="06E25862"/>
    <w:rsid w:val="079D7527"/>
    <w:rsid w:val="07C7081E"/>
    <w:rsid w:val="08AA4E14"/>
    <w:rsid w:val="093D2076"/>
    <w:rsid w:val="0A65507B"/>
    <w:rsid w:val="0B9E1294"/>
    <w:rsid w:val="0BD073E6"/>
    <w:rsid w:val="0D3122B2"/>
    <w:rsid w:val="0D4A4AC2"/>
    <w:rsid w:val="0DCC2160"/>
    <w:rsid w:val="0DF30D4B"/>
    <w:rsid w:val="0DF83342"/>
    <w:rsid w:val="0EAF071F"/>
    <w:rsid w:val="0F7200CA"/>
    <w:rsid w:val="1066305F"/>
    <w:rsid w:val="11966221"/>
    <w:rsid w:val="11F96CE6"/>
    <w:rsid w:val="12F2507E"/>
    <w:rsid w:val="12F62DC0"/>
    <w:rsid w:val="13493462"/>
    <w:rsid w:val="14867011"/>
    <w:rsid w:val="14BE025F"/>
    <w:rsid w:val="152B05E3"/>
    <w:rsid w:val="152C2AC9"/>
    <w:rsid w:val="17173C43"/>
    <w:rsid w:val="17EA592D"/>
    <w:rsid w:val="17F92A0B"/>
    <w:rsid w:val="185C1EE0"/>
    <w:rsid w:val="1897479D"/>
    <w:rsid w:val="18E14395"/>
    <w:rsid w:val="1A0C7826"/>
    <w:rsid w:val="1A56667A"/>
    <w:rsid w:val="1BB04ED2"/>
    <w:rsid w:val="1BBE7284"/>
    <w:rsid w:val="1BF259E0"/>
    <w:rsid w:val="1C045EE6"/>
    <w:rsid w:val="1ED4425A"/>
    <w:rsid w:val="1F920200"/>
    <w:rsid w:val="1FF22CFC"/>
    <w:rsid w:val="20112FE8"/>
    <w:rsid w:val="210428E8"/>
    <w:rsid w:val="2215470E"/>
    <w:rsid w:val="22885BF9"/>
    <w:rsid w:val="24665A6C"/>
    <w:rsid w:val="26E322A8"/>
    <w:rsid w:val="286677D8"/>
    <w:rsid w:val="28951D06"/>
    <w:rsid w:val="29054853"/>
    <w:rsid w:val="29357C48"/>
    <w:rsid w:val="29D97CA1"/>
    <w:rsid w:val="29EF3C6E"/>
    <w:rsid w:val="2A353B5D"/>
    <w:rsid w:val="2A4B359A"/>
    <w:rsid w:val="2A5A37DD"/>
    <w:rsid w:val="2AB52686"/>
    <w:rsid w:val="2C5A4909"/>
    <w:rsid w:val="2CD20350"/>
    <w:rsid w:val="2D8079FF"/>
    <w:rsid w:val="2DAE2197"/>
    <w:rsid w:val="2DC4288F"/>
    <w:rsid w:val="2DDF765B"/>
    <w:rsid w:val="32140715"/>
    <w:rsid w:val="328A3F98"/>
    <w:rsid w:val="32D262D6"/>
    <w:rsid w:val="32EB1476"/>
    <w:rsid w:val="333C6176"/>
    <w:rsid w:val="33767E8F"/>
    <w:rsid w:val="33917406"/>
    <w:rsid w:val="33DB773D"/>
    <w:rsid w:val="34C16DC2"/>
    <w:rsid w:val="34E56399"/>
    <w:rsid w:val="353A4937"/>
    <w:rsid w:val="35527ED3"/>
    <w:rsid w:val="35F729AC"/>
    <w:rsid w:val="36440210"/>
    <w:rsid w:val="36D84407"/>
    <w:rsid w:val="37967A1C"/>
    <w:rsid w:val="37D56B99"/>
    <w:rsid w:val="38A7646A"/>
    <w:rsid w:val="38C20B2E"/>
    <w:rsid w:val="38DE55D9"/>
    <w:rsid w:val="39650B88"/>
    <w:rsid w:val="39E35599"/>
    <w:rsid w:val="3B5C320A"/>
    <w:rsid w:val="3D851ED1"/>
    <w:rsid w:val="3FBD3AE8"/>
    <w:rsid w:val="40632F94"/>
    <w:rsid w:val="410E3569"/>
    <w:rsid w:val="4176014F"/>
    <w:rsid w:val="41F06AA9"/>
    <w:rsid w:val="43305354"/>
    <w:rsid w:val="44B9109C"/>
    <w:rsid w:val="44CA3141"/>
    <w:rsid w:val="453E0C6D"/>
    <w:rsid w:val="458F0387"/>
    <w:rsid w:val="45B15221"/>
    <w:rsid w:val="45C64F3E"/>
    <w:rsid w:val="462573E7"/>
    <w:rsid w:val="46B837C8"/>
    <w:rsid w:val="47FB4A3E"/>
    <w:rsid w:val="482254E2"/>
    <w:rsid w:val="491B090B"/>
    <w:rsid w:val="49656BC0"/>
    <w:rsid w:val="49780927"/>
    <w:rsid w:val="49A5461D"/>
    <w:rsid w:val="49AB2384"/>
    <w:rsid w:val="49AF724A"/>
    <w:rsid w:val="4A11125F"/>
    <w:rsid w:val="4A3D4856"/>
    <w:rsid w:val="4A902EEB"/>
    <w:rsid w:val="4B2F78B4"/>
    <w:rsid w:val="4BA13DA8"/>
    <w:rsid w:val="4BA13E68"/>
    <w:rsid w:val="4BD2790E"/>
    <w:rsid w:val="4CFB4554"/>
    <w:rsid w:val="4E661EA1"/>
    <w:rsid w:val="4F134CF9"/>
    <w:rsid w:val="4FC81DBA"/>
    <w:rsid w:val="501B6F55"/>
    <w:rsid w:val="52ED493F"/>
    <w:rsid w:val="52F201A7"/>
    <w:rsid w:val="532319B6"/>
    <w:rsid w:val="53C1637F"/>
    <w:rsid w:val="53FB3291"/>
    <w:rsid w:val="544E765F"/>
    <w:rsid w:val="55642E8C"/>
    <w:rsid w:val="56051FA0"/>
    <w:rsid w:val="56404CD3"/>
    <w:rsid w:val="56CA197E"/>
    <w:rsid w:val="57041B95"/>
    <w:rsid w:val="57853398"/>
    <w:rsid w:val="5805272B"/>
    <w:rsid w:val="583767B6"/>
    <w:rsid w:val="58700601"/>
    <w:rsid w:val="58BD150F"/>
    <w:rsid w:val="58F033DB"/>
    <w:rsid w:val="599E65CC"/>
    <w:rsid w:val="59D03A04"/>
    <w:rsid w:val="5A2C3F9F"/>
    <w:rsid w:val="5A89319F"/>
    <w:rsid w:val="5A987886"/>
    <w:rsid w:val="5ABB079A"/>
    <w:rsid w:val="5ADF3707"/>
    <w:rsid w:val="5C9A5B38"/>
    <w:rsid w:val="5CAB38A1"/>
    <w:rsid w:val="5DD15771"/>
    <w:rsid w:val="5E2A6A47"/>
    <w:rsid w:val="5F1B04DA"/>
    <w:rsid w:val="5F7A39FE"/>
    <w:rsid w:val="60211B97"/>
    <w:rsid w:val="606210D6"/>
    <w:rsid w:val="60C6278F"/>
    <w:rsid w:val="60CD7F37"/>
    <w:rsid w:val="60CF1B28"/>
    <w:rsid w:val="60F12BA5"/>
    <w:rsid w:val="61FD1294"/>
    <w:rsid w:val="627961EF"/>
    <w:rsid w:val="64223903"/>
    <w:rsid w:val="64CF321D"/>
    <w:rsid w:val="6543036F"/>
    <w:rsid w:val="65F04A1A"/>
    <w:rsid w:val="666D3AFB"/>
    <w:rsid w:val="6712451C"/>
    <w:rsid w:val="6729598A"/>
    <w:rsid w:val="674D37A6"/>
    <w:rsid w:val="675130E9"/>
    <w:rsid w:val="68A815DC"/>
    <w:rsid w:val="68DB53E7"/>
    <w:rsid w:val="696D39A5"/>
    <w:rsid w:val="69961435"/>
    <w:rsid w:val="699800FE"/>
    <w:rsid w:val="699E02E9"/>
    <w:rsid w:val="6B5E682D"/>
    <w:rsid w:val="6B6C0DA2"/>
    <w:rsid w:val="6B8F22D3"/>
    <w:rsid w:val="6BDD07A9"/>
    <w:rsid w:val="6CB95B66"/>
    <w:rsid w:val="6CFE45B9"/>
    <w:rsid w:val="6DF606F4"/>
    <w:rsid w:val="6E6829CA"/>
    <w:rsid w:val="6EAE0FCF"/>
    <w:rsid w:val="6F26325B"/>
    <w:rsid w:val="6F566693"/>
    <w:rsid w:val="6F6E4088"/>
    <w:rsid w:val="70815BA3"/>
    <w:rsid w:val="71494FDF"/>
    <w:rsid w:val="71CB12E6"/>
    <w:rsid w:val="721B697B"/>
    <w:rsid w:val="72F04168"/>
    <w:rsid w:val="737E0D44"/>
    <w:rsid w:val="744321B9"/>
    <w:rsid w:val="748D1686"/>
    <w:rsid w:val="75BA5FEB"/>
    <w:rsid w:val="764A782F"/>
    <w:rsid w:val="77072E6C"/>
    <w:rsid w:val="778D53E3"/>
    <w:rsid w:val="784C3D32"/>
    <w:rsid w:val="79393B8B"/>
    <w:rsid w:val="7C3D3992"/>
    <w:rsid w:val="7CF71AB3"/>
    <w:rsid w:val="7DD54658"/>
    <w:rsid w:val="7E1001D8"/>
    <w:rsid w:val="7EBE525E"/>
    <w:rsid w:val="7ED65E29"/>
    <w:rsid w:val="7EDF0647"/>
    <w:rsid w:val="7EEC201E"/>
    <w:rsid w:val="7F05482D"/>
    <w:rsid w:val="7F6000C3"/>
    <w:rsid w:val="7FB41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4">
    <w:name w:val="annotation text"/>
    <w:basedOn w:val="1"/>
    <w:link w:val="21"/>
    <w:semiHidden/>
    <w:qFormat/>
    <w:uiPriority w:val="99"/>
    <w:pPr>
      <w:jc w:val="left"/>
    </w:pPr>
  </w:style>
  <w:style w:type="paragraph" w:styleId="5">
    <w:name w:val="Body Text 3"/>
    <w:basedOn w:val="1"/>
    <w:qFormat/>
    <w:uiPriority w:val="0"/>
    <w:rPr>
      <w:b/>
      <w:b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envelope return"/>
    <w:basedOn w:val="1"/>
    <w:qFormat/>
    <w:uiPriority w:val="99"/>
    <w:pPr>
      <w:snapToGrid w:val="0"/>
    </w:pPr>
    <w:rPr>
      <w:rFonts w:ascii="Arial" w:hAnsi="Arial"/>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szCs w:val="20"/>
    </w:rPr>
  </w:style>
  <w:style w:type="paragraph" w:styleId="10">
    <w:name w:val="footer"/>
    <w:basedOn w:val="1"/>
    <w:link w:val="1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annotation subject"/>
    <w:basedOn w:val="4"/>
    <w:next w:val="4"/>
    <w:link w:val="22"/>
    <w:semiHidden/>
    <w:unhideWhenUsed/>
    <w:qFormat/>
    <w:uiPriority w:val="99"/>
    <w:rPr>
      <w:b/>
      <w:bCs/>
    </w:rPr>
  </w:style>
  <w:style w:type="character" w:styleId="15">
    <w:name w:val="Hyperlink"/>
    <w:qFormat/>
    <w:uiPriority w:val="99"/>
    <w:rPr>
      <w:color w:val="0000FF"/>
      <w:u w:val="single"/>
    </w:rPr>
  </w:style>
  <w:style w:type="character" w:styleId="16">
    <w:name w:val="annotation reference"/>
    <w:semiHidden/>
    <w:qFormat/>
    <w:uiPriority w:val="99"/>
    <w:rPr>
      <w:sz w:val="21"/>
      <w:szCs w:val="21"/>
    </w:rPr>
  </w:style>
  <w:style w:type="paragraph" w:customStyle="1" w:styleId="17">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18">
    <w:name w:val="页眉 字符"/>
    <w:basedOn w:val="14"/>
    <w:link w:val="11"/>
    <w:qFormat/>
    <w:uiPriority w:val="99"/>
    <w:rPr>
      <w:sz w:val="18"/>
      <w:szCs w:val="18"/>
    </w:rPr>
  </w:style>
  <w:style w:type="character" w:customStyle="1" w:styleId="19">
    <w:name w:val="页脚 字符"/>
    <w:basedOn w:val="14"/>
    <w:link w:val="10"/>
    <w:qFormat/>
    <w:uiPriority w:val="99"/>
    <w:rPr>
      <w:sz w:val="18"/>
      <w:szCs w:val="18"/>
    </w:rPr>
  </w:style>
  <w:style w:type="character" w:customStyle="1" w:styleId="20">
    <w:name w:val="批注文字 字符"/>
    <w:basedOn w:val="14"/>
    <w:semiHidden/>
    <w:qFormat/>
    <w:uiPriority w:val="99"/>
    <w:rPr>
      <w:rFonts w:ascii="Times New Roman" w:hAnsi="Times New Roman" w:eastAsia="宋体" w:cs="Times New Roman"/>
      <w:szCs w:val="21"/>
    </w:rPr>
  </w:style>
  <w:style w:type="character" w:customStyle="1" w:styleId="21">
    <w:name w:val="批注文字 Char"/>
    <w:link w:val="4"/>
    <w:semiHidden/>
    <w:qFormat/>
    <w:uiPriority w:val="99"/>
    <w:rPr>
      <w:rFonts w:ascii="Times New Roman" w:hAnsi="Times New Roman" w:eastAsia="宋体" w:cs="Times New Roman"/>
      <w:szCs w:val="21"/>
    </w:rPr>
  </w:style>
  <w:style w:type="character" w:customStyle="1" w:styleId="22">
    <w:name w:val="批注主题 字符"/>
    <w:basedOn w:val="21"/>
    <w:link w:val="12"/>
    <w:semiHidden/>
    <w:qFormat/>
    <w:uiPriority w:val="99"/>
    <w:rPr>
      <w:rFonts w:ascii="Times New Roman" w:hAnsi="Times New Roman" w:eastAsia="宋体" w:cs="Times New Roman"/>
      <w:b/>
      <w:bCs/>
      <w:szCs w:val="21"/>
    </w:rPr>
  </w:style>
  <w:style w:type="character" w:styleId="23">
    <w:name w:val="Placeholder Text"/>
    <w:basedOn w:val="14"/>
    <w:semiHidden/>
    <w:qFormat/>
    <w:uiPriority w:val="99"/>
    <w:rPr>
      <w:color w:val="808080"/>
    </w:rPr>
  </w:style>
  <w:style w:type="paragraph" w:customStyle="1" w:styleId="24">
    <w:name w:val="Body Text First Indent 2"/>
    <w:basedOn w:val="25"/>
    <w:qFormat/>
    <w:uiPriority w:val="0"/>
    <w:pPr>
      <w:ind w:firstLine="420"/>
    </w:pPr>
  </w:style>
  <w:style w:type="paragraph" w:customStyle="1" w:styleId="25">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2140</Words>
  <Characters>2207</Characters>
  <Lines>62</Lines>
  <Paragraphs>17</Paragraphs>
  <TotalTime>0</TotalTime>
  <ScaleCrop>false</ScaleCrop>
  <LinksUpToDate>false</LinksUpToDate>
  <CharactersWithSpaces>2929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2026-10-08T01:21:51Z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D1F542C41E5F425DBD0835EF0FB57831_13</vt:lpwstr>
  </property>
  <property fmtid="{D5CDD505-2E9C-101B-9397-08002B2CF9AE}" pid="4" name="KSOTemplateDocerSaveRecord">
    <vt:lpwstr>eyJoZGlkIjoiOTZkZDVmNzBiZGNiZTJiMTNjOTFhZTJiYjI4ZWQ4OTAiLCJ1c2VySWQiOiI0MzU5NDIxNTAifQ==</vt:lpwstr>
  </property>
</Properties>
</file>